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9D131" w14:textId="77777777" w:rsidR="005969D4" w:rsidRDefault="001411AC">
      <w:pPr>
        <w:jc w:val="lef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</w:t>
      </w:r>
    </w:p>
    <w:p w14:paraId="346AFE59" w14:textId="77777777" w:rsidR="005969D4" w:rsidRDefault="005969D4">
      <w:pPr>
        <w:jc w:val="left"/>
        <w:rPr>
          <w:rFonts w:ascii="黑体" w:eastAsia="黑体" w:hAnsi="黑体" w:cs="黑体"/>
          <w:sz w:val="32"/>
          <w:szCs w:val="40"/>
        </w:rPr>
      </w:pPr>
    </w:p>
    <w:p w14:paraId="07AC62FE" w14:textId="77777777" w:rsidR="005969D4" w:rsidRDefault="001411AC">
      <w:pPr>
        <w:widowControl/>
        <w:jc w:val="center"/>
        <w:textAlignment w:val="center"/>
        <w:rPr>
          <w:rFonts w:ascii="黑体" w:eastAsia="黑体" w:hAnsi="宋体" w:cs="黑体"/>
          <w:kern w:val="0"/>
          <w:sz w:val="36"/>
          <w:szCs w:val="36"/>
          <w:lang w:bidi="ar"/>
        </w:rPr>
      </w:pPr>
      <w:r>
        <w:rPr>
          <w:rFonts w:ascii="黑体" w:eastAsia="黑体" w:hAnsi="宋体" w:cs="黑体" w:hint="eastAsia"/>
          <w:kern w:val="0"/>
          <w:sz w:val="36"/>
          <w:szCs w:val="36"/>
          <w:lang w:bidi="ar"/>
        </w:rPr>
        <w:t>贵州省职业病诊断医师职业资格（职业性中毒）培训</w:t>
      </w:r>
    </w:p>
    <w:p w14:paraId="7B5E68C3" w14:textId="77777777" w:rsidR="005969D4" w:rsidRDefault="001411AC">
      <w:pPr>
        <w:jc w:val="center"/>
        <w:rPr>
          <w:rFonts w:ascii="黑体" w:eastAsia="黑体" w:hAnsi="宋体" w:cs="黑体"/>
          <w:kern w:val="0"/>
          <w:sz w:val="36"/>
          <w:szCs w:val="36"/>
          <w:lang w:bidi="ar"/>
        </w:rPr>
      </w:pPr>
      <w:r>
        <w:rPr>
          <w:rFonts w:ascii="黑体" w:eastAsia="黑体" w:hAnsi="宋体" w:cs="黑体" w:hint="eastAsia"/>
          <w:kern w:val="0"/>
          <w:sz w:val="36"/>
          <w:szCs w:val="36"/>
          <w:lang w:bidi="ar"/>
        </w:rPr>
        <w:t>考试成绩</w:t>
      </w:r>
    </w:p>
    <w:p w14:paraId="6FE5ED69" w14:textId="77777777" w:rsidR="005969D4" w:rsidRDefault="001411AC">
      <w:pPr>
        <w:jc w:val="center"/>
        <w:rPr>
          <w:rFonts w:ascii="黑体" w:eastAsia="黑体" w:hAnsi="宋体" w:cs="黑体"/>
          <w:kern w:val="0"/>
          <w:sz w:val="36"/>
          <w:szCs w:val="36"/>
          <w:lang w:bidi="ar"/>
        </w:rPr>
      </w:pPr>
      <w:r>
        <w:rPr>
          <w:rFonts w:ascii="楷体" w:eastAsia="楷体" w:hAnsi="楷体" w:cs="楷体" w:hint="eastAsia"/>
          <w:kern w:val="0"/>
          <w:sz w:val="28"/>
          <w:szCs w:val="28"/>
          <w:lang w:bidi="ar"/>
        </w:rPr>
        <w:t>(2022</w:t>
      </w:r>
      <w:r>
        <w:rPr>
          <w:rFonts w:ascii="楷体" w:eastAsia="楷体" w:hAnsi="楷体" w:cs="楷体" w:hint="eastAsia"/>
          <w:kern w:val="0"/>
          <w:sz w:val="28"/>
          <w:szCs w:val="28"/>
          <w:lang w:bidi="ar"/>
        </w:rPr>
        <w:t>年</w:t>
      </w:r>
      <w:r>
        <w:rPr>
          <w:rFonts w:ascii="楷体" w:eastAsia="楷体" w:hAnsi="楷体" w:cs="楷体" w:hint="eastAsia"/>
          <w:kern w:val="0"/>
          <w:sz w:val="28"/>
          <w:szCs w:val="28"/>
          <w:lang w:bidi="ar"/>
        </w:rPr>
        <w:t>5</w:t>
      </w:r>
      <w:r>
        <w:rPr>
          <w:rFonts w:ascii="楷体" w:eastAsia="楷体" w:hAnsi="楷体" w:cs="楷体" w:hint="eastAsia"/>
          <w:kern w:val="0"/>
          <w:sz w:val="28"/>
          <w:szCs w:val="28"/>
          <w:lang w:bidi="ar"/>
        </w:rPr>
        <w:t>月）</w:t>
      </w:r>
    </w:p>
    <w:tbl>
      <w:tblPr>
        <w:tblW w:w="10408" w:type="dxa"/>
        <w:jc w:val="center"/>
        <w:tblLook w:val="04A0" w:firstRow="1" w:lastRow="0" w:firstColumn="1" w:lastColumn="0" w:noHBand="0" w:noVBand="1"/>
      </w:tblPr>
      <w:tblGrid>
        <w:gridCol w:w="856"/>
        <w:gridCol w:w="3099"/>
        <w:gridCol w:w="3077"/>
        <w:gridCol w:w="1688"/>
        <w:gridCol w:w="1688"/>
      </w:tblGrid>
      <w:tr w:rsidR="005969D4" w14:paraId="20A38421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1B6A0" w14:textId="77777777" w:rsidR="005969D4" w:rsidRDefault="001411A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7FE1B" w14:textId="77777777" w:rsidR="005969D4" w:rsidRDefault="001411A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机构名称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C0D74" w14:textId="77777777" w:rsidR="005969D4" w:rsidRDefault="001411A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CE518" w14:textId="77777777" w:rsidR="005969D4" w:rsidRDefault="001411A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DAE46" w14:textId="77777777" w:rsidR="005969D4" w:rsidRDefault="001411A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是否合格</w:t>
            </w:r>
          </w:p>
        </w:tc>
      </w:tr>
      <w:tr w:rsidR="005969D4" w14:paraId="77895123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0B18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F26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播州区中医院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DAD3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胡克宇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AC40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E874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7D804C21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AA67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2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051A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普安县人民医院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8951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鲍忠琪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D242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73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16D0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4C9C3DC7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57CB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EFDC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正安县人民医院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9BD8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贾桃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A1F18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73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B73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4C820F72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AC6B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763D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贵州省疾病预防控制中心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E938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贺瑶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瑶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CE55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71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769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4BB20A59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75AE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75F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从江县人民医院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25A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梁甲秀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13AF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70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13A9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09E328A8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3E17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D194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贵州电力医院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F6F1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彭杰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69FD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70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E37E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38B30A3F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B6E3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F8B1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沿河方舟医院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704A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付金鸿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9A58E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69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0DEE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42559854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CE8AE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7343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天柱县人民医院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B66D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吴安湖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44048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69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2FAA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499B5141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19DF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4EEB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贵阳市公共卫生救治中心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66C8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张婧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113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69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6DB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4D695267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913A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10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2D8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铜仁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市疾控中心</w:t>
            </w:r>
            <w:proofErr w:type="gramEnd"/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4A7C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陈甫芩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48B08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68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6654E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60B2EF64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B16E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11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B764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正安县中医院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6AA5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赵飞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185D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68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7CEB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30714940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6BB2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12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894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黔西南州人民医院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C6465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石璐阳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4522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68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803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629E2C6A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3F2C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13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627B7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平塘县人民医院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E8CB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李代丽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A392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68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E743E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4728AFB7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AB9B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14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2BDA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务川自治县人民医院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371C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申林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100FE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68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FC30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20D5C539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9DBB7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15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EEC5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息烽县人民医院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CF4E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肖犹忠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C508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9581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579DDB1A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BE52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16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249D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巩县人民医院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1DB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黄敏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9CAEE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ADC2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20F8E703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B612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lastRenderedPageBreak/>
              <w:t>17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B779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绥阳县中医医院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825A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刘松先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8BE2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29848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43450ADA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3244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18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4590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三都水族自治县人民医院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CD6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F2E1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65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94F5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03596385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E3605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19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B3C1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贵阳市乌当区人民医院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C921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吴爱民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CAF68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65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1EDB8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6723FFE7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B973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20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5182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仁怀市人民医院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BB38E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陈敏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43B5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40EA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4477AE3B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D20D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21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2BA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大方县人民医院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54A6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侯先敏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491A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C3D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3EDABE90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3E91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22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370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贵州医科大学第三附属医院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7BE3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韦邦叶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8F4D5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579B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27DF37E6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D81F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23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EB60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修文县人民医院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AA66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王维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D9DA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9F6E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19E7845E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02C7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24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70775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贵定县人民医院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5E3C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郭飞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F2B3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8ECF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71213BCA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DCC4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25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3DB7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正安县人民医院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6A21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青茂春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45778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C62A5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44F714FA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FAB25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26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5808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瓮安县中医医院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0D64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刘太红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E2DE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166F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1A26CF16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C841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27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4A5A5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晴隆县人民医院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A0B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韦国芳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9EE1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FBF3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3576F189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3447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28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5D83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黔东南州人民医院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50AD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伍铭艳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E28AE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B931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4A6DA8A3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CEB3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29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94E2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红花岗区妇幼保健院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87447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王祖芳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1AB8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E047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6646E8D3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B4E87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30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07EA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铜仁市人民医院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80FB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李万军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F655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016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45113A50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EC25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31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3503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黔西南州中医院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90D1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代敏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7432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72FC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53AD50A4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6F86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32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4BCD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福泉市中医医院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C949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王琼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1A15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B89A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4FD532B8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B9685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33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A3838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习水县中医医院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964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兰天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03A9E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594A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54A35E1A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7AB7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34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8C56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玉屏县人民医院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AA2FE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雷安堂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BAD3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FC5C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7EA0E1C9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DE59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35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EB4A5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六盘水人民医院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4D40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邹荣超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76305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E731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5AAA7B64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2C5F7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36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18EF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播州区中医院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570E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李国惠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838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60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15D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B05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B050"/>
                <w:kern w:val="0"/>
                <w:sz w:val="24"/>
                <w:lang w:bidi="ar"/>
              </w:rPr>
              <w:t>是</w:t>
            </w:r>
          </w:p>
        </w:tc>
      </w:tr>
      <w:tr w:rsidR="005969D4" w14:paraId="3CAD36A6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C995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37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2D18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铜仁市人民医院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C1F3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王道秀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6B3F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3A21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35B3B554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65B4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38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90FAE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仁怀市中医院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B7255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冯建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E04D8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C7D6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55D1D719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03A5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lastRenderedPageBreak/>
              <w:t>39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B3237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德江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县疾控中心</w:t>
            </w:r>
            <w:proofErr w:type="gramEnd"/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21F3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张颇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3E2B5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D2B4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14D934EF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5BC8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C78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贵航平坝医院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99EA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盛青荣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9066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74FB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0BD5AC6D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0836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41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EB4D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罗甸县人民医院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C06C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伏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璐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BD68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0FC2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575E785E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48E1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42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AEC0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安顺市人民医院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EB2A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刘玲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9454E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48C7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7303662B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C89A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43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903B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中国贵航集团三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二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1351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王金蝉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700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8A15E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3167C644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3635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44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7448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安顺市人民医院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D61F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田小军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3EF8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A2EF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70D834C5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DFC2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45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B7F7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望谟县人民医院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42BE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贺献贵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577C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1690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2F54C13A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D5EF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46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18EF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贵州医科大学第三附属医院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5592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王俊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A812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9169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6014074B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5992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47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120C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黄平县人民医院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3EB5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唐淮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8D33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673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300139EE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89F4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48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9C7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榕江县人民医院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C04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李培茂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6DE7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1A5C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56FF3410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81E4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49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D5F55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习水县中医医院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F10CE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刁乾雷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468E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5D5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072559EE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D3915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50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3AA5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台江县人民医院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B22B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张静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FFFD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7369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331D4B4A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7BFA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51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11CE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余庆县人民医院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D8CB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杨敏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C7CC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AF95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43E73F91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E277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52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D6C1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思南县疾病预防控制中心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91A27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万统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D3BE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02925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70947330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E705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53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E10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剑河县人民医院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1220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王思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29DB7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3A0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0F7AFE58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3E55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54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0DEB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黔东南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州疾控中心</w:t>
            </w:r>
            <w:proofErr w:type="gramEnd"/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01B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段林李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ACC6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F8B9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429CD71C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C2B6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55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988B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福泉市中医医院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028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罗毅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401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4E25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0BF452F8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5386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56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151C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毕节市中医医院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A5BD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刘玲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05C7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16AA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1E9D1731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FBB9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57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BDB2E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安顺经济技术开发区中西医结合医院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4595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刘芳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33798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87A6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609F5129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F6EB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58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54D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盘州市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C034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张琳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619E7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C705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3E929577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986A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59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CE8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清镇市中医医院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6E3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王化姝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FAF1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BECA8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135FD99F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CC50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lastRenderedPageBreak/>
              <w:t>60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092B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贵州省职工医院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8334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赵俊文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4976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1AF5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090E361A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C73C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61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F93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册亨县人民医院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2E37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黄贵朝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C107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0515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063C6611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E4AB5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62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4AB4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黔西市人民医院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B1B4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朱代明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36F3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DFEF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3C9EFD32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43D2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63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B6DC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荔波县中医医院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FD00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莫后顶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4B4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CCFD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19581FB1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42B9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64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87A0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施秉县人民医院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E06E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罗先康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CAEA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42BF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75E4E2D4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4852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5A17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铜仁市人民医院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0C3E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张蔚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73A3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0777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54C09F13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ED8E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66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4C3F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麻江县人民医院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48E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李艺武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F708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DB8A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7B0AB900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38AA5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67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AC79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黔东南州人民医院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8ACA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蒋莎莎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340C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802A8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5F8E152C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82A4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68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A308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兴仁市中医院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328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戴学森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391E8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267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23B56C7C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F26A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69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BB80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三穗县人民医院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0B89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吴涛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5779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A427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420C7A01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F97E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70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458D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贵阳兆康医院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1A9C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刘程俊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ABDB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DC71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3369E990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1435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71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2402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六盘水爱康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国宾健康体检中心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4955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余德俊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6E8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7A3F7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47948528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200F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72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B104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毕节市中医医院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BDE1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郭灿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2FDA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8DFF5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14C9DA38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5307E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73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206E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绥阳县人民医院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F771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林洪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05B7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03A5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18E658AF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550F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74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EE2AE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织金县中医医院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AD85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金祖敏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7FF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8FD3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2E42624E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4EC2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75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091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六枝特区人民医院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B48B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黄恩玉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0A01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B755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3FAB82AE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204EE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76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3F9F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凯里市第一人民医院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B0C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罗方红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373E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32191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6156DF8D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1203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77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E5B2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凯里市第一人民医院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C2B08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张慧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BA467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DCB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4621F75C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B1A75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78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2EC78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铜仁市人民医院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69C0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杨胜军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B6EC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5029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4CF1DEE8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B525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79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2F69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赤水市人民医院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A41D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陈涓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D9AA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374B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5381DDE6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1544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80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C0F0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龙里县人民医院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844B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李晓雪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233C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7F07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6BAE3E4F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AAF6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lastRenderedPageBreak/>
              <w:t>81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6C227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开阳县中西医结合医院体检中心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3289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蔡顺碧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7E05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68D7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4EA41B4D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9575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82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9253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长顺县人民医院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64D35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彭中禄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CBEF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8273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77AACD92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84207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83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9ACF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铜仁市人民医院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DF9FE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顾宗明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52D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2426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4651327C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D5DE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84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8A7D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兴仁市人民医院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C7246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蒲方华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8A89E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9904A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410F0CF7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AA37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85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D5BE8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锦屏县中医医院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B80B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胡志勇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BCA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5140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0DF8EF1A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13C3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86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F033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黎平县人民医院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A04C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吴洋海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5426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E8B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5875EFEC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96448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87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8DB98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铜仁市人民医院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D545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严谦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8C29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E6E9B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5B87E38C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212BE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88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5CCF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赫章县人民医院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5775F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张万昌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16EB9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188C0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189EB1FB" w14:textId="77777777">
        <w:trPr>
          <w:trHeight w:val="58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15BB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89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91F08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毕节市第一人民医院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8205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杨亚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C95E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0580C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  <w:tr w:rsidR="005969D4" w14:paraId="7E2556E8" w14:textId="77777777">
        <w:trPr>
          <w:trHeight w:val="597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EBA22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90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77CED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毕节市第一人民医院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04A04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支涛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464F5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——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1B4E3" w14:textId="77777777" w:rsidR="005969D4" w:rsidRDefault="001411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否</w:t>
            </w:r>
          </w:p>
        </w:tc>
      </w:tr>
    </w:tbl>
    <w:p w14:paraId="7983F871" w14:textId="77777777" w:rsidR="005969D4" w:rsidRDefault="005969D4">
      <w:pPr>
        <w:jc w:val="left"/>
        <w:rPr>
          <w:rFonts w:ascii="黑体" w:eastAsia="黑体" w:hAnsi="黑体" w:cs="黑体"/>
          <w:sz w:val="32"/>
          <w:szCs w:val="40"/>
        </w:rPr>
      </w:pPr>
    </w:p>
    <w:sectPr w:rsidR="005969D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DFF93" w14:textId="77777777" w:rsidR="001411AC" w:rsidRDefault="001411AC">
      <w:r>
        <w:separator/>
      </w:r>
    </w:p>
  </w:endnote>
  <w:endnote w:type="continuationSeparator" w:id="0">
    <w:p w14:paraId="1CFF1550" w14:textId="77777777" w:rsidR="001411AC" w:rsidRDefault="0014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0B63E" w14:textId="77777777" w:rsidR="005969D4" w:rsidRDefault="001411A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1FE847" wp14:editId="1E1EF03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16025" w14:textId="77777777" w:rsidR="005969D4" w:rsidRDefault="001411AC">
                          <w:pPr>
                            <w:pStyle w:val="a3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FE84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3F16025" w14:textId="77777777" w:rsidR="005969D4" w:rsidRDefault="001411AC">
                    <w:pPr>
                      <w:pStyle w:val="a3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E11B4" w14:textId="77777777" w:rsidR="001411AC" w:rsidRDefault="001411AC">
      <w:r>
        <w:separator/>
      </w:r>
    </w:p>
  </w:footnote>
  <w:footnote w:type="continuationSeparator" w:id="0">
    <w:p w14:paraId="548D49A3" w14:textId="77777777" w:rsidR="001411AC" w:rsidRDefault="00141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532CED"/>
    <w:rsid w:val="FFFF8916"/>
    <w:rsid w:val="001411AC"/>
    <w:rsid w:val="005969D4"/>
    <w:rsid w:val="00C311FE"/>
    <w:rsid w:val="3DBF8E2B"/>
    <w:rsid w:val="5E5C58A7"/>
    <w:rsid w:val="6ABB28BF"/>
    <w:rsid w:val="6D532CED"/>
    <w:rsid w:val="7DF70676"/>
    <w:rsid w:val="D355A0AA"/>
    <w:rsid w:val="DD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A00E13"/>
  <w15:docId w15:val="{BF1B0066-B863-47FE-81B9-F3E1F4C6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Bling</dc:creator>
  <cp:lastModifiedBy>yang wenyin</cp:lastModifiedBy>
  <cp:revision>2</cp:revision>
  <cp:lastPrinted>2022-06-07T16:42:00Z</cp:lastPrinted>
  <dcterms:created xsi:type="dcterms:W3CDTF">2022-06-07T10:13:00Z</dcterms:created>
  <dcterms:modified xsi:type="dcterms:W3CDTF">2022-06-07T10:13:00Z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