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4967" w14:textId="77777777" w:rsidR="008B572B" w:rsidRDefault="00942CDA">
      <w:pP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t>附件</w:t>
      </w:r>
      <w:r>
        <w:rPr>
          <w:rFonts w:ascii="方正小标宋简体" w:eastAsia="方正小标宋简体" w:hAnsi="方正小标宋简体" w:cs="方正小标宋简体" w:hint="eastAsia"/>
          <w:color w:val="000000"/>
          <w:sz w:val="36"/>
          <w:szCs w:val="36"/>
          <w:shd w:val="clear" w:color="auto" w:fill="FFFFFF"/>
        </w:rPr>
        <w:t>1</w:t>
      </w:r>
    </w:p>
    <w:p w14:paraId="6D66F105" w14:textId="77777777" w:rsidR="008B572B" w:rsidRDefault="00942CDA">
      <w:pPr>
        <w:jc w:val="cente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t>产前诊断（筛查）报考人员报名回执表</w:t>
      </w:r>
    </w:p>
    <w:p w14:paraId="21394FB8" w14:textId="77777777" w:rsidR="008B572B" w:rsidRDefault="008B572B">
      <w:pPr>
        <w:spacing w:line="240" w:lineRule="exact"/>
        <w:rPr>
          <w:rFonts w:ascii="仿宋_GB2312" w:eastAsia="仿宋_GB2312" w:hAnsi="宋体" w:cs="Times New Roman"/>
          <w:b/>
          <w:bCs/>
          <w:color w:val="000000"/>
          <w:sz w:val="28"/>
          <w:szCs w:val="28"/>
          <w:shd w:val="clear" w:color="auto" w:fill="FFFFFF"/>
        </w:rPr>
      </w:pPr>
    </w:p>
    <w:tbl>
      <w:tblPr>
        <w:tblW w:w="12960" w:type="dxa"/>
        <w:jc w:val="center"/>
        <w:tblCellMar>
          <w:left w:w="0" w:type="dxa"/>
          <w:right w:w="0" w:type="dxa"/>
        </w:tblCellMar>
        <w:tblLook w:val="04A0" w:firstRow="1" w:lastRow="0" w:firstColumn="1" w:lastColumn="0" w:noHBand="0" w:noVBand="1"/>
      </w:tblPr>
      <w:tblGrid>
        <w:gridCol w:w="540"/>
        <w:gridCol w:w="1515"/>
        <w:gridCol w:w="930"/>
        <w:gridCol w:w="945"/>
        <w:gridCol w:w="1080"/>
        <w:gridCol w:w="1080"/>
        <w:gridCol w:w="1875"/>
        <w:gridCol w:w="1305"/>
        <w:gridCol w:w="1080"/>
        <w:gridCol w:w="1185"/>
        <w:gridCol w:w="1425"/>
      </w:tblGrid>
      <w:tr w:rsidR="008B572B" w14:paraId="53D52F81" w14:textId="77777777">
        <w:trPr>
          <w:trHeight w:val="72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B405E9"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序号</w:t>
            </w:r>
          </w:p>
        </w:tc>
        <w:tc>
          <w:tcPr>
            <w:tcW w:w="15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37ABC"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单位</w:t>
            </w:r>
            <w:r>
              <w:rPr>
                <w:rFonts w:ascii="仿宋_GB2312" w:eastAsia="仿宋_GB2312" w:hAnsi="宋体" w:cs="仿宋_GB2312"/>
                <w:b/>
                <w:bCs/>
                <w:color w:val="000000"/>
                <w:kern w:val="0"/>
                <w:sz w:val="24"/>
                <w:szCs w:val="24"/>
              </w:rPr>
              <w:t>(</w:t>
            </w:r>
            <w:r>
              <w:rPr>
                <w:rFonts w:ascii="仿宋_GB2312" w:eastAsia="仿宋_GB2312" w:hAnsi="宋体" w:cs="仿宋_GB2312" w:hint="eastAsia"/>
                <w:b/>
                <w:bCs/>
                <w:color w:val="000000"/>
                <w:kern w:val="0"/>
                <w:sz w:val="24"/>
                <w:szCs w:val="24"/>
              </w:rPr>
              <w:t>全称</w:t>
            </w:r>
            <w:r>
              <w:rPr>
                <w:rFonts w:ascii="仿宋_GB2312" w:eastAsia="仿宋_GB2312" w:hAnsi="宋体" w:cs="仿宋_GB2312"/>
                <w:b/>
                <w:bCs/>
                <w:color w:val="000000"/>
                <w:kern w:val="0"/>
                <w:sz w:val="24"/>
                <w:szCs w:val="24"/>
              </w:rPr>
              <w:t>)</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9855E3"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姓名</w:t>
            </w:r>
          </w:p>
        </w:tc>
        <w:tc>
          <w:tcPr>
            <w:tcW w:w="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23CC44"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学历</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02EA3"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职称</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E9E634"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专业</w:t>
            </w:r>
          </w:p>
        </w:tc>
        <w:tc>
          <w:tcPr>
            <w:tcW w:w="18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311B34"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从事本专业年限</w:t>
            </w:r>
          </w:p>
        </w:tc>
        <w:tc>
          <w:tcPr>
            <w:tcW w:w="13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ED6A37"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报考项目</w:t>
            </w:r>
          </w:p>
        </w:tc>
        <w:tc>
          <w:tcPr>
            <w:tcW w:w="10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108F08"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身份证号码</w:t>
            </w:r>
          </w:p>
        </w:tc>
        <w:tc>
          <w:tcPr>
            <w:tcW w:w="11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BF195"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联系电话</w:t>
            </w:r>
          </w:p>
        </w:tc>
        <w:tc>
          <w:tcPr>
            <w:tcW w:w="1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FCC80" w14:textId="77777777" w:rsidR="008B572B" w:rsidRDefault="00942CDA">
            <w:pPr>
              <w:widowControl/>
              <w:jc w:val="center"/>
              <w:textAlignment w:val="center"/>
              <w:rPr>
                <w:rFonts w:ascii="仿宋_GB2312" w:eastAsia="仿宋_GB2312" w:hAnsi="宋体" w:cs="Times New Roman"/>
                <w:b/>
                <w:bCs/>
                <w:color w:val="000000"/>
                <w:sz w:val="24"/>
                <w:szCs w:val="24"/>
              </w:rPr>
            </w:pPr>
            <w:r>
              <w:rPr>
                <w:rFonts w:ascii="仿宋_GB2312" w:eastAsia="仿宋_GB2312" w:hAnsi="宋体" w:cs="仿宋_GB2312" w:hint="eastAsia"/>
                <w:b/>
                <w:bCs/>
                <w:color w:val="000000"/>
                <w:kern w:val="0"/>
                <w:sz w:val="24"/>
                <w:szCs w:val="24"/>
              </w:rPr>
              <w:t>单位统一社会信用代码</w:t>
            </w:r>
          </w:p>
        </w:tc>
      </w:tr>
      <w:tr w:rsidR="008B572B" w14:paraId="78277CC9" w14:textId="77777777">
        <w:trPr>
          <w:trHeight w:val="640"/>
          <w:jc w:val="center"/>
        </w:trPr>
        <w:tc>
          <w:tcPr>
            <w:tcW w:w="5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48C3C02" w14:textId="77777777" w:rsidR="008B572B" w:rsidRDefault="00942CDA">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1</w:t>
            </w:r>
          </w:p>
        </w:tc>
        <w:tc>
          <w:tcPr>
            <w:tcW w:w="15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2E6F1E5" w14:textId="77777777" w:rsidR="008B572B" w:rsidRDefault="008B572B">
            <w:pPr>
              <w:jc w:val="center"/>
              <w:rPr>
                <w:rFonts w:ascii="宋体" w:cs="Times New Roman"/>
                <w:color w:val="000000"/>
                <w:sz w:val="24"/>
                <w:szCs w:val="24"/>
              </w:rPr>
            </w:pPr>
          </w:p>
        </w:tc>
        <w:tc>
          <w:tcPr>
            <w:tcW w:w="93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0DA9782" w14:textId="77777777" w:rsidR="008B572B" w:rsidRDefault="008B572B">
            <w:pPr>
              <w:jc w:val="center"/>
              <w:rPr>
                <w:rFonts w:ascii="宋体" w:cs="Times New Roman"/>
                <w:color w:val="000000"/>
                <w:sz w:val="24"/>
                <w:szCs w:val="24"/>
              </w:rPr>
            </w:pPr>
          </w:p>
        </w:tc>
        <w:tc>
          <w:tcPr>
            <w:tcW w:w="94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CF354B6" w14:textId="77777777" w:rsidR="008B572B" w:rsidRDefault="008B572B">
            <w:pPr>
              <w:jc w:val="center"/>
              <w:rPr>
                <w:rFonts w:ascii="宋体" w:cs="Times New Roman"/>
                <w:color w:val="000000"/>
                <w:sz w:val="24"/>
                <w:szCs w:val="24"/>
              </w:rPr>
            </w:pPr>
          </w:p>
        </w:tc>
        <w:tc>
          <w:tcPr>
            <w:tcW w:w="10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E0585AF" w14:textId="77777777" w:rsidR="008B572B" w:rsidRDefault="008B572B">
            <w:pPr>
              <w:jc w:val="center"/>
              <w:rPr>
                <w:rFonts w:ascii="宋体" w:cs="Times New Roman"/>
                <w:color w:val="000000"/>
                <w:sz w:val="24"/>
                <w:szCs w:val="24"/>
              </w:rPr>
            </w:pPr>
          </w:p>
        </w:tc>
        <w:tc>
          <w:tcPr>
            <w:tcW w:w="10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64E673EC" w14:textId="77777777" w:rsidR="008B572B" w:rsidRDefault="008B572B">
            <w:pPr>
              <w:jc w:val="center"/>
              <w:rPr>
                <w:rFonts w:ascii="宋体" w:cs="Times New Roman"/>
                <w:color w:val="000000"/>
                <w:sz w:val="24"/>
                <w:szCs w:val="24"/>
              </w:rPr>
            </w:pPr>
          </w:p>
        </w:tc>
        <w:tc>
          <w:tcPr>
            <w:tcW w:w="18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77FA0D8E" w14:textId="77777777" w:rsidR="008B572B" w:rsidRDefault="008B572B">
            <w:pPr>
              <w:jc w:val="center"/>
              <w:rPr>
                <w:rFonts w:ascii="宋体" w:cs="Times New Roman"/>
                <w:color w:val="000000"/>
                <w:sz w:val="24"/>
                <w:szCs w:val="24"/>
              </w:rPr>
            </w:pPr>
          </w:p>
        </w:tc>
        <w:tc>
          <w:tcPr>
            <w:tcW w:w="130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EE70535" w14:textId="77777777" w:rsidR="008B572B" w:rsidRDefault="008B572B">
            <w:pPr>
              <w:jc w:val="center"/>
              <w:rPr>
                <w:rFonts w:ascii="宋体" w:cs="Times New Roman"/>
                <w:color w:val="000000"/>
                <w:sz w:val="24"/>
                <w:szCs w:val="24"/>
              </w:rPr>
            </w:pPr>
          </w:p>
        </w:tc>
        <w:tc>
          <w:tcPr>
            <w:tcW w:w="10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FBFAF94" w14:textId="77777777" w:rsidR="008B572B" w:rsidRDefault="008B572B">
            <w:pPr>
              <w:jc w:val="center"/>
              <w:rPr>
                <w:rFonts w:ascii="宋体" w:cs="Times New Roman"/>
                <w:color w:val="000000"/>
                <w:sz w:val="24"/>
                <w:szCs w:val="24"/>
              </w:rPr>
            </w:pPr>
          </w:p>
        </w:tc>
        <w:tc>
          <w:tcPr>
            <w:tcW w:w="11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7BF74C4" w14:textId="77777777" w:rsidR="008B572B" w:rsidRDefault="008B572B">
            <w:pPr>
              <w:jc w:val="center"/>
              <w:rPr>
                <w:rFonts w:ascii="宋体" w:cs="Times New Roman"/>
                <w:color w:val="000000"/>
                <w:sz w:val="24"/>
                <w:szCs w:val="24"/>
              </w:rPr>
            </w:pPr>
          </w:p>
        </w:tc>
        <w:tc>
          <w:tcPr>
            <w:tcW w:w="142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6EF5F4B" w14:textId="77777777" w:rsidR="008B572B" w:rsidRDefault="008B572B">
            <w:pPr>
              <w:jc w:val="center"/>
              <w:rPr>
                <w:rFonts w:ascii="宋体" w:cs="Times New Roman"/>
                <w:color w:val="000000"/>
                <w:sz w:val="24"/>
                <w:szCs w:val="24"/>
              </w:rPr>
            </w:pPr>
          </w:p>
        </w:tc>
      </w:tr>
      <w:tr w:rsidR="008B572B" w14:paraId="3F593B6E" w14:textId="77777777">
        <w:trPr>
          <w:trHeight w:val="640"/>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B223C" w14:textId="77777777" w:rsidR="008B572B" w:rsidRDefault="00942CDA">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D0AF9" w14:textId="77777777" w:rsidR="008B572B" w:rsidRDefault="008B572B">
            <w:pPr>
              <w:jc w:val="center"/>
              <w:rPr>
                <w:rFonts w:ascii="宋体" w:cs="Times New Roman"/>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ACE9F" w14:textId="77777777" w:rsidR="008B572B" w:rsidRDefault="008B572B">
            <w:pPr>
              <w:jc w:val="center"/>
              <w:rPr>
                <w:rFonts w:ascii="宋体" w:cs="Times New Roman"/>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056D45"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DE327"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04F5F" w14:textId="77777777" w:rsidR="008B572B" w:rsidRDefault="008B572B">
            <w:pPr>
              <w:jc w:val="center"/>
              <w:rPr>
                <w:rFonts w:ascii="宋体" w:cs="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1C143" w14:textId="77777777" w:rsidR="008B572B" w:rsidRDefault="008B572B">
            <w:pPr>
              <w:jc w:val="center"/>
              <w:rPr>
                <w:rFonts w:ascii="宋体" w:cs="Times New Roman"/>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FE155"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46A58" w14:textId="77777777" w:rsidR="008B572B" w:rsidRDefault="008B572B">
            <w:pPr>
              <w:jc w:val="center"/>
              <w:rPr>
                <w:rFonts w:ascii="宋体" w:cs="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0A476" w14:textId="77777777" w:rsidR="008B572B" w:rsidRDefault="008B572B">
            <w:pPr>
              <w:jc w:val="center"/>
              <w:rPr>
                <w:rFonts w:ascii="宋体" w:cs="Times New Roman"/>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20B53" w14:textId="77777777" w:rsidR="008B572B" w:rsidRDefault="008B572B">
            <w:pPr>
              <w:jc w:val="center"/>
              <w:rPr>
                <w:rFonts w:ascii="宋体" w:cs="Times New Roman"/>
                <w:color w:val="000000"/>
                <w:sz w:val="24"/>
                <w:szCs w:val="24"/>
              </w:rPr>
            </w:pPr>
          </w:p>
        </w:tc>
      </w:tr>
      <w:tr w:rsidR="008B572B" w14:paraId="0DF577D6" w14:textId="77777777">
        <w:trPr>
          <w:trHeight w:val="640"/>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9C15A" w14:textId="77777777" w:rsidR="008B572B" w:rsidRDefault="00942CDA">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8B8417" w14:textId="77777777" w:rsidR="008B572B" w:rsidRDefault="008B572B">
            <w:pPr>
              <w:jc w:val="center"/>
              <w:rPr>
                <w:rFonts w:ascii="宋体" w:cs="Times New Roman"/>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5763DD" w14:textId="77777777" w:rsidR="008B572B" w:rsidRDefault="008B572B">
            <w:pPr>
              <w:jc w:val="center"/>
              <w:rPr>
                <w:rFonts w:ascii="宋体" w:cs="Times New Roman"/>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ED25B"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8A1F4"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A16FC" w14:textId="77777777" w:rsidR="008B572B" w:rsidRDefault="008B572B">
            <w:pPr>
              <w:jc w:val="center"/>
              <w:rPr>
                <w:rFonts w:ascii="宋体" w:cs="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09970" w14:textId="77777777" w:rsidR="008B572B" w:rsidRDefault="008B572B">
            <w:pPr>
              <w:jc w:val="center"/>
              <w:rPr>
                <w:rFonts w:ascii="宋体" w:cs="Times New Roman"/>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B3A01"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CE372" w14:textId="77777777" w:rsidR="008B572B" w:rsidRDefault="008B572B">
            <w:pPr>
              <w:jc w:val="center"/>
              <w:rPr>
                <w:rFonts w:ascii="宋体" w:cs="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E7743" w14:textId="77777777" w:rsidR="008B572B" w:rsidRDefault="008B572B">
            <w:pPr>
              <w:jc w:val="center"/>
              <w:rPr>
                <w:rFonts w:ascii="宋体" w:cs="Times New Roman"/>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E22014" w14:textId="77777777" w:rsidR="008B572B" w:rsidRDefault="008B572B">
            <w:pPr>
              <w:jc w:val="center"/>
              <w:rPr>
                <w:rFonts w:ascii="宋体" w:cs="Times New Roman"/>
                <w:color w:val="000000"/>
                <w:sz w:val="24"/>
                <w:szCs w:val="24"/>
              </w:rPr>
            </w:pPr>
          </w:p>
        </w:tc>
      </w:tr>
      <w:tr w:rsidR="008B572B" w14:paraId="53911896" w14:textId="77777777">
        <w:trPr>
          <w:trHeight w:val="640"/>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2F4AE" w14:textId="77777777" w:rsidR="008B572B" w:rsidRDefault="00942CDA">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189EF" w14:textId="77777777" w:rsidR="008B572B" w:rsidRDefault="008B572B">
            <w:pPr>
              <w:jc w:val="center"/>
              <w:rPr>
                <w:rFonts w:ascii="宋体" w:cs="Times New Roman"/>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55DAE" w14:textId="77777777" w:rsidR="008B572B" w:rsidRDefault="008B572B">
            <w:pPr>
              <w:jc w:val="center"/>
              <w:rPr>
                <w:rFonts w:ascii="宋体" w:cs="Times New Roman"/>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7BD79"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C7597"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80942" w14:textId="77777777" w:rsidR="008B572B" w:rsidRDefault="008B572B">
            <w:pPr>
              <w:jc w:val="center"/>
              <w:rPr>
                <w:rFonts w:ascii="宋体" w:cs="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7F5EE" w14:textId="77777777" w:rsidR="008B572B" w:rsidRDefault="008B572B">
            <w:pPr>
              <w:jc w:val="center"/>
              <w:rPr>
                <w:rFonts w:ascii="宋体" w:cs="Times New Roman"/>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273D8"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2EAC6" w14:textId="77777777" w:rsidR="008B572B" w:rsidRDefault="008B572B">
            <w:pPr>
              <w:jc w:val="center"/>
              <w:rPr>
                <w:rFonts w:ascii="宋体" w:cs="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5AECF" w14:textId="77777777" w:rsidR="008B572B" w:rsidRDefault="008B572B">
            <w:pPr>
              <w:jc w:val="center"/>
              <w:rPr>
                <w:rFonts w:ascii="宋体" w:cs="Times New Roman"/>
                <w:color w:val="000000"/>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FFEDC" w14:textId="77777777" w:rsidR="008B572B" w:rsidRDefault="008B572B">
            <w:pPr>
              <w:jc w:val="center"/>
              <w:rPr>
                <w:rFonts w:ascii="宋体" w:cs="Times New Roman"/>
                <w:color w:val="000000"/>
                <w:sz w:val="24"/>
                <w:szCs w:val="24"/>
              </w:rPr>
            </w:pPr>
          </w:p>
        </w:tc>
      </w:tr>
      <w:tr w:rsidR="008B572B" w14:paraId="20015A4A" w14:textId="77777777">
        <w:trPr>
          <w:trHeight w:val="640"/>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0418" w14:textId="77777777" w:rsidR="008B572B" w:rsidRDefault="00942CDA">
            <w:pPr>
              <w:widowControl/>
              <w:jc w:val="center"/>
              <w:textAlignment w:val="center"/>
              <w:rPr>
                <w:rFonts w:ascii="仿宋_GB2312" w:eastAsia="仿宋_GB2312" w:hAnsi="宋体" w:cs="Times New Roman"/>
                <w:color w:val="000000"/>
                <w:sz w:val="24"/>
                <w:szCs w:val="24"/>
              </w:rPr>
            </w:pPr>
            <w:r>
              <w:rPr>
                <w:rFonts w:ascii="仿宋_GB2312" w:eastAsia="仿宋_GB2312" w:hAnsi="宋体" w:cs="仿宋_GB2312"/>
                <w:color w:val="000000"/>
                <w:kern w:val="0"/>
                <w:sz w:val="24"/>
                <w:szCs w:val="24"/>
              </w:rPr>
              <w:t>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CEB8C7" w14:textId="77777777" w:rsidR="008B572B" w:rsidRDefault="008B572B">
            <w:pPr>
              <w:jc w:val="center"/>
              <w:rPr>
                <w:rFonts w:ascii="宋体" w:cs="Times New Roman"/>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37CA4" w14:textId="77777777" w:rsidR="008B572B" w:rsidRDefault="008B572B">
            <w:pPr>
              <w:jc w:val="center"/>
              <w:rPr>
                <w:rFonts w:ascii="宋体" w:cs="Times New Roman"/>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17958"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8EFAD"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F76FE" w14:textId="77777777" w:rsidR="008B572B" w:rsidRDefault="008B572B">
            <w:pPr>
              <w:jc w:val="center"/>
              <w:rPr>
                <w:rFonts w:ascii="宋体" w:cs="Times New Roman"/>
                <w:color w:val="000000"/>
                <w:sz w:val="24"/>
                <w:szCs w:val="24"/>
              </w:rPr>
            </w:pPr>
          </w:p>
        </w:tc>
        <w:tc>
          <w:tcPr>
            <w:tcW w:w="18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94E27D" w14:textId="77777777" w:rsidR="008B572B" w:rsidRDefault="008B572B">
            <w:pPr>
              <w:jc w:val="center"/>
              <w:rPr>
                <w:rFonts w:ascii="宋体" w:cs="Times New Roman"/>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1A4C2" w14:textId="77777777" w:rsidR="008B572B" w:rsidRDefault="008B572B">
            <w:pPr>
              <w:jc w:val="center"/>
              <w:rPr>
                <w:rFonts w:ascii="宋体" w:cs="Times New Roman"/>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A8E07" w14:textId="77777777" w:rsidR="008B572B" w:rsidRDefault="008B572B">
            <w:pPr>
              <w:jc w:val="center"/>
              <w:rPr>
                <w:rFonts w:ascii="宋体" w:cs="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877D6E" w14:textId="77777777" w:rsidR="008B572B" w:rsidRDefault="008B572B">
            <w:pPr>
              <w:jc w:val="center"/>
              <w:rPr>
                <w:rFonts w:ascii="宋体"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E3CB76" w14:textId="77777777" w:rsidR="008B572B" w:rsidRDefault="008B572B">
            <w:pPr>
              <w:rPr>
                <w:rFonts w:ascii="宋体" w:cs="Times New Roman"/>
                <w:color w:val="000000"/>
                <w:sz w:val="22"/>
                <w:szCs w:val="22"/>
              </w:rPr>
            </w:pPr>
          </w:p>
        </w:tc>
      </w:tr>
    </w:tbl>
    <w:p w14:paraId="6EF19C5A" w14:textId="77777777" w:rsidR="008B572B" w:rsidRDefault="00942CDA">
      <w:pPr>
        <w:spacing w:line="400" w:lineRule="exact"/>
        <w:rPr>
          <w:rFonts w:ascii="仿宋_GB2312" w:eastAsia="仿宋_GB2312" w:cs="Times New Roman"/>
          <w:sz w:val="24"/>
          <w:szCs w:val="24"/>
        </w:rPr>
      </w:pPr>
      <w:r>
        <w:rPr>
          <w:rFonts w:ascii="仿宋_GB2312" w:eastAsia="仿宋_GB2312" w:cs="仿宋_GB2312" w:hint="eastAsia"/>
          <w:sz w:val="24"/>
          <w:szCs w:val="24"/>
        </w:rPr>
        <w:t>备注：</w:t>
      </w:r>
    </w:p>
    <w:p w14:paraId="46080FDF" w14:textId="77777777" w:rsidR="008B572B" w:rsidRDefault="00942CDA">
      <w:pPr>
        <w:numPr>
          <w:ilvl w:val="0"/>
          <w:numId w:val="4"/>
        </w:numPr>
        <w:spacing w:line="400" w:lineRule="exact"/>
        <w:rPr>
          <w:rFonts w:ascii="仿宋_GB2312" w:eastAsia="仿宋_GB2312" w:cs="Times New Roman"/>
          <w:sz w:val="24"/>
          <w:szCs w:val="24"/>
        </w:rPr>
      </w:pPr>
      <w:r>
        <w:rPr>
          <w:rFonts w:ascii="仿宋_GB2312" w:eastAsia="仿宋_GB2312" w:cs="仿宋_GB2312" w:hint="eastAsia"/>
          <w:sz w:val="24"/>
          <w:szCs w:val="24"/>
        </w:rPr>
        <w:t>表中报考项目包括：</w:t>
      </w:r>
      <w:r>
        <w:rPr>
          <w:rFonts w:ascii="仿宋_GB2312" w:eastAsia="仿宋_GB2312" w:cs="仿宋_GB2312"/>
          <w:sz w:val="24"/>
          <w:szCs w:val="24"/>
        </w:rPr>
        <w:t xml:space="preserve">1. </w:t>
      </w:r>
      <w:r>
        <w:rPr>
          <w:rFonts w:ascii="仿宋_GB2312" w:eastAsia="仿宋_GB2312" w:cs="仿宋_GB2312" w:hint="eastAsia"/>
          <w:sz w:val="24"/>
          <w:szCs w:val="24"/>
        </w:rPr>
        <w:t>产前诊断</w:t>
      </w:r>
      <w:r>
        <w:rPr>
          <w:rFonts w:ascii="仿宋_GB2312" w:eastAsia="仿宋_GB2312" w:cs="仿宋_GB2312"/>
          <w:sz w:val="24"/>
          <w:szCs w:val="24"/>
        </w:rPr>
        <w:t>-</w:t>
      </w:r>
      <w:r>
        <w:rPr>
          <w:rFonts w:ascii="仿宋_GB2312" w:eastAsia="仿宋_GB2312" w:cs="仿宋_GB2312" w:hint="eastAsia"/>
          <w:sz w:val="24"/>
          <w:szCs w:val="24"/>
        </w:rPr>
        <w:t>遗传咨询</w:t>
      </w:r>
      <w:r>
        <w:rPr>
          <w:rFonts w:ascii="仿宋_GB2312" w:eastAsia="仿宋_GB2312" w:cs="仿宋_GB2312"/>
          <w:sz w:val="24"/>
          <w:szCs w:val="24"/>
        </w:rPr>
        <w:t>(</w:t>
      </w:r>
      <w:r>
        <w:rPr>
          <w:rFonts w:ascii="仿宋_GB2312" w:eastAsia="仿宋_GB2312" w:cs="仿宋_GB2312" w:hint="eastAsia"/>
          <w:sz w:val="24"/>
          <w:szCs w:val="24"/>
        </w:rPr>
        <w:t>临床报考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sz w:val="24"/>
          <w:szCs w:val="24"/>
        </w:rPr>
        <w:t xml:space="preserve">2. </w:t>
      </w:r>
      <w:r>
        <w:rPr>
          <w:rFonts w:ascii="仿宋_GB2312" w:eastAsia="仿宋_GB2312" w:cs="仿宋_GB2312" w:hint="eastAsia"/>
          <w:sz w:val="24"/>
          <w:szCs w:val="24"/>
        </w:rPr>
        <w:t>产前筛查</w:t>
      </w:r>
      <w:r>
        <w:rPr>
          <w:rFonts w:ascii="仿宋_GB2312" w:eastAsia="仿宋_GB2312" w:cs="仿宋_GB2312"/>
          <w:sz w:val="24"/>
          <w:szCs w:val="24"/>
        </w:rPr>
        <w:t>-</w:t>
      </w:r>
      <w:r>
        <w:rPr>
          <w:rFonts w:ascii="仿宋_GB2312" w:eastAsia="仿宋_GB2312" w:cs="仿宋_GB2312" w:hint="eastAsia"/>
          <w:sz w:val="24"/>
          <w:szCs w:val="24"/>
        </w:rPr>
        <w:t>遗传咨询</w:t>
      </w:r>
      <w:r>
        <w:rPr>
          <w:rFonts w:ascii="仿宋_GB2312" w:eastAsia="仿宋_GB2312" w:cs="仿宋_GB2312"/>
          <w:sz w:val="24"/>
          <w:szCs w:val="24"/>
        </w:rPr>
        <w:t>(</w:t>
      </w:r>
      <w:r>
        <w:rPr>
          <w:rFonts w:ascii="仿宋_GB2312" w:eastAsia="仿宋_GB2312" w:cs="仿宋_GB2312" w:hint="eastAsia"/>
          <w:sz w:val="24"/>
          <w:szCs w:val="24"/>
        </w:rPr>
        <w:t>临床报考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sz w:val="24"/>
          <w:szCs w:val="24"/>
        </w:rPr>
        <w:t xml:space="preserve">3. </w:t>
      </w:r>
      <w:r>
        <w:rPr>
          <w:rFonts w:ascii="仿宋_GB2312" w:eastAsia="仿宋_GB2312" w:cs="仿宋_GB2312" w:hint="eastAsia"/>
          <w:sz w:val="24"/>
          <w:szCs w:val="24"/>
        </w:rPr>
        <w:t>产前诊断</w:t>
      </w:r>
      <w:r>
        <w:rPr>
          <w:rFonts w:ascii="仿宋_GB2312" w:eastAsia="仿宋_GB2312" w:cs="仿宋_GB2312"/>
          <w:sz w:val="24"/>
          <w:szCs w:val="24"/>
        </w:rPr>
        <w:t>-</w:t>
      </w:r>
      <w:r>
        <w:rPr>
          <w:rFonts w:ascii="仿宋_GB2312" w:eastAsia="仿宋_GB2312" w:cs="仿宋_GB2312" w:hint="eastAsia"/>
          <w:sz w:val="24"/>
          <w:szCs w:val="24"/>
        </w:rPr>
        <w:t>超声诊断</w:t>
      </w:r>
      <w:r>
        <w:rPr>
          <w:rFonts w:ascii="仿宋_GB2312" w:eastAsia="仿宋_GB2312" w:cs="仿宋_GB2312"/>
          <w:sz w:val="24"/>
          <w:szCs w:val="24"/>
        </w:rPr>
        <w:t>(</w:t>
      </w:r>
      <w:r>
        <w:rPr>
          <w:rFonts w:ascii="仿宋_GB2312" w:eastAsia="仿宋_GB2312" w:cs="仿宋_GB2312" w:hint="eastAsia"/>
          <w:sz w:val="24"/>
          <w:szCs w:val="24"/>
        </w:rPr>
        <w:t>临床报考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hint="eastAsia"/>
          <w:sz w:val="24"/>
          <w:szCs w:val="24"/>
        </w:rPr>
        <w:t>4</w:t>
      </w:r>
      <w:r>
        <w:rPr>
          <w:rFonts w:ascii="仿宋_GB2312" w:eastAsia="仿宋_GB2312" w:cs="仿宋_GB2312"/>
          <w:sz w:val="24"/>
          <w:szCs w:val="24"/>
        </w:rPr>
        <w:t xml:space="preserve">. </w:t>
      </w:r>
      <w:r>
        <w:rPr>
          <w:rFonts w:ascii="仿宋_GB2312" w:eastAsia="仿宋_GB2312" w:cs="仿宋_GB2312" w:hint="eastAsia"/>
          <w:sz w:val="24"/>
          <w:szCs w:val="24"/>
        </w:rPr>
        <w:t>产前筛查</w:t>
      </w:r>
      <w:r>
        <w:rPr>
          <w:rFonts w:ascii="仿宋_GB2312" w:eastAsia="仿宋_GB2312" w:cs="仿宋_GB2312"/>
          <w:sz w:val="24"/>
          <w:szCs w:val="24"/>
        </w:rPr>
        <w:t>-</w:t>
      </w:r>
      <w:r>
        <w:rPr>
          <w:rFonts w:ascii="仿宋_GB2312" w:eastAsia="仿宋_GB2312" w:cs="仿宋_GB2312" w:hint="eastAsia"/>
          <w:sz w:val="24"/>
          <w:szCs w:val="24"/>
        </w:rPr>
        <w:t>超声筛查</w:t>
      </w:r>
      <w:r>
        <w:rPr>
          <w:rFonts w:ascii="仿宋_GB2312" w:eastAsia="仿宋_GB2312" w:cs="仿宋_GB2312"/>
          <w:sz w:val="24"/>
          <w:szCs w:val="24"/>
        </w:rPr>
        <w:t>(</w:t>
      </w:r>
      <w:r>
        <w:rPr>
          <w:rFonts w:ascii="仿宋_GB2312" w:eastAsia="仿宋_GB2312" w:cs="仿宋_GB2312" w:hint="eastAsia"/>
          <w:sz w:val="24"/>
          <w:szCs w:val="24"/>
        </w:rPr>
        <w:t>临床报考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hint="eastAsia"/>
          <w:sz w:val="24"/>
          <w:szCs w:val="24"/>
        </w:rPr>
        <w:t>5.</w:t>
      </w:r>
      <w:r>
        <w:rPr>
          <w:rFonts w:ascii="仿宋_GB2312" w:eastAsia="仿宋_GB2312" w:cs="仿宋_GB2312" w:hint="eastAsia"/>
          <w:sz w:val="24"/>
          <w:szCs w:val="24"/>
        </w:rPr>
        <w:t>产前诊断</w:t>
      </w:r>
      <w:r>
        <w:rPr>
          <w:rFonts w:ascii="仿宋_GB2312" w:eastAsia="仿宋_GB2312" w:cs="仿宋_GB2312"/>
          <w:sz w:val="24"/>
          <w:szCs w:val="24"/>
        </w:rPr>
        <w:t>-</w:t>
      </w:r>
      <w:r>
        <w:rPr>
          <w:rFonts w:ascii="仿宋_GB2312" w:eastAsia="仿宋_GB2312" w:cs="仿宋_GB2312" w:hint="eastAsia"/>
          <w:sz w:val="24"/>
          <w:szCs w:val="24"/>
        </w:rPr>
        <w:t>细胞遗传</w:t>
      </w:r>
      <w:r>
        <w:rPr>
          <w:rFonts w:ascii="仿宋_GB2312" w:eastAsia="仿宋_GB2312" w:cs="仿宋_GB2312"/>
          <w:sz w:val="24"/>
          <w:szCs w:val="24"/>
        </w:rPr>
        <w:t>(</w:t>
      </w:r>
      <w:r>
        <w:rPr>
          <w:rFonts w:ascii="仿宋_GB2312" w:eastAsia="仿宋_GB2312" w:cs="仿宋_GB2312" w:hint="eastAsia"/>
          <w:sz w:val="24"/>
          <w:szCs w:val="24"/>
        </w:rPr>
        <w:t>检验报考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hint="eastAsia"/>
          <w:sz w:val="24"/>
          <w:szCs w:val="24"/>
        </w:rPr>
        <w:t>6</w:t>
      </w:r>
      <w:r>
        <w:rPr>
          <w:rFonts w:ascii="仿宋_GB2312" w:eastAsia="仿宋_GB2312" w:cs="仿宋_GB2312"/>
          <w:sz w:val="24"/>
          <w:szCs w:val="24"/>
        </w:rPr>
        <w:t xml:space="preserve">. </w:t>
      </w:r>
      <w:r>
        <w:rPr>
          <w:rFonts w:ascii="仿宋_GB2312" w:eastAsia="仿宋_GB2312" w:cs="仿宋_GB2312" w:hint="eastAsia"/>
          <w:sz w:val="24"/>
          <w:szCs w:val="24"/>
        </w:rPr>
        <w:t>产前诊断</w:t>
      </w:r>
      <w:r>
        <w:rPr>
          <w:rFonts w:ascii="仿宋_GB2312" w:eastAsia="仿宋_GB2312" w:cs="仿宋_GB2312"/>
          <w:sz w:val="24"/>
          <w:szCs w:val="24"/>
        </w:rPr>
        <w:t>-</w:t>
      </w:r>
      <w:r>
        <w:rPr>
          <w:rFonts w:ascii="仿宋_GB2312" w:eastAsia="仿宋_GB2312" w:cs="仿宋_GB2312" w:hint="eastAsia"/>
          <w:sz w:val="24"/>
          <w:szCs w:val="24"/>
        </w:rPr>
        <w:t>分子遗传</w:t>
      </w:r>
      <w:r>
        <w:rPr>
          <w:rFonts w:ascii="仿宋_GB2312" w:eastAsia="仿宋_GB2312" w:cs="仿宋_GB2312"/>
          <w:sz w:val="24"/>
          <w:szCs w:val="24"/>
        </w:rPr>
        <w:t>(</w:t>
      </w:r>
      <w:r>
        <w:rPr>
          <w:rFonts w:ascii="仿宋_GB2312" w:eastAsia="仿宋_GB2312" w:cs="仿宋_GB2312" w:hint="eastAsia"/>
          <w:sz w:val="24"/>
          <w:szCs w:val="24"/>
        </w:rPr>
        <w:t>检验报考</w:t>
      </w:r>
      <w:r>
        <w:rPr>
          <w:rFonts w:ascii="仿宋_GB2312" w:eastAsia="仿宋_GB2312" w:cs="仿宋_GB2312"/>
          <w:sz w:val="24"/>
          <w:szCs w:val="24"/>
        </w:rPr>
        <w:t>)</w:t>
      </w:r>
      <w:r>
        <w:rPr>
          <w:rFonts w:ascii="仿宋_GB2312" w:eastAsia="仿宋_GB2312" w:cs="仿宋_GB2312" w:hint="eastAsia"/>
          <w:sz w:val="24"/>
          <w:szCs w:val="24"/>
        </w:rPr>
        <w:t>；</w:t>
      </w:r>
      <w:r>
        <w:rPr>
          <w:rFonts w:ascii="仿宋_GB2312" w:eastAsia="仿宋_GB2312" w:cs="仿宋_GB2312" w:hint="eastAsia"/>
          <w:sz w:val="24"/>
          <w:szCs w:val="24"/>
        </w:rPr>
        <w:t>7</w:t>
      </w:r>
      <w:r>
        <w:rPr>
          <w:rFonts w:ascii="仿宋_GB2312" w:eastAsia="仿宋_GB2312" w:cs="仿宋_GB2312"/>
          <w:sz w:val="24"/>
          <w:szCs w:val="24"/>
        </w:rPr>
        <w:t xml:space="preserve">. </w:t>
      </w:r>
      <w:r>
        <w:rPr>
          <w:rFonts w:ascii="仿宋_GB2312" w:eastAsia="仿宋_GB2312" w:cs="仿宋_GB2312" w:hint="eastAsia"/>
          <w:sz w:val="24"/>
          <w:szCs w:val="24"/>
        </w:rPr>
        <w:t>产前筛查</w:t>
      </w:r>
      <w:r>
        <w:rPr>
          <w:rFonts w:ascii="仿宋_GB2312" w:eastAsia="仿宋_GB2312" w:cs="仿宋_GB2312"/>
          <w:sz w:val="24"/>
          <w:szCs w:val="24"/>
        </w:rPr>
        <w:t>-</w:t>
      </w:r>
      <w:r>
        <w:rPr>
          <w:rFonts w:ascii="仿宋_GB2312" w:eastAsia="仿宋_GB2312" w:cs="仿宋_GB2312" w:hint="eastAsia"/>
          <w:sz w:val="24"/>
          <w:szCs w:val="24"/>
        </w:rPr>
        <w:t>生化免疫</w:t>
      </w:r>
      <w:r>
        <w:rPr>
          <w:rFonts w:ascii="仿宋_GB2312" w:eastAsia="仿宋_GB2312" w:cs="仿宋_GB2312"/>
          <w:sz w:val="24"/>
          <w:szCs w:val="24"/>
        </w:rPr>
        <w:t>(</w:t>
      </w:r>
      <w:r>
        <w:rPr>
          <w:rFonts w:ascii="仿宋_GB2312" w:eastAsia="仿宋_GB2312" w:cs="仿宋_GB2312" w:hint="eastAsia"/>
          <w:sz w:val="24"/>
          <w:szCs w:val="24"/>
        </w:rPr>
        <w:t>检验报考</w:t>
      </w:r>
      <w:r>
        <w:rPr>
          <w:rFonts w:ascii="仿宋_GB2312" w:eastAsia="仿宋_GB2312" w:cs="仿宋_GB2312"/>
          <w:sz w:val="24"/>
          <w:szCs w:val="24"/>
        </w:rPr>
        <w:t>)</w:t>
      </w:r>
      <w:r>
        <w:rPr>
          <w:rFonts w:ascii="仿宋_GB2312" w:eastAsia="仿宋_GB2312" w:cs="仿宋_GB2312" w:hint="eastAsia"/>
          <w:sz w:val="24"/>
          <w:szCs w:val="24"/>
        </w:rPr>
        <w:t>。</w:t>
      </w:r>
    </w:p>
    <w:p w14:paraId="3E55BC7F" w14:textId="77777777" w:rsidR="008B572B" w:rsidRDefault="00942CDA">
      <w:pPr>
        <w:numPr>
          <w:ilvl w:val="0"/>
          <w:numId w:val="4"/>
        </w:numPr>
        <w:spacing w:line="400" w:lineRule="exact"/>
        <w:rPr>
          <w:rFonts w:ascii="仿宋_GB2312" w:eastAsia="仿宋_GB2312" w:cs="Times New Roman"/>
          <w:sz w:val="24"/>
          <w:szCs w:val="24"/>
        </w:rPr>
      </w:pPr>
      <w:r>
        <w:rPr>
          <w:rFonts w:ascii="仿宋_GB2312" w:eastAsia="仿宋_GB2312" w:cs="仿宋_GB2312" w:hint="eastAsia"/>
          <w:sz w:val="24"/>
          <w:szCs w:val="24"/>
        </w:rPr>
        <w:t>每位考生只能报考一项，</w:t>
      </w:r>
      <w:r>
        <w:rPr>
          <w:rFonts w:ascii="仿宋_GB2312" w:eastAsia="仿宋_GB2312" w:cs="仿宋_GB2312" w:hint="eastAsia"/>
          <w:sz w:val="24"/>
          <w:szCs w:val="24"/>
        </w:rPr>
        <w:t>各单位收集信息后统一报名，多报考试项目者报名作废，切勿重复发送报名信息。</w:t>
      </w:r>
    </w:p>
    <w:p w14:paraId="7A2D2FD9" w14:textId="77777777" w:rsidR="008B572B" w:rsidRDefault="00942CDA">
      <w:pPr>
        <w:numPr>
          <w:ilvl w:val="0"/>
          <w:numId w:val="4"/>
        </w:numPr>
        <w:spacing w:line="400" w:lineRule="exact"/>
        <w:rPr>
          <w:rFonts w:ascii="仿宋_GB2312" w:eastAsia="仿宋_GB2312" w:cs="Times New Roman"/>
          <w:sz w:val="24"/>
          <w:szCs w:val="24"/>
        </w:rPr>
      </w:pPr>
      <w:r>
        <w:rPr>
          <w:rFonts w:ascii="仿宋_GB2312" w:eastAsia="仿宋_GB2312" w:cs="仿宋_GB2312" w:hint="eastAsia"/>
          <w:sz w:val="24"/>
          <w:szCs w:val="24"/>
        </w:rPr>
        <w:t>现场确认时将此表加盖单位人事部门公章交省产前诊断中心存档备案。</w:t>
      </w:r>
    </w:p>
    <w:p w14:paraId="32917E43" w14:textId="77777777" w:rsidR="008B572B" w:rsidRDefault="00942CDA">
      <w:pPr>
        <w:numPr>
          <w:ilvl w:val="0"/>
          <w:numId w:val="4"/>
        </w:numPr>
        <w:spacing w:line="400" w:lineRule="exact"/>
        <w:rPr>
          <w:rFonts w:ascii="仿宋_GB2312" w:eastAsia="仿宋_GB2312" w:cs="仿宋_GB2312"/>
          <w:sz w:val="24"/>
          <w:szCs w:val="24"/>
        </w:rPr>
      </w:pPr>
      <w:r>
        <w:rPr>
          <w:rFonts w:ascii="仿宋_GB2312" w:eastAsia="仿宋_GB2312" w:cs="仿宋_GB2312" w:hint="eastAsia"/>
          <w:sz w:val="24"/>
          <w:szCs w:val="24"/>
        </w:rPr>
        <w:t>此表格请自行制作填写，填写要求：宋体，字号：小四，黑色，居中。</w:t>
      </w:r>
      <w:r>
        <w:rPr>
          <w:rFonts w:ascii="仿宋_GB2312" w:eastAsia="仿宋_GB2312" w:cs="仿宋_GB2312"/>
          <w:sz w:val="24"/>
          <w:szCs w:val="24"/>
        </w:rPr>
        <w:t xml:space="preserve">  </w:t>
      </w:r>
    </w:p>
    <w:p w14:paraId="12A58F82" w14:textId="77777777" w:rsidR="008B572B" w:rsidRDefault="008B572B">
      <w:pPr>
        <w:rPr>
          <w:rFonts w:ascii="宋体" w:hAnsi="宋体" w:cs="宋体"/>
          <w:b/>
          <w:bCs/>
          <w:color w:val="000000"/>
          <w:sz w:val="28"/>
          <w:szCs w:val="28"/>
          <w:shd w:val="clear" w:color="auto" w:fill="FFFFFF"/>
        </w:rPr>
      </w:pPr>
    </w:p>
    <w:p w14:paraId="747F266B" w14:textId="77777777" w:rsidR="008B572B" w:rsidRDefault="008B572B">
      <w:pPr>
        <w:rPr>
          <w:rFonts w:ascii="方正小标宋简体" w:eastAsia="方正小标宋简体" w:hAnsi="方正小标宋简体" w:cs="方正小标宋简体"/>
          <w:color w:val="000000"/>
          <w:sz w:val="36"/>
          <w:szCs w:val="36"/>
          <w:shd w:val="clear" w:color="auto" w:fill="FFFFFF"/>
        </w:rPr>
        <w:sectPr w:rsidR="008B572B">
          <w:footerReference w:type="default" r:id="rId8"/>
          <w:pgSz w:w="16838" w:h="11906" w:orient="landscape"/>
          <w:pgMar w:top="1418" w:right="1440" w:bottom="1418" w:left="1440" w:header="851" w:footer="992" w:gutter="0"/>
          <w:cols w:space="425"/>
          <w:docGrid w:type="linesAndChars" w:linePitch="312"/>
        </w:sectPr>
      </w:pPr>
    </w:p>
    <w:p w14:paraId="4CF1DFEA" w14:textId="77777777" w:rsidR="008B572B" w:rsidRDefault="00942CDA">
      <w:pP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hint="eastAsia"/>
          <w:color w:val="000000"/>
          <w:sz w:val="36"/>
          <w:szCs w:val="36"/>
          <w:shd w:val="clear" w:color="auto" w:fill="FFFFFF"/>
        </w:rPr>
        <w:lastRenderedPageBreak/>
        <w:t xml:space="preserve"> </w:t>
      </w:r>
      <w:r>
        <w:rPr>
          <w:rFonts w:ascii="方正小标宋简体" w:eastAsia="方正小标宋简体" w:hAnsi="方正小标宋简体" w:cs="方正小标宋简体" w:hint="eastAsia"/>
          <w:color w:val="000000"/>
          <w:sz w:val="36"/>
          <w:szCs w:val="36"/>
          <w:shd w:val="clear" w:color="auto" w:fill="FFFFFF"/>
        </w:rPr>
        <w:t>附件</w:t>
      </w:r>
      <w:r>
        <w:rPr>
          <w:rFonts w:ascii="方正小标宋简体" w:eastAsia="方正小标宋简体" w:hAnsi="方正小标宋简体" w:cs="方正小标宋简体" w:hint="eastAsia"/>
          <w:color w:val="000000"/>
          <w:sz w:val="36"/>
          <w:szCs w:val="36"/>
          <w:shd w:val="clear" w:color="auto" w:fill="FFFFFF"/>
        </w:rPr>
        <w:t xml:space="preserve">2 </w:t>
      </w:r>
    </w:p>
    <w:p w14:paraId="7627F663" w14:textId="77777777" w:rsidR="008B572B" w:rsidRDefault="00942CDA">
      <w:pPr>
        <w:jc w:val="center"/>
        <w:rPr>
          <w:rFonts w:ascii="方正小标宋简体" w:eastAsia="方正小标宋简体" w:hAnsi="方正小标宋简体" w:cs="方正小标宋简体"/>
          <w:color w:val="000000"/>
          <w:sz w:val="36"/>
          <w:szCs w:val="36"/>
          <w:shd w:val="clear" w:color="auto" w:fill="FFFFFF"/>
        </w:rPr>
      </w:pPr>
      <w:r>
        <w:rPr>
          <w:rFonts w:ascii="方正小标宋简体" w:eastAsia="方正小标宋简体" w:hAnsi="方正小标宋简体" w:cs="方正小标宋简体"/>
          <w:color w:val="000000"/>
          <w:sz w:val="36"/>
          <w:szCs w:val="36"/>
          <w:shd w:val="clear" w:color="auto" w:fill="FFFFFF"/>
        </w:rPr>
        <w:t>超声产前筛查及诊断要求留存的切面</w:t>
      </w:r>
    </w:p>
    <w:p w14:paraId="762420C2" w14:textId="77777777" w:rsidR="008B572B" w:rsidRDefault="008B572B">
      <w:pPr>
        <w:jc w:val="center"/>
        <w:rPr>
          <w:rFonts w:ascii="方正小标宋简体" w:eastAsia="方正小标宋简体" w:hAnsi="方正小标宋简体" w:cs="方正小标宋简体"/>
          <w:color w:val="000000"/>
          <w:sz w:val="36"/>
          <w:szCs w:val="36"/>
          <w:shd w:val="clear" w:color="auto" w:fill="FFFFFF"/>
        </w:rPr>
      </w:pPr>
    </w:p>
    <w:p w14:paraId="6309A8C9" w14:textId="77777777" w:rsidR="008B572B" w:rsidRDefault="00942CDA">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一、超声产前筛查要求切面（</w:t>
      </w:r>
      <w:r>
        <w:rPr>
          <w:rFonts w:ascii="黑体" w:eastAsia="黑体" w:hAnsi="黑体" w:cs="黑体" w:hint="eastAsia"/>
          <w:color w:val="000000"/>
          <w:kern w:val="0"/>
          <w:sz w:val="32"/>
          <w:szCs w:val="32"/>
          <w:lang w:bidi="ar"/>
        </w:rPr>
        <w:t>29</w:t>
      </w:r>
      <w:r>
        <w:rPr>
          <w:rFonts w:ascii="黑体" w:eastAsia="黑体" w:hAnsi="黑体" w:cs="黑体" w:hint="eastAsia"/>
          <w:color w:val="000000"/>
          <w:kern w:val="0"/>
          <w:sz w:val="32"/>
          <w:szCs w:val="32"/>
          <w:lang w:bidi="ar"/>
        </w:rPr>
        <w:t>个）</w:t>
      </w:r>
      <w:r>
        <w:rPr>
          <w:rFonts w:ascii="黑体" w:eastAsia="黑体" w:hAnsi="黑体" w:cs="黑体" w:hint="eastAsia"/>
          <w:color w:val="000000"/>
          <w:kern w:val="0"/>
          <w:sz w:val="32"/>
          <w:szCs w:val="32"/>
          <w:lang w:bidi="ar"/>
        </w:rPr>
        <w:t xml:space="preserve"> </w:t>
      </w:r>
    </w:p>
    <w:p w14:paraId="049D2008"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1.</w:t>
      </w:r>
      <w:r>
        <w:rPr>
          <w:rFonts w:ascii="仿宋_GB2312" w:eastAsia="仿宋_GB2312" w:hAnsi="仿宋_GB2312" w:cs="仿宋_GB2312" w:hint="eastAsia"/>
          <w:b/>
          <w:bCs/>
          <w:color w:val="000000"/>
          <w:kern w:val="0"/>
          <w:sz w:val="32"/>
          <w:szCs w:val="32"/>
          <w:lang w:bidi="ar"/>
        </w:rPr>
        <w:t>头：</w:t>
      </w:r>
      <w:r>
        <w:rPr>
          <w:rFonts w:ascii="仿宋_GB2312" w:eastAsia="仿宋_GB2312" w:hAnsi="仿宋_GB2312" w:cs="仿宋_GB2312" w:hint="eastAsia"/>
          <w:color w:val="000000"/>
          <w:kern w:val="0"/>
          <w:sz w:val="32"/>
          <w:szCs w:val="32"/>
          <w:lang w:bidi="ar"/>
        </w:rPr>
        <w:t>丘脑水平横切面、侧脑室水平横切面、小脑水平横切面；</w:t>
      </w:r>
      <w:r>
        <w:rPr>
          <w:rFonts w:ascii="仿宋_GB2312" w:eastAsia="仿宋_GB2312" w:hAnsi="仿宋_GB2312" w:cs="仿宋_GB2312" w:hint="eastAsia"/>
          <w:color w:val="000000"/>
          <w:kern w:val="0"/>
          <w:sz w:val="32"/>
          <w:szCs w:val="32"/>
          <w:lang w:bidi="ar"/>
        </w:rPr>
        <w:t xml:space="preserve"> </w:t>
      </w:r>
    </w:p>
    <w:p w14:paraId="1AE293CC"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2.</w:t>
      </w:r>
      <w:r>
        <w:rPr>
          <w:rFonts w:ascii="仿宋_GB2312" w:eastAsia="仿宋_GB2312" w:hAnsi="仿宋_GB2312" w:cs="仿宋_GB2312" w:hint="eastAsia"/>
          <w:b/>
          <w:bCs/>
          <w:color w:val="000000"/>
          <w:kern w:val="0"/>
          <w:sz w:val="32"/>
          <w:szCs w:val="32"/>
          <w:lang w:bidi="ar"/>
        </w:rPr>
        <w:t>脊柱：</w:t>
      </w:r>
      <w:r>
        <w:rPr>
          <w:rFonts w:ascii="仿宋_GB2312" w:eastAsia="仿宋_GB2312" w:hAnsi="仿宋_GB2312" w:cs="仿宋_GB2312" w:hint="eastAsia"/>
          <w:color w:val="000000"/>
          <w:kern w:val="0"/>
          <w:sz w:val="32"/>
          <w:szCs w:val="32"/>
          <w:lang w:bidi="ar"/>
        </w:rPr>
        <w:t>头颈段、胸腰段、</w:t>
      </w:r>
      <w:proofErr w:type="gramStart"/>
      <w:r>
        <w:rPr>
          <w:rFonts w:ascii="仿宋_GB2312" w:eastAsia="仿宋_GB2312" w:hAnsi="仿宋_GB2312" w:cs="仿宋_GB2312" w:hint="eastAsia"/>
          <w:color w:val="000000"/>
          <w:kern w:val="0"/>
          <w:sz w:val="32"/>
          <w:szCs w:val="32"/>
          <w:lang w:bidi="ar"/>
        </w:rPr>
        <w:t>骶</w:t>
      </w:r>
      <w:proofErr w:type="gramEnd"/>
      <w:r>
        <w:rPr>
          <w:rFonts w:ascii="仿宋_GB2312" w:eastAsia="仿宋_GB2312" w:hAnsi="仿宋_GB2312" w:cs="仿宋_GB2312" w:hint="eastAsia"/>
          <w:color w:val="000000"/>
          <w:kern w:val="0"/>
          <w:sz w:val="32"/>
          <w:szCs w:val="32"/>
          <w:lang w:bidi="ar"/>
        </w:rPr>
        <w:t>尾段</w:t>
      </w:r>
      <w:proofErr w:type="gramStart"/>
      <w:r>
        <w:rPr>
          <w:rFonts w:ascii="仿宋_GB2312" w:eastAsia="仿宋_GB2312" w:hAnsi="仿宋_GB2312" w:cs="仿宋_GB2312" w:hint="eastAsia"/>
          <w:color w:val="000000"/>
          <w:kern w:val="0"/>
          <w:sz w:val="32"/>
          <w:szCs w:val="32"/>
          <w:lang w:bidi="ar"/>
        </w:rPr>
        <w:t>矢</w:t>
      </w:r>
      <w:proofErr w:type="gramEnd"/>
      <w:r>
        <w:rPr>
          <w:rFonts w:ascii="仿宋_GB2312" w:eastAsia="仿宋_GB2312" w:hAnsi="仿宋_GB2312" w:cs="仿宋_GB2312" w:hint="eastAsia"/>
          <w:color w:val="000000"/>
          <w:kern w:val="0"/>
          <w:sz w:val="32"/>
          <w:szCs w:val="32"/>
          <w:lang w:bidi="ar"/>
        </w:rPr>
        <w:t>状切面；</w:t>
      </w:r>
      <w:r>
        <w:rPr>
          <w:rFonts w:ascii="仿宋_GB2312" w:eastAsia="仿宋_GB2312" w:hAnsi="仿宋_GB2312" w:cs="仿宋_GB2312" w:hint="eastAsia"/>
          <w:color w:val="000000"/>
          <w:kern w:val="0"/>
          <w:sz w:val="32"/>
          <w:szCs w:val="32"/>
          <w:lang w:bidi="ar"/>
        </w:rPr>
        <w:t xml:space="preserve"> </w:t>
      </w:r>
    </w:p>
    <w:p w14:paraId="014CB821"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3.</w:t>
      </w:r>
      <w:r>
        <w:rPr>
          <w:rFonts w:ascii="仿宋_GB2312" w:eastAsia="仿宋_GB2312" w:hAnsi="仿宋_GB2312" w:cs="仿宋_GB2312" w:hint="eastAsia"/>
          <w:b/>
          <w:bCs/>
          <w:color w:val="000000"/>
          <w:kern w:val="0"/>
          <w:sz w:val="32"/>
          <w:szCs w:val="32"/>
          <w:lang w:bidi="ar"/>
        </w:rPr>
        <w:t>心脏：</w:t>
      </w:r>
      <w:proofErr w:type="gramStart"/>
      <w:r>
        <w:rPr>
          <w:rFonts w:ascii="仿宋_GB2312" w:eastAsia="仿宋_GB2312" w:hAnsi="仿宋_GB2312" w:cs="仿宋_GB2312" w:hint="eastAsia"/>
          <w:color w:val="000000"/>
          <w:kern w:val="0"/>
          <w:sz w:val="32"/>
          <w:szCs w:val="32"/>
          <w:lang w:bidi="ar"/>
        </w:rPr>
        <w:t>四腔心开瓣</w:t>
      </w:r>
      <w:proofErr w:type="gramEnd"/>
      <w:r>
        <w:rPr>
          <w:rFonts w:ascii="仿宋_GB2312" w:eastAsia="仿宋_GB2312" w:hAnsi="仿宋_GB2312" w:cs="仿宋_GB2312" w:hint="eastAsia"/>
          <w:color w:val="000000"/>
          <w:kern w:val="0"/>
          <w:sz w:val="32"/>
          <w:szCs w:val="32"/>
          <w:lang w:bidi="ar"/>
        </w:rPr>
        <w:t>切面、</w:t>
      </w:r>
      <w:proofErr w:type="gramStart"/>
      <w:r>
        <w:rPr>
          <w:rFonts w:ascii="仿宋_GB2312" w:eastAsia="仿宋_GB2312" w:hAnsi="仿宋_GB2312" w:cs="仿宋_GB2312" w:hint="eastAsia"/>
          <w:color w:val="000000"/>
          <w:kern w:val="0"/>
          <w:sz w:val="32"/>
          <w:szCs w:val="32"/>
          <w:lang w:bidi="ar"/>
        </w:rPr>
        <w:t>四腔心闭</w:t>
      </w:r>
      <w:proofErr w:type="gramEnd"/>
      <w:r>
        <w:rPr>
          <w:rFonts w:ascii="仿宋_GB2312" w:eastAsia="仿宋_GB2312" w:hAnsi="仿宋_GB2312" w:cs="仿宋_GB2312" w:hint="eastAsia"/>
          <w:color w:val="000000"/>
          <w:kern w:val="0"/>
          <w:sz w:val="32"/>
          <w:szCs w:val="32"/>
          <w:lang w:bidi="ar"/>
        </w:rPr>
        <w:t>瓣切面；</w:t>
      </w:r>
      <w:r>
        <w:rPr>
          <w:rFonts w:ascii="仿宋_GB2312" w:eastAsia="仿宋_GB2312" w:hAnsi="仿宋_GB2312" w:cs="仿宋_GB2312" w:hint="eastAsia"/>
          <w:color w:val="000000"/>
          <w:kern w:val="0"/>
          <w:sz w:val="32"/>
          <w:szCs w:val="32"/>
          <w:lang w:bidi="ar"/>
        </w:rPr>
        <w:t xml:space="preserve"> </w:t>
      </w:r>
    </w:p>
    <w:p w14:paraId="7740743F"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4.</w:t>
      </w:r>
      <w:r>
        <w:rPr>
          <w:rFonts w:ascii="仿宋_GB2312" w:eastAsia="仿宋_GB2312" w:hAnsi="仿宋_GB2312" w:cs="仿宋_GB2312" w:hint="eastAsia"/>
          <w:b/>
          <w:bCs/>
          <w:color w:val="000000"/>
          <w:kern w:val="0"/>
          <w:sz w:val="32"/>
          <w:szCs w:val="32"/>
          <w:lang w:bidi="ar"/>
        </w:rPr>
        <w:t>四肢：</w:t>
      </w:r>
      <w:r>
        <w:rPr>
          <w:rFonts w:ascii="仿宋_GB2312" w:eastAsia="仿宋_GB2312" w:hAnsi="仿宋_GB2312" w:cs="仿宋_GB2312" w:hint="eastAsia"/>
          <w:color w:val="000000"/>
          <w:kern w:val="0"/>
          <w:sz w:val="32"/>
          <w:szCs w:val="32"/>
          <w:lang w:bidi="ar"/>
        </w:rPr>
        <w:t>左右股骨长轴切面、左右</w:t>
      </w:r>
      <w:proofErr w:type="gramStart"/>
      <w:r>
        <w:rPr>
          <w:rFonts w:ascii="仿宋_GB2312" w:eastAsia="仿宋_GB2312" w:hAnsi="仿宋_GB2312" w:cs="仿宋_GB2312" w:hint="eastAsia"/>
          <w:color w:val="000000"/>
          <w:kern w:val="0"/>
          <w:sz w:val="32"/>
          <w:szCs w:val="32"/>
          <w:lang w:bidi="ar"/>
        </w:rPr>
        <w:t>胫</w:t>
      </w:r>
      <w:proofErr w:type="gramEnd"/>
      <w:r>
        <w:rPr>
          <w:rFonts w:ascii="仿宋_GB2312" w:eastAsia="仿宋_GB2312" w:hAnsi="仿宋_GB2312" w:cs="仿宋_GB2312" w:hint="eastAsia"/>
          <w:color w:val="000000"/>
          <w:kern w:val="0"/>
          <w:sz w:val="32"/>
          <w:szCs w:val="32"/>
          <w:lang w:bidi="ar"/>
        </w:rPr>
        <w:t>腓骨长轴切面、左右足冠状切面、左右肱骨长轴切面、左右</w:t>
      </w:r>
      <w:proofErr w:type="gramStart"/>
      <w:r>
        <w:rPr>
          <w:rFonts w:ascii="仿宋_GB2312" w:eastAsia="仿宋_GB2312" w:hAnsi="仿宋_GB2312" w:cs="仿宋_GB2312" w:hint="eastAsia"/>
          <w:color w:val="000000"/>
          <w:kern w:val="0"/>
          <w:sz w:val="32"/>
          <w:szCs w:val="32"/>
          <w:lang w:bidi="ar"/>
        </w:rPr>
        <w:t>尺</w:t>
      </w:r>
      <w:proofErr w:type="gramEnd"/>
      <w:r>
        <w:rPr>
          <w:rFonts w:ascii="仿宋_GB2312" w:eastAsia="仿宋_GB2312" w:hAnsi="仿宋_GB2312" w:cs="仿宋_GB2312" w:hint="eastAsia"/>
          <w:color w:val="000000"/>
          <w:kern w:val="0"/>
          <w:sz w:val="32"/>
          <w:szCs w:val="32"/>
          <w:lang w:bidi="ar"/>
        </w:rPr>
        <w:t>桡骨长轴切面、左右手切面；</w:t>
      </w:r>
    </w:p>
    <w:p w14:paraId="7EB87FCF"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5.</w:t>
      </w:r>
      <w:r>
        <w:rPr>
          <w:rFonts w:ascii="仿宋_GB2312" w:eastAsia="仿宋_GB2312" w:hAnsi="仿宋_GB2312" w:cs="仿宋_GB2312" w:hint="eastAsia"/>
          <w:b/>
          <w:bCs/>
          <w:color w:val="000000"/>
          <w:kern w:val="0"/>
          <w:sz w:val="32"/>
          <w:szCs w:val="32"/>
          <w:lang w:bidi="ar"/>
        </w:rPr>
        <w:t>面部：</w:t>
      </w:r>
      <w:r>
        <w:rPr>
          <w:rFonts w:ascii="仿宋_GB2312" w:eastAsia="仿宋_GB2312" w:hAnsi="仿宋_GB2312" w:cs="仿宋_GB2312" w:hint="eastAsia"/>
          <w:color w:val="000000"/>
          <w:kern w:val="0"/>
          <w:sz w:val="32"/>
          <w:szCs w:val="32"/>
          <w:lang w:bidi="ar"/>
        </w:rPr>
        <w:t>鼻唇冠状切面、面部正中</w:t>
      </w:r>
      <w:proofErr w:type="gramStart"/>
      <w:r>
        <w:rPr>
          <w:rFonts w:ascii="仿宋_GB2312" w:eastAsia="仿宋_GB2312" w:hAnsi="仿宋_GB2312" w:cs="仿宋_GB2312" w:hint="eastAsia"/>
          <w:color w:val="000000"/>
          <w:kern w:val="0"/>
          <w:sz w:val="32"/>
          <w:szCs w:val="32"/>
          <w:lang w:bidi="ar"/>
        </w:rPr>
        <w:t>矢</w:t>
      </w:r>
      <w:proofErr w:type="gramEnd"/>
      <w:r>
        <w:rPr>
          <w:rFonts w:ascii="仿宋_GB2312" w:eastAsia="仿宋_GB2312" w:hAnsi="仿宋_GB2312" w:cs="仿宋_GB2312" w:hint="eastAsia"/>
          <w:color w:val="000000"/>
          <w:kern w:val="0"/>
          <w:sz w:val="32"/>
          <w:szCs w:val="32"/>
          <w:lang w:bidi="ar"/>
        </w:rPr>
        <w:t>状切面；</w:t>
      </w:r>
      <w:r>
        <w:rPr>
          <w:rFonts w:ascii="仿宋_GB2312" w:eastAsia="仿宋_GB2312" w:hAnsi="仿宋_GB2312" w:cs="仿宋_GB2312" w:hint="eastAsia"/>
          <w:color w:val="000000"/>
          <w:kern w:val="0"/>
          <w:sz w:val="32"/>
          <w:szCs w:val="32"/>
          <w:lang w:bidi="ar"/>
        </w:rPr>
        <w:t xml:space="preserve"> </w:t>
      </w:r>
    </w:p>
    <w:p w14:paraId="070C1560"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6.</w:t>
      </w:r>
      <w:r>
        <w:rPr>
          <w:rFonts w:ascii="仿宋_GB2312" w:eastAsia="仿宋_GB2312" w:hAnsi="仿宋_GB2312" w:cs="仿宋_GB2312" w:hint="eastAsia"/>
          <w:b/>
          <w:bCs/>
          <w:color w:val="000000"/>
          <w:kern w:val="0"/>
          <w:sz w:val="32"/>
          <w:szCs w:val="32"/>
          <w:lang w:bidi="ar"/>
        </w:rPr>
        <w:t>内脏</w:t>
      </w:r>
      <w:r>
        <w:rPr>
          <w:rFonts w:ascii="仿宋_GB2312" w:eastAsia="仿宋_GB2312" w:hAnsi="仿宋_GB2312" w:cs="仿宋_GB2312" w:hint="eastAsia"/>
          <w:color w:val="000000"/>
          <w:kern w:val="0"/>
          <w:sz w:val="32"/>
          <w:szCs w:val="32"/>
          <w:lang w:bidi="ar"/>
        </w:rPr>
        <w:t>：双肾水平横切面、腹壁脐带入口切面、膀胱水平双脐动脉切面、上腹部横切面（腹围测量切面）；</w:t>
      </w:r>
      <w:r>
        <w:rPr>
          <w:rFonts w:ascii="仿宋_GB2312" w:eastAsia="仿宋_GB2312" w:hAnsi="仿宋_GB2312" w:cs="仿宋_GB2312" w:hint="eastAsia"/>
          <w:color w:val="000000"/>
          <w:kern w:val="0"/>
          <w:sz w:val="32"/>
          <w:szCs w:val="32"/>
          <w:lang w:bidi="ar"/>
        </w:rPr>
        <w:t xml:space="preserve"> </w:t>
      </w:r>
    </w:p>
    <w:p w14:paraId="759CAA03"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7.</w:t>
      </w:r>
      <w:r>
        <w:rPr>
          <w:rFonts w:ascii="仿宋_GB2312" w:eastAsia="仿宋_GB2312" w:hAnsi="仿宋_GB2312" w:cs="仿宋_GB2312" w:hint="eastAsia"/>
          <w:b/>
          <w:bCs/>
          <w:color w:val="000000"/>
          <w:kern w:val="0"/>
          <w:sz w:val="32"/>
          <w:szCs w:val="32"/>
          <w:lang w:bidi="ar"/>
        </w:rPr>
        <w:t>其它：</w:t>
      </w:r>
      <w:r>
        <w:rPr>
          <w:rFonts w:ascii="仿宋_GB2312" w:eastAsia="仿宋_GB2312" w:hAnsi="仿宋_GB2312" w:cs="仿宋_GB2312" w:hint="eastAsia"/>
          <w:color w:val="000000"/>
          <w:kern w:val="0"/>
          <w:sz w:val="32"/>
          <w:szCs w:val="32"/>
          <w:lang w:bidi="ar"/>
        </w:rPr>
        <w:t>胎盘脐带入口切面、宫颈内口切面、脐血流频谱图。</w:t>
      </w:r>
      <w:r>
        <w:rPr>
          <w:rFonts w:ascii="仿宋_GB2312" w:eastAsia="仿宋_GB2312" w:hAnsi="仿宋_GB2312" w:cs="仿宋_GB2312" w:hint="eastAsia"/>
          <w:color w:val="000000"/>
          <w:kern w:val="0"/>
          <w:sz w:val="32"/>
          <w:szCs w:val="32"/>
          <w:lang w:bidi="ar"/>
        </w:rPr>
        <w:t xml:space="preserve"> </w:t>
      </w:r>
    </w:p>
    <w:p w14:paraId="16332064" w14:textId="77777777" w:rsidR="008B572B" w:rsidRDefault="00942CDA">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二、超声产前诊断要求切面（</w:t>
      </w:r>
      <w:r>
        <w:rPr>
          <w:rFonts w:ascii="黑体" w:eastAsia="黑体" w:hAnsi="黑体" w:cs="黑体" w:hint="eastAsia"/>
          <w:color w:val="000000"/>
          <w:kern w:val="0"/>
          <w:sz w:val="32"/>
          <w:szCs w:val="32"/>
          <w:lang w:bidi="ar"/>
        </w:rPr>
        <w:t>40</w:t>
      </w:r>
      <w:r>
        <w:rPr>
          <w:rFonts w:ascii="黑体" w:eastAsia="黑体" w:hAnsi="黑体" w:cs="黑体" w:hint="eastAsia"/>
          <w:color w:val="000000"/>
          <w:kern w:val="0"/>
          <w:sz w:val="32"/>
          <w:szCs w:val="32"/>
          <w:lang w:bidi="ar"/>
        </w:rPr>
        <w:t>个）</w:t>
      </w:r>
      <w:r>
        <w:rPr>
          <w:rFonts w:ascii="黑体" w:eastAsia="黑体" w:hAnsi="黑体" w:cs="黑体" w:hint="eastAsia"/>
          <w:color w:val="000000"/>
          <w:kern w:val="0"/>
          <w:sz w:val="32"/>
          <w:szCs w:val="32"/>
          <w:lang w:bidi="ar"/>
        </w:rPr>
        <w:t xml:space="preserve"> </w:t>
      </w:r>
    </w:p>
    <w:p w14:paraId="426E5400"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1.</w:t>
      </w:r>
      <w:r>
        <w:rPr>
          <w:rFonts w:ascii="仿宋_GB2312" w:eastAsia="仿宋_GB2312" w:hAnsi="仿宋_GB2312" w:cs="仿宋_GB2312" w:hint="eastAsia"/>
          <w:b/>
          <w:bCs/>
          <w:color w:val="000000"/>
          <w:kern w:val="0"/>
          <w:sz w:val="32"/>
          <w:szCs w:val="32"/>
          <w:lang w:bidi="ar"/>
        </w:rPr>
        <w:t>头：</w:t>
      </w:r>
      <w:r>
        <w:rPr>
          <w:rFonts w:ascii="仿宋_GB2312" w:eastAsia="仿宋_GB2312" w:hAnsi="仿宋_GB2312" w:cs="仿宋_GB2312" w:hint="eastAsia"/>
          <w:color w:val="000000"/>
          <w:kern w:val="0"/>
          <w:sz w:val="32"/>
          <w:szCs w:val="32"/>
          <w:lang w:bidi="ar"/>
        </w:rPr>
        <w:t>丘脑水平横切面、侧脑室水平横切面、小脑水平横切面；</w:t>
      </w:r>
      <w:r>
        <w:rPr>
          <w:rFonts w:ascii="仿宋_GB2312" w:eastAsia="仿宋_GB2312" w:hAnsi="仿宋_GB2312" w:cs="仿宋_GB2312" w:hint="eastAsia"/>
          <w:color w:val="000000"/>
          <w:kern w:val="0"/>
          <w:sz w:val="32"/>
          <w:szCs w:val="32"/>
          <w:lang w:bidi="ar"/>
        </w:rPr>
        <w:t xml:space="preserve"> </w:t>
      </w:r>
    </w:p>
    <w:p w14:paraId="1D995C45"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2.</w:t>
      </w:r>
      <w:r>
        <w:rPr>
          <w:rFonts w:ascii="仿宋_GB2312" w:eastAsia="仿宋_GB2312" w:hAnsi="仿宋_GB2312" w:cs="仿宋_GB2312" w:hint="eastAsia"/>
          <w:b/>
          <w:bCs/>
          <w:color w:val="000000"/>
          <w:kern w:val="0"/>
          <w:sz w:val="32"/>
          <w:szCs w:val="32"/>
          <w:lang w:bidi="ar"/>
        </w:rPr>
        <w:t>脊柱：</w:t>
      </w:r>
      <w:r>
        <w:rPr>
          <w:rFonts w:ascii="仿宋_GB2312" w:eastAsia="仿宋_GB2312" w:hAnsi="仿宋_GB2312" w:cs="仿宋_GB2312" w:hint="eastAsia"/>
          <w:color w:val="000000"/>
          <w:kern w:val="0"/>
          <w:sz w:val="32"/>
          <w:szCs w:val="32"/>
          <w:lang w:bidi="ar"/>
        </w:rPr>
        <w:t>头颈段、胸腰段、</w:t>
      </w:r>
      <w:proofErr w:type="gramStart"/>
      <w:r>
        <w:rPr>
          <w:rFonts w:ascii="仿宋_GB2312" w:eastAsia="仿宋_GB2312" w:hAnsi="仿宋_GB2312" w:cs="仿宋_GB2312" w:hint="eastAsia"/>
          <w:color w:val="000000"/>
          <w:kern w:val="0"/>
          <w:sz w:val="32"/>
          <w:szCs w:val="32"/>
          <w:lang w:bidi="ar"/>
        </w:rPr>
        <w:t>骶</w:t>
      </w:r>
      <w:proofErr w:type="gramEnd"/>
      <w:r>
        <w:rPr>
          <w:rFonts w:ascii="仿宋_GB2312" w:eastAsia="仿宋_GB2312" w:hAnsi="仿宋_GB2312" w:cs="仿宋_GB2312" w:hint="eastAsia"/>
          <w:color w:val="000000"/>
          <w:kern w:val="0"/>
          <w:sz w:val="32"/>
          <w:szCs w:val="32"/>
          <w:lang w:bidi="ar"/>
        </w:rPr>
        <w:t>尾段</w:t>
      </w:r>
      <w:proofErr w:type="gramStart"/>
      <w:r>
        <w:rPr>
          <w:rFonts w:ascii="仿宋_GB2312" w:eastAsia="仿宋_GB2312" w:hAnsi="仿宋_GB2312" w:cs="仿宋_GB2312" w:hint="eastAsia"/>
          <w:color w:val="000000"/>
          <w:kern w:val="0"/>
          <w:sz w:val="32"/>
          <w:szCs w:val="32"/>
          <w:lang w:bidi="ar"/>
        </w:rPr>
        <w:t>矢</w:t>
      </w:r>
      <w:proofErr w:type="gramEnd"/>
      <w:r>
        <w:rPr>
          <w:rFonts w:ascii="仿宋_GB2312" w:eastAsia="仿宋_GB2312" w:hAnsi="仿宋_GB2312" w:cs="仿宋_GB2312" w:hint="eastAsia"/>
          <w:color w:val="000000"/>
          <w:kern w:val="0"/>
          <w:sz w:val="32"/>
          <w:szCs w:val="32"/>
          <w:lang w:bidi="ar"/>
        </w:rPr>
        <w:t>状切面；</w:t>
      </w:r>
      <w:r>
        <w:rPr>
          <w:rFonts w:ascii="仿宋_GB2312" w:eastAsia="仿宋_GB2312" w:hAnsi="仿宋_GB2312" w:cs="仿宋_GB2312" w:hint="eastAsia"/>
          <w:color w:val="000000"/>
          <w:kern w:val="0"/>
          <w:sz w:val="32"/>
          <w:szCs w:val="32"/>
          <w:lang w:bidi="ar"/>
        </w:rPr>
        <w:t xml:space="preserve"> </w:t>
      </w:r>
    </w:p>
    <w:p w14:paraId="1F75757F"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3.</w:t>
      </w:r>
      <w:r>
        <w:rPr>
          <w:rFonts w:ascii="仿宋_GB2312" w:eastAsia="仿宋_GB2312" w:hAnsi="仿宋_GB2312" w:cs="仿宋_GB2312" w:hint="eastAsia"/>
          <w:b/>
          <w:bCs/>
          <w:color w:val="000000"/>
          <w:kern w:val="0"/>
          <w:sz w:val="32"/>
          <w:szCs w:val="32"/>
          <w:lang w:bidi="ar"/>
        </w:rPr>
        <w:t>心脏：</w:t>
      </w:r>
      <w:proofErr w:type="gramStart"/>
      <w:r>
        <w:rPr>
          <w:rFonts w:ascii="仿宋_GB2312" w:eastAsia="仿宋_GB2312" w:hAnsi="仿宋_GB2312" w:cs="仿宋_GB2312" w:hint="eastAsia"/>
          <w:color w:val="000000"/>
          <w:kern w:val="0"/>
          <w:sz w:val="32"/>
          <w:szCs w:val="32"/>
          <w:lang w:bidi="ar"/>
        </w:rPr>
        <w:t>四腔心开瓣</w:t>
      </w:r>
      <w:proofErr w:type="gramEnd"/>
      <w:r>
        <w:rPr>
          <w:rFonts w:ascii="仿宋_GB2312" w:eastAsia="仿宋_GB2312" w:hAnsi="仿宋_GB2312" w:cs="仿宋_GB2312" w:hint="eastAsia"/>
          <w:color w:val="000000"/>
          <w:kern w:val="0"/>
          <w:sz w:val="32"/>
          <w:szCs w:val="32"/>
          <w:lang w:bidi="ar"/>
        </w:rPr>
        <w:t>切面、</w:t>
      </w:r>
      <w:proofErr w:type="gramStart"/>
      <w:r>
        <w:rPr>
          <w:rFonts w:ascii="仿宋_GB2312" w:eastAsia="仿宋_GB2312" w:hAnsi="仿宋_GB2312" w:cs="仿宋_GB2312" w:hint="eastAsia"/>
          <w:color w:val="000000"/>
          <w:kern w:val="0"/>
          <w:sz w:val="32"/>
          <w:szCs w:val="32"/>
          <w:lang w:bidi="ar"/>
        </w:rPr>
        <w:t>四腔心闭</w:t>
      </w:r>
      <w:proofErr w:type="gramEnd"/>
      <w:r>
        <w:rPr>
          <w:rFonts w:ascii="仿宋_GB2312" w:eastAsia="仿宋_GB2312" w:hAnsi="仿宋_GB2312" w:cs="仿宋_GB2312" w:hint="eastAsia"/>
          <w:color w:val="000000"/>
          <w:kern w:val="0"/>
          <w:sz w:val="32"/>
          <w:szCs w:val="32"/>
          <w:lang w:bidi="ar"/>
        </w:rPr>
        <w:t>瓣切面、左室流出道切面、右室流出道切面、三血管气管切面、三血管气管切面彩色多普勒切面；</w:t>
      </w:r>
      <w:r>
        <w:rPr>
          <w:rFonts w:ascii="仿宋_GB2312" w:eastAsia="仿宋_GB2312" w:hAnsi="仿宋_GB2312" w:cs="仿宋_GB2312" w:hint="eastAsia"/>
          <w:color w:val="000000"/>
          <w:kern w:val="0"/>
          <w:sz w:val="32"/>
          <w:szCs w:val="32"/>
          <w:lang w:bidi="ar"/>
        </w:rPr>
        <w:t xml:space="preserve"> </w:t>
      </w:r>
    </w:p>
    <w:p w14:paraId="782945FA"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lastRenderedPageBreak/>
        <w:t>4.</w:t>
      </w:r>
      <w:r>
        <w:rPr>
          <w:rFonts w:ascii="仿宋_GB2312" w:eastAsia="仿宋_GB2312" w:hAnsi="仿宋_GB2312" w:cs="仿宋_GB2312" w:hint="eastAsia"/>
          <w:b/>
          <w:bCs/>
          <w:color w:val="000000"/>
          <w:kern w:val="0"/>
          <w:sz w:val="32"/>
          <w:szCs w:val="32"/>
          <w:lang w:bidi="ar"/>
        </w:rPr>
        <w:t>四肢：</w:t>
      </w:r>
      <w:r>
        <w:rPr>
          <w:rFonts w:ascii="仿宋_GB2312" w:eastAsia="仿宋_GB2312" w:hAnsi="仿宋_GB2312" w:cs="仿宋_GB2312" w:hint="eastAsia"/>
          <w:color w:val="000000"/>
          <w:kern w:val="0"/>
          <w:sz w:val="32"/>
          <w:szCs w:val="32"/>
          <w:lang w:bidi="ar"/>
        </w:rPr>
        <w:t>左右股骨长轴切面、左右</w:t>
      </w:r>
      <w:proofErr w:type="gramStart"/>
      <w:r>
        <w:rPr>
          <w:rFonts w:ascii="仿宋_GB2312" w:eastAsia="仿宋_GB2312" w:hAnsi="仿宋_GB2312" w:cs="仿宋_GB2312" w:hint="eastAsia"/>
          <w:color w:val="000000"/>
          <w:kern w:val="0"/>
          <w:sz w:val="32"/>
          <w:szCs w:val="32"/>
          <w:lang w:bidi="ar"/>
        </w:rPr>
        <w:t>胫</w:t>
      </w:r>
      <w:proofErr w:type="gramEnd"/>
      <w:r>
        <w:rPr>
          <w:rFonts w:ascii="仿宋_GB2312" w:eastAsia="仿宋_GB2312" w:hAnsi="仿宋_GB2312" w:cs="仿宋_GB2312" w:hint="eastAsia"/>
          <w:color w:val="000000"/>
          <w:kern w:val="0"/>
          <w:sz w:val="32"/>
          <w:szCs w:val="32"/>
          <w:lang w:bidi="ar"/>
        </w:rPr>
        <w:t>腓骨长轴切面、左右足冠状切面、左右肱骨长轴切面、左右</w:t>
      </w:r>
      <w:proofErr w:type="gramStart"/>
      <w:r>
        <w:rPr>
          <w:rFonts w:ascii="仿宋_GB2312" w:eastAsia="仿宋_GB2312" w:hAnsi="仿宋_GB2312" w:cs="仿宋_GB2312" w:hint="eastAsia"/>
          <w:color w:val="000000"/>
          <w:kern w:val="0"/>
          <w:sz w:val="32"/>
          <w:szCs w:val="32"/>
          <w:lang w:bidi="ar"/>
        </w:rPr>
        <w:t>尺</w:t>
      </w:r>
      <w:proofErr w:type="gramEnd"/>
      <w:r>
        <w:rPr>
          <w:rFonts w:ascii="仿宋_GB2312" w:eastAsia="仿宋_GB2312" w:hAnsi="仿宋_GB2312" w:cs="仿宋_GB2312" w:hint="eastAsia"/>
          <w:color w:val="000000"/>
          <w:kern w:val="0"/>
          <w:sz w:val="32"/>
          <w:szCs w:val="32"/>
          <w:lang w:bidi="ar"/>
        </w:rPr>
        <w:t>桡骨长轴切面、左右手切面；</w:t>
      </w:r>
    </w:p>
    <w:p w14:paraId="626E748A"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5.</w:t>
      </w:r>
      <w:r>
        <w:rPr>
          <w:rFonts w:ascii="仿宋_GB2312" w:eastAsia="仿宋_GB2312" w:hAnsi="仿宋_GB2312" w:cs="仿宋_GB2312" w:hint="eastAsia"/>
          <w:b/>
          <w:bCs/>
          <w:color w:val="000000"/>
          <w:kern w:val="0"/>
          <w:sz w:val="32"/>
          <w:szCs w:val="32"/>
          <w:lang w:bidi="ar"/>
        </w:rPr>
        <w:t>面部：</w:t>
      </w:r>
      <w:r>
        <w:rPr>
          <w:rFonts w:ascii="仿宋_GB2312" w:eastAsia="仿宋_GB2312" w:hAnsi="仿宋_GB2312" w:cs="仿宋_GB2312" w:hint="eastAsia"/>
          <w:color w:val="000000"/>
          <w:kern w:val="0"/>
          <w:sz w:val="32"/>
          <w:szCs w:val="32"/>
          <w:lang w:bidi="ar"/>
        </w:rPr>
        <w:t>鼻唇冠状切面、面部正中</w:t>
      </w:r>
      <w:proofErr w:type="gramStart"/>
      <w:r>
        <w:rPr>
          <w:rFonts w:ascii="仿宋_GB2312" w:eastAsia="仿宋_GB2312" w:hAnsi="仿宋_GB2312" w:cs="仿宋_GB2312" w:hint="eastAsia"/>
          <w:color w:val="000000"/>
          <w:kern w:val="0"/>
          <w:sz w:val="32"/>
          <w:szCs w:val="32"/>
          <w:lang w:bidi="ar"/>
        </w:rPr>
        <w:t>矢</w:t>
      </w:r>
      <w:proofErr w:type="gramEnd"/>
      <w:r>
        <w:rPr>
          <w:rFonts w:ascii="仿宋_GB2312" w:eastAsia="仿宋_GB2312" w:hAnsi="仿宋_GB2312" w:cs="仿宋_GB2312" w:hint="eastAsia"/>
          <w:color w:val="000000"/>
          <w:kern w:val="0"/>
          <w:sz w:val="32"/>
          <w:szCs w:val="32"/>
          <w:lang w:bidi="ar"/>
        </w:rPr>
        <w:t>状切面、眼睑</w:t>
      </w:r>
      <w:proofErr w:type="gramStart"/>
      <w:r>
        <w:rPr>
          <w:rFonts w:ascii="仿宋_GB2312" w:eastAsia="仿宋_GB2312" w:hAnsi="仿宋_GB2312" w:cs="仿宋_GB2312" w:hint="eastAsia"/>
          <w:color w:val="000000"/>
          <w:kern w:val="0"/>
          <w:sz w:val="32"/>
          <w:szCs w:val="32"/>
          <w:lang w:bidi="ar"/>
        </w:rPr>
        <w:t>鼻</w:t>
      </w:r>
      <w:proofErr w:type="gramEnd"/>
      <w:r>
        <w:rPr>
          <w:rFonts w:ascii="仿宋_GB2312" w:eastAsia="仿宋_GB2312" w:hAnsi="仿宋_GB2312" w:cs="仿宋_GB2312" w:hint="eastAsia"/>
          <w:color w:val="000000"/>
          <w:kern w:val="0"/>
          <w:sz w:val="32"/>
          <w:szCs w:val="32"/>
          <w:lang w:bidi="ar"/>
        </w:rPr>
        <w:t>冠状切面、双眼球水平横切面；</w:t>
      </w:r>
      <w:r>
        <w:rPr>
          <w:rFonts w:ascii="仿宋_GB2312" w:eastAsia="仿宋_GB2312" w:hAnsi="仿宋_GB2312" w:cs="仿宋_GB2312" w:hint="eastAsia"/>
          <w:color w:val="000000"/>
          <w:kern w:val="0"/>
          <w:sz w:val="32"/>
          <w:szCs w:val="32"/>
          <w:lang w:bidi="ar"/>
        </w:rPr>
        <w:t xml:space="preserve"> </w:t>
      </w:r>
    </w:p>
    <w:p w14:paraId="4279C18D"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6.</w:t>
      </w:r>
      <w:r>
        <w:rPr>
          <w:rFonts w:ascii="仿宋_GB2312" w:eastAsia="仿宋_GB2312" w:hAnsi="仿宋_GB2312" w:cs="仿宋_GB2312" w:hint="eastAsia"/>
          <w:b/>
          <w:bCs/>
          <w:color w:val="000000"/>
          <w:kern w:val="0"/>
          <w:sz w:val="32"/>
          <w:szCs w:val="32"/>
          <w:lang w:bidi="ar"/>
        </w:rPr>
        <w:t>腹部：</w:t>
      </w:r>
      <w:r>
        <w:rPr>
          <w:rFonts w:ascii="仿宋_GB2312" w:eastAsia="仿宋_GB2312" w:hAnsi="仿宋_GB2312" w:cs="仿宋_GB2312" w:hint="eastAsia"/>
          <w:color w:val="000000"/>
          <w:kern w:val="0"/>
          <w:sz w:val="32"/>
          <w:szCs w:val="32"/>
          <w:lang w:bidi="ar"/>
        </w:rPr>
        <w:t>腹壁脐带入口切面、膀胱水平双脐动脉切面、上腹部横切面（腹围测量切面）、胆囊切面、膈肌冠状切面、双肾水平横切面、左肾、右肾</w:t>
      </w:r>
      <w:proofErr w:type="gramStart"/>
      <w:r>
        <w:rPr>
          <w:rFonts w:ascii="仿宋_GB2312" w:eastAsia="仿宋_GB2312" w:hAnsi="仿宋_GB2312" w:cs="仿宋_GB2312" w:hint="eastAsia"/>
          <w:color w:val="000000"/>
          <w:kern w:val="0"/>
          <w:sz w:val="32"/>
          <w:szCs w:val="32"/>
          <w:lang w:bidi="ar"/>
        </w:rPr>
        <w:t>矢</w:t>
      </w:r>
      <w:proofErr w:type="gramEnd"/>
      <w:r>
        <w:rPr>
          <w:rFonts w:ascii="仿宋_GB2312" w:eastAsia="仿宋_GB2312" w:hAnsi="仿宋_GB2312" w:cs="仿宋_GB2312" w:hint="eastAsia"/>
          <w:color w:val="000000"/>
          <w:kern w:val="0"/>
          <w:sz w:val="32"/>
          <w:szCs w:val="32"/>
          <w:lang w:bidi="ar"/>
        </w:rPr>
        <w:t>状切面、双肾动脉冠状切面；</w:t>
      </w:r>
      <w:r>
        <w:rPr>
          <w:rFonts w:ascii="仿宋_GB2312" w:eastAsia="仿宋_GB2312" w:hAnsi="仿宋_GB2312" w:cs="仿宋_GB2312" w:hint="eastAsia"/>
          <w:color w:val="000000"/>
          <w:kern w:val="0"/>
          <w:sz w:val="32"/>
          <w:szCs w:val="32"/>
          <w:lang w:bidi="ar"/>
        </w:rPr>
        <w:t xml:space="preserve"> </w:t>
      </w:r>
    </w:p>
    <w:p w14:paraId="54031BE2"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lang w:bidi="ar"/>
        </w:rPr>
        <w:t>7.</w:t>
      </w:r>
      <w:r>
        <w:rPr>
          <w:rFonts w:ascii="仿宋_GB2312" w:eastAsia="仿宋_GB2312" w:hAnsi="仿宋_GB2312" w:cs="仿宋_GB2312" w:hint="eastAsia"/>
          <w:b/>
          <w:bCs/>
          <w:color w:val="000000"/>
          <w:kern w:val="0"/>
          <w:sz w:val="32"/>
          <w:szCs w:val="32"/>
          <w:lang w:bidi="ar"/>
        </w:rPr>
        <w:t>其它：</w:t>
      </w:r>
      <w:r>
        <w:rPr>
          <w:rFonts w:ascii="仿宋_GB2312" w:eastAsia="仿宋_GB2312" w:hAnsi="仿宋_GB2312" w:cs="仿宋_GB2312" w:hint="eastAsia"/>
          <w:color w:val="000000"/>
          <w:kern w:val="0"/>
          <w:sz w:val="32"/>
          <w:szCs w:val="32"/>
          <w:lang w:bidi="ar"/>
        </w:rPr>
        <w:t>胎盘脐带入口切面、宫颈内口切面</w:t>
      </w:r>
      <w:r>
        <w:rPr>
          <w:rFonts w:ascii="仿宋_GB2312" w:eastAsia="仿宋_GB2312" w:hAnsi="仿宋_GB2312" w:cs="仿宋_GB2312" w:hint="eastAsia"/>
          <w:color w:val="000000"/>
          <w:kern w:val="0"/>
          <w:sz w:val="32"/>
          <w:szCs w:val="32"/>
          <w:lang w:bidi="ar"/>
        </w:rPr>
        <w:t>、脐血流频谱图。</w:t>
      </w:r>
      <w:r>
        <w:rPr>
          <w:rFonts w:ascii="仿宋_GB2312" w:eastAsia="仿宋_GB2312" w:hAnsi="仿宋_GB2312" w:cs="仿宋_GB2312" w:hint="eastAsia"/>
          <w:color w:val="000000"/>
          <w:kern w:val="0"/>
          <w:sz w:val="32"/>
          <w:szCs w:val="32"/>
          <w:lang w:bidi="ar"/>
        </w:rPr>
        <w:t xml:space="preserve"> </w:t>
      </w:r>
    </w:p>
    <w:p w14:paraId="165188E4" w14:textId="77777777" w:rsidR="008B572B" w:rsidRDefault="00942CD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以上内容以《贵州省产前筛查</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诊断技术服务指南》为依据，结合我省工作实际制定。</w:t>
      </w:r>
      <w:r>
        <w:rPr>
          <w:rFonts w:ascii="仿宋_GB2312" w:eastAsia="仿宋_GB2312" w:hAnsi="仿宋_GB2312" w:cs="仿宋_GB2312" w:hint="eastAsia"/>
          <w:color w:val="000000"/>
          <w:kern w:val="0"/>
          <w:sz w:val="32"/>
          <w:szCs w:val="32"/>
          <w:lang w:bidi="ar"/>
        </w:rPr>
        <w:t xml:space="preserve"> </w:t>
      </w:r>
    </w:p>
    <w:p w14:paraId="50FD59DC" w14:textId="77777777" w:rsidR="008B572B" w:rsidRDefault="008B572B">
      <w:pPr>
        <w:spacing w:line="560" w:lineRule="exact"/>
        <w:ind w:firstLineChars="200" w:firstLine="640"/>
        <w:rPr>
          <w:rFonts w:ascii="仿宋_GB2312" w:eastAsia="仿宋_GB2312" w:hAnsi="仿宋_GB2312" w:cs="仿宋_GB2312"/>
          <w:sz w:val="32"/>
          <w:szCs w:val="32"/>
        </w:rPr>
      </w:pPr>
    </w:p>
    <w:sectPr w:rsidR="008B572B">
      <w:pgSz w:w="11906" w:h="16838"/>
      <w:pgMar w:top="1440" w:right="1418" w:bottom="1440"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0DFD" w14:textId="77777777" w:rsidR="00942CDA" w:rsidRDefault="00942CDA">
      <w:r>
        <w:separator/>
      </w:r>
    </w:p>
  </w:endnote>
  <w:endnote w:type="continuationSeparator" w:id="0">
    <w:p w14:paraId="4FD23690" w14:textId="77777777" w:rsidR="00942CDA" w:rsidRDefault="0094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70D8" w14:textId="77777777" w:rsidR="008B572B" w:rsidRDefault="00942CDA">
    <w:pPr>
      <w:pStyle w:val="a7"/>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14:paraId="75EAE96E" w14:textId="77777777" w:rsidR="008B572B" w:rsidRDefault="008B572B">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5507" w14:textId="77777777" w:rsidR="00942CDA" w:rsidRDefault="00942CDA">
      <w:r>
        <w:separator/>
      </w:r>
    </w:p>
  </w:footnote>
  <w:footnote w:type="continuationSeparator" w:id="0">
    <w:p w14:paraId="2A81B25A" w14:textId="77777777" w:rsidR="00942CDA" w:rsidRDefault="00942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E27CB"/>
    <w:multiLevelType w:val="singleLevel"/>
    <w:tmpl w:val="D28E27CB"/>
    <w:lvl w:ilvl="0">
      <w:start w:val="1"/>
      <w:numFmt w:val="chineseCounting"/>
      <w:suff w:val="nothing"/>
      <w:lvlText w:val="（%1）"/>
      <w:lvlJc w:val="left"/>
      <w:rPr>
        <w:rFonts w:hint="eastAsia"/>
      </w:rPr>
    </w:lvl>
  </w:abstractNum>
  <w:abstractNum w:abstractNumId="1" w15:restartNumberingAfterBreak="0">
    <w:nsid w:val="04BA1318"/>
    <w:multiLevelType w:val="singleLevel"/>
    <w:tmpl w:val="04BA1318"/>
    <w:lvl w:ilvl="0">
      <w:start w:val="2"/>
      <w:numFmt w:val="chineseCounting"/>
      <w:suff w:val="nothing"/>
      <w:lvlText w:val="（%1）"/>
      <w:lvlJc w:val="left"/>
      <w:pPr>
        <w:ind w:left="-10"/>
      </w:pPr>
      <w:rPr>
        <w:rFonts w:hint="eastAsia"/>
      </w:rPr>
    </w:lvl>
  </w:abstractNum>
  <w:abstractNum w:abstractNumId="2" w15:restartNumberingAfterBreak="0">
    <w:nsid w:val="28BB5E9E"/>
    <w:multiLevelType w:val="singleLevel"/>
    <w:tmpl w:val="28BB5E9E"/>
    <w:lvl w:ilvl="0">
      <w:start w:val="1"/>
      <w:numFmt w:val="chineseCounting"/>
      <w:suff w:val="nothing"/>
      <w:lvlText w:val="%1、"/>
      <w:lvlJc w:val="left"/>
      <w:rPr>
        <w:rFonts w:hint="eastAsia"/>
      </w:rPr>
    </w:lvl>
  </w:abstractNum>
  <w:abstractNum w:abstractNumId="3" w15:restartNumberingAfterBreak="0">
    <w:nsid w:val="75B17ECA"/>
    <w:multiLevelType w:val="singleLevel"/>
    <w:tmpl w:val="75B17ECA"/>
    <w:lvl w:ilvl="0">
      <w:start w:val="2"/>
      <w:numFmt w:val="chineseCounting"/>
      <w:suff w:val="nothing"/>
      <w:lvlText w:val="（%1）"/>
      <w:lvlJc w:val="left"/>
      <w:pPr>
        <w:ind w:left="48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ED7BC412-514D-49D1-8776-D7A95BC831D9}"/>
    <w:docVar w:name="KY_MEDREF_VERSION" w:val="3"/>
  </w:docVars>
  <w:rsids>
    <w:rsidRoot w:val="00E605C9"/>
    <w:rsid w:val="00011E7D"/>
    <w:rsid w:val="00016C85"/>
    <w:rsid w:val="00042FA7"/>
    <w:rsid w:val="00043FCB"/>
    <w:rsid w:val="0006356D"/>
    <w:rsid w:val="00065465"/>
    <w:rsid w:val="0006615A"/>
    <w:rsid w:val="000A1090"/>
    <w:rsid w:val="000C3343"/>
    <w:rsid w:val="000D434D"/>
    <w:rsid w:val="000E03F4"/>
    <w:rsid w:val="000F06F3"/>
    <w:rsid w:val="00144F90"/>
    <w:rsid w:val="001600EE"/>
    <w:rsid w:val="00163C63"/>
    <w:rsid w:val="001647E8"/>
    <w:rsid w:val="0018529C"/>
    <w:rsid w:val="00186AA8"/>
    <w:rsid w:val="00186F86"/>
    <w:rsid w:val="00190764"/>
    <w:rsid w:val="001E4694"/>
    <w:rsid w:val="0022683B"/>
    <w:rsid w:val="002275C1"/>
    <w:rsid w:val="00241E27"/>
    <w:rsid w:val="00257B0E"/>
    <w:rsid w:val="0026327A"/>
    <w:rsid w:val="0029343C"/>
    <w:rsid w:val="002A6EE6"/>
    <w:rsid w:val="002B73D6"/>
    <w:rsid w:val="002C2B10"/>
    <w:rsid w:val="00300F37"/>
    <w:rsid w:val="00321733"/>
    <w:rsid w:val="003438A7"/>
    <w:rsid w:val="00344DB3"/>
    <w:rsid w:val="003865EB"/>
    <w:rsid w:val="003D3A67"/>
    <w:rsid w:val="003E1A3B"/>
    <w:rsid w:val="003E64DE"/>
    <w:rsid w:val="00403BB3"/>
    <w:rsid w:val="00431856"/>
    <w:rsid w:val="0044062F"/>
    <w:rsid w:val="00465C9F"/>
    <w:rsid w:val="00470433"/>
    <w:rsid w:val="00471797"/>
    <w:rsid w:val="00482E3B"/>
    <w:rsid w:val="004927B8"/>
    <w:rsid w:val="00492DA0"/>
    <w:rsid w:val="004B2339"/>
    <w:rsid w:val="004B306F"/>
    <w:rsid w:val="004B4A72"/>
    <w:rsid w:val="004D2FA0"/>
    <w:rsid w:val="004E374C"/>
    <w:rsid w:val="005050D1"/>
    <w:rsid w:val="005110B0"/>
    <w:rsid w:val="00540AA9"/>
    <w:rsid w:val="00540BC0"/>
    <w:rsid w:val="00547F47"/>
    <w:rsid w:val="00581025"/>
    <w:rsid w:val="00586EDF"/>
    <w:rsid w:val="00593DD8"/>
    <w:rsid w:val="00595444"/>
    <w:rsid w:val="005B3222"/>
    <w:rsid w:val="005D20A9"/>
    <w:rsid w:val="005D5592"/>
    <w:rsid w:val="005E6393"/>
    <w:rsid w:val="005F1E79"/>
    <w:rsid w:val="006047E0"/>
    <w:rsid w:val="00641ED5"/>
    <w:rsid w:val="0065118B"/>
    <w:rsid w:val="00685A2D"/>
    <w:rsid w:val="006A42D6"/>
    <w:rsid w:val="00701858"/>
    <w:rsid w:val="00722984"/>
    <w:rsid w:val="00743501"/>
    <w:rsid w:val="00762D32"/>
    <w:rsid w:val="007737CB"/>
    <w:rsid w:val="007879D5"/>
    <w:rsid w:val="007908E3"/>
    <w:rsid w:val="007A27BF"/>
    <w:rsid w:val="007B6454"/>
    <w:rsid w:val="007C279F"/>
    <w:rsid w:val="007C4139"/>
    <w:rsid w:val="007E3E4D"/>
    <w:rsid w:val="007E60BF"/>
    <w:rsid w:val="007F1CC0"/>
    <w:rsid w:val="007F22C7"/>
    <w:rsid w:val="007F4CCF"/>
    <w:rsid w:val="0082047A"/>
    <w:rsid w:val="00826661"/>
    <w:rsid w:val="008368C8"/>
    <w:rsid w:val="00840674"/>
    <w:rsid w:val="00847B52"/>
    <w:rsid w:val="00863C47"/>
    <w:rsid w:val="00880AC9"/>
    <w:rsid w:val="00884A28"/>
    <w:rsid w:val="00894DD4"/>
    <w:rsid w:val="008B3F1C"/>
    <w:rsid w:val="008B572B"/>
    <w:rsid w:val="008C7DDF"/>
    <w:rsid w:val="008D0D6C"/>
    <w:rsid w:val="008D227C"/>
    <w:rsid w:val="008D22BE"/>
    <w:rsid w:val="00942CDA"/>
    <w:rsid w:val="009638F7"/>
    <w:rsid w:val="009664E9"/>
    <w:rsid w:val="00983168"/>
    <w:rsid w:val="00993667"/>
    <w:rsid w:val="009B1766"/>
    <w:rsid w:val="009D2437"/>
    <w:rsid w:val="009D29F5"/>
    <w:rsid w:val="009D3251"/>
    <w:rsid w:val="00A2160E"/>
    <w:rsid w:val="00A37306"/>
    <w:rsid w:val="00A42C0E"/>
    <w:rsid w:val="00A43C5A"/>
    <w:rsid w:val="00A44B58"/>
    <w:rsid w:val="00A634E4"/>
    <w:rsid w:val="00A659E7"/>
    <w:rsid w:val="00A85CD6"/>
    <w:rsid w:val="00A9021F"/>
    <w:rsid w:val="00AB0090"/>
    <w:rsid w:val="00AB6AE6"/>
    <w:rsid w:val="00AD017D"/>
    <w:rsid w:val="00AD179E"/>
    <w:rsid w:val="00AD5C8E"/>
    <w:rsid w:val="00B1370D"/>
    <w:rsid w:val="00B13A7B"/>
    <w:rsid w:val="00B24F8C"/>
    <w:rsid w:val="00B3295C"/>
    <w:rsid w:val="00B66501"/>
    <w:rsid w:val="00B67B76"/>
    <w:rsid w:val="00B758B8"/>
    <w:rsid w:val="00B860C3"/>
    <w:rsid w:val="00BE1E36"/>
    <w:rsid w:val="00BE2D12"/>
    <w:rsid w:val="00C928AB"/>
    <w:rsid w:val="00CB7583"/>
    <w:rsid w:val="00CC1CD0"/>
    <w:rsid w:val="00CD2FFB"/>
    <w:rsid w:val="00CF7167"/>
    <w:rsid w:val="00D233CC"/>
    <w:rsid w:val="00D3620E"/>
    <w:rsid w:val="00D4586A"/>
    <w:rsid w:val="00D57453"/>
    <w:rsid w:val="00E0292F"/>
    <w:rsid w:val="00E1043B"/>
    <w:rsid w:val="00E20BED"/>
    <w:rsid w:val="00E25A07"/>
    <w:rsid w:val="00E31FEB"/>
    <w:rsid w:val="00E35C6F"/>
    <w:rsid w:val="00E42F09"/>
    <w:rsid w:val="00E451C2"/>
    <w:rsid w:val="00E47CAE"/>
    <w:rsid w:val="00E605C9"/>
    <w:rsid w:val="00E63C15"/>
    <w:rsid w:val="00E727D4"/>
    <w:rsid w:val="00E7514E"/>
    <w:rsid w:val="00EA2B9F"/>
    <w:rsid w:val="00EB263B"/>
    <w:rsid w:val="00EB4E73"/>
    <w:rsid w:val="00EF258D"/>
    <w:rsid w:val="00F01222"/>
    <w:rsid w:val="00F07291"/>
    <w:rsid w:val="00F2534D"/>
    <w:rsid w:val="00F362EA"/>
    <w:rsid w:val="00F4129C"/>
    <w:rsid w:val="00F415D1"/>
    <w:rsid w:val="00F51E7C"/>
    <w:rsid w:val="00F543F7"/>
    <w:rsid w:val="00F75B97"/>
    <w:rsid w:val="00FA3106"/>
    <w:rsid w:val="00FB024D"/>
    <w:rsid w:val="00FB707F"/>
    <w:rsid w:val="00FD1112"/>
    <w:rsid w:val="00FF272E"/>
    <w:rsid w:val="00FF6243"/>
    <w:rsid w:val="02DF7437"/>
    <w:rsid w:val="03995B8C"/>
    <w:rsid w:val="03E02AC6"/>
    <w:rsid w:val="053330EB"/>
    <w:rsid w:val="054F359D"/>
    <w:rsid w:val="06411007"/>
    <w:rsid w:val="064350BA"/>
    <w:rsid w:val="06C867AC"/>
    <w:rsid w:val="06D64C59"/>
    <w:rsid w:val="075E53BD"/>
    <w:rsid w:val="076D3ECF"/>
    <w:rsid w:val="0779144A"/>
    <w:rsid w:val="084C0DBC"/>
    <w:rsid w:val="08F23C3E"/>
    <w:rsid w:val="094D59C0"/>
    <w:rsid w:val="0A0E3283"/>
    <w:rsid w:val="0B0E131F"/>
    <w:rsid w:val="0DB71200"/>
    <w:rsid w:val="0E434E78"/>
    <w:rsid w:val="0E7648E8"/>
    <w:rsid w:val="116A2E63"/>
    <w:rsid w:val="1279137D"/>
    <w:rsid w:val="12E57E91"/>
    <w:rsid w:val="14492156"/>
    <w:rsid w:val="152D33E2"/>
    <w:rsid w:val="1580767F"/>
    <w:rsid w:val="15FD66FF"/>
    <w:rsid w:val="174546A9"/>
    <w:rsid w:val="188E7949"/>
    <w:rsid w:val="1921033A"/>
    <w:rsid w:val="1AB51590"/>
    <w:rsid w:val="1AC21DBC"/>
    <w:rsid w:val="1AC82DE6"/>
    <w:rsid w:val="1BE70494"/>
    <w:rsid w:val="1C81260F"/>
    <w:rsid w:val="1C9560D8"/>
    <w:rsid w:val="1CAB4A4B"/>
    <w:rsid w:val="1E473E4F"/>
    <w:rsid w:val="1EB90237"/>
    <w:rsid w:val="201A1A41"/>
    <w:rsid w:val="201C6372"/>
    <w:rsid w:val="20437CDD"/>
    <w:rsid w:val="21F303C0"/>
    <w:rsid w:val="2361109A"/>
    <w:rsid w:val="236126EF"/>
    <w:rsid w:val="238432FD"/>
    <w:rsid w:val="23904059"/>
    <w:rsid w:val="24B82D62"/>
    <w:rsid w:val="24D41F5C"/>
    <w:rsid w:val="251E5AF5"/>
    <w:rsid w:val="275073DE"/>
    <w:rsid w:val="275A0403"/>
    <w:rsid w:val="28107768"/>
    <w:rsid w:val="28202C21"/>
    <w:rsid w:val="28A5225C"/>
    <w:rsid w:val="297E1FEB"/>
    <w:rsid w:val="29F467AB"/>
    <w:rsid w:val="2AA73777"/>
    <w:rsid w:val="2BBD4C93"/>
    <w:rsid w:val="2CE370FC"/>
    <w:rsid w:val="2DA159D7"/>
    <w:rsid w:val="2DA5367E"/>
    <w:rsid w:val="2E3B7EBB"/>
    <w:rsid w:val="2F4C4DAC"/>
    <w:rsid w:val="2F5A0DE1"/>
    <w:rsid w:val="2FC64F63"/>
    <w:rsid w:val="317716B5"/>
    <w:rsid w:val="318B688C"/>
    <w:rsid w:val="31BE2B04"/>
    <w:rsid w:val="32017587"/>
    <w:rsid w:val="32E82145"/>
    <w:rsid w:val="349D70F5"/>
    <w:rsid w:val="34D80CB3"/>
    <w:rsid w:val="36141E25"/>
    <w:rsid w:val="36401FE5"/>
    <w:rsid w:val="370B0328"/>
    <w:rsid w:val="381B7EAF"/>
    <w:rsid w:val="38EF082C"/>
    <w:rsid w:val="398E3D7E"/>
    <w:rsid w:val="3A75149E"/>
    <w:rsid w:val="3AA735A6"/>
    <w:rsid w:val="3C19288E"/>
    <w:rsid w:val="3D3E1352"/>
    <w:rsid w:val="3DB6039B"/>
    <w:rsid w:val="3E6355E7"/>
    <w:rsid w:val="40197AD5"/>
    <w:rsid w:val="40AD2B64"/>
    <w:rsid w:val="40ED3F2E"/>
    <w:rsid w:val="421F4373"/>
    <w:rsid w:val="435C7492"/>
    <w:rsid w:val="44EF582D"/>
    <w:rsid w:val="4536103B"/>
    <w:rsid w:val="46014C24"/>
    <w:rsid w:val="46102E1F"/>
    <w:rsid w:val="463F1EEE"/>
    <w:rsid w:val="4659370A"/>
    <w:rsid w:val="48AA1F4F"/>
    <w:rsid w:val="4B751402"/>
    <w:rsid w:val="4BBF2BDC"/>
    <w:rsid w:val="4BF04562"/>
    <w:rsid w:val="4CF15DCD"/>
    <w:rsid w:val="4D9D1B76"/>
    <w:rsid w:val="4E4436FA"/>
    <w:rsid w:val="4F8163C9"/>
    <w:rsid w:val="51F741CD"/>
    <w:rsid w:val="52C304F9"/>
    <w:rsid w:val="531B01E5"/>
    <w:rsid w:val="53732C53"/>
    <w:rsid w:val="543C6110"/>
    <w:rsid w:val="54DE4C45"/>
    <w:rsid w:val="553F3D4C"/>
    <w:rsid w:val="55567031"/>
    <w:rsid w:val="563816B2"/>
    <w:rsid w:val="57AA19ED"/>
    <w:rsid w:val="58B9687F"/>
    <w:rsid w:val="58C734D3"/>
    <w:rsid w:val="59661DE9"/>
    <w:rsid w:val="59753CB7"/>
    <w:rsid w:val="59DF543A"/>
    <w:rsid w:val="5ACD222E"/>
    <w:rsid w:val="5B013E2D"/>
    <w:rsid w:val="5B642C21"/>
    <w:rsid w:val="5B7051A1"/>
    <w:rsid w:val="5B8322DF"/>
    <w:rsid w:val="5C077DD5"/>
    <w:rsid w:val="5EE23C95"/>
    <w:rsid w:val="60021F8F"/>
    <w:rsid w:val="602060AD"/>
    <w:rsid w:val="60C20D61"/>
    <w:rsid w:val="61AF0D51"/>
    <w:rsid w:val="626F14F3"/>
    <w:rsid w:val="62AE488F"/>
    <w:rsid w:val="63506A33"/>
    <w:rsid w:val="65805203"/>
    <w:rsid w:val="665E52E3"/>
    <w:rsid w:val="66E5173B"/>
    <w:rsid w:val="67634C9F"/>
    <w:rsid w:val="68C11111"/>
    <w:rsid w:val="69A019E1"/>
    <w:rsid w:val="6A280F82"/>
    <w:rsid w:val="6AF56EA3"/>
    <w:rsid w:val="6BF06DE2"/>
    <w:rsid w:val="6C4E356B"/>
    <w:rsid w:val="6D0D377A"/>
    <w:rsid w:val="6D401924"/>
    <w:rsid w:val="6E345353"/>
    <w:rsid w:val="70CE073A"/>
    <w:rsid w:val="70D859B1"/>
    <w:rsid w:val="7198625D"/>
    <w:rsid w:val="722317DE"/>
    <w:rsid w:val="73D21BD8"/>
    <w:rsid w:val="7514058F"/>
    <w:rsid w:val="76C17363"/>
    <w:rsid w:val="76E21799"/>
    <w:rsid w:val="7793632C"/>
    <w:rsid w:val="77AD12AE"/>
    <w:rsid w:val="77BF12AA"/>
    <w:rsid w:val="78005B4C"/>
    <w:rsid w:val="7830564C"/>
    <w:rsid w:val="784C7B6B"/>
    <w:rsid w:val="787050D1"/>
    <w:rsid w:val="78B6597E"/>
    <w:rsid w:val="79AA06BE"/>
    <w:rsid w:val="7A9E4E65"/>
    <w:rsid w:val="7B156B89"/>
    <w:rsid w:val="7B7C1EA8"/>
    <w:rsid w:val="7C0065D0"/>
    <w:rsid w:val="7C2740C2"/>
    <w:rsid w:val="7D0B21FF"/>
    <w:rsid w:val="7D4211ED"/>
    <w:rsid w:val="7DC06AD8"/>
    <w:rsid w:val="7E5F31BB"/>
    <w:rsid w:val="7F22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6C89E"/>
  <w15:docId w15:val="{A9D52AB1-1160-4866-B418-D150AE1A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qFormat/>
    <w:rPr>
      <w:color w:val="0000FF"/>
      <w:u w:val="single"/>
    </w:rPr>
  </w:style>
  <w:style w:type="character" w:customStyle="1" w:styleId="a4">
    <w:name w:val="日期 字符"/>
    <w:basedOn w:val="a0"/>
    <w:link w:val="a3"/>
    <w:uiPriority w:val="99"/>
    <w:semiHidden/>
    <w:qFormat/>
    <w:locked/>
    <w:rPr>
      <w:kern w:val="2"/>
      <w:sz w:val="22"/>
      <w:szCs w:val="22"/>
    </w:rPr>
  </w:style>
  <w:style w:type="character" w:customStyle="1" w:styleId="a6">
    <w:name w:val="批注框文本 字符"/>
    <w:basedOn w:val="a0"/>
    <w:link w:val="a5"/>
    <w:uiPriority w:val="99"/>
    <w:semiHidden/>
    <w:qFormat/>
    <w:locked/>
    <w:rPr>
      <w:kern w:val="2"/>
      <w:sz w:val="18"/>
      <w:szCs w:val="18"/>
    </w:rPr>
  </w:style>
  <w:style w:type="character" w:customStyle="1" w:styleId="a8">
    <w:name w:val="页脚 字符"/>
    <w:basedOn w:val="a0"/>
    <w:link w:val="a7"/>
    <w:uiPriority w:val="99"/>
    <w:qFormat/>
    <w:locked/>
    <w:rPr>
      <w:sz w:val="18"/>
      <w:szCs w:val="18"/>
    </w:rPr>
  </w:style>
  <w:style w:type="character" w:customStyle="1" w:styleId="aa">
    <w:name w:val="页眉 字符"/>
    <w:basedOn w:val="a0"/>
    <w:link w:val="a9"/>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character" w:customStyle="1" w:styleId="font01">
    <w:name w:val="font01"/>
    <w:basedOn w:val="a0"/>
    <w:uiPriority w:val="99"/>
    <w:qFormat/>
    <w:rPr>
      <w:rFonts w:ascii="宋体" w:eastAsia="宋体" w:hAnsi="宋体" w:cs="宋体"/>
      <w:b/>
      <w:bCs/>
      <w:color w:val="000000"/>
      <w:sz w:val="24"/>
      <w:szCs w:val="24"/>
      <w:u w:val="none"/>
    </w:rPr>
  </w:style>
  <w:style w:type="character" w:customStyle="1" w:styleId="font11">
    <w:name w:val="font11"/>
    <w:basedOn w:val="a0"/>
    <w:uiPriority w:val="99"/>
    <w:qFormat/>
    <w:rPr>
      <w:rFonts w:ascii="宋体" w:eastAsia="宋体" w:hAnsi="宋体" w:cs="宋体"/>
      <w:b/>
      <w:bCs/>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Words>
  <Characters>914</Characters>
  <Application>Microsoft Office Word</Application>
  <DocSecurity>0</DocSecurity>
  <Lines>7</Lines>
  <Paragraphs>2</Paragraphs>
  <ScaleCrop>false</ScaleCrop>
  <Company>Microsoft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 文胤</cp:lastModifiedBy>
  <cp:revision>2</cp:revision>
  <cp:lastPrinted>2021-06-01T08:52:00Z</cp:lastPrinted>
  <dcterms:created xsi:type="dcterms:W3CDTF">2021-06-03T07:42:00Z</dcterms:created>
  <dcterms:modified xsi:type="dcterms:W3CDTF">2021-06-03T07:42:00Z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05335061367B488C8EFDF6CF1B88B633</vt:lpwstr>
  </property>
</Properties>
</file>