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8DB" w:rsidRDefault="00F518DB">
      <w:pPr>
        <w:spacing w:line="580" w:lineRule="exact"/>
        <w:rPr>
          <w:rFonts w:ascii="黑体" w:eastAsia="黑体" w:hAnsi="黑体" w:cs="黑体" w:hint="eastAsia"/>
          <w:sz w:val="32"/>
          <w:szCs w:val="32"/>
        </w:rPr>
      </w:pPr>
    </w:p>
    <w:p w:rsidR="00F518DB" w:rsidRDefault="00454A0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省卫生健康</w:t>
      </w:r>
      <w:proofErr w:type="gramStart"/>
      <w:r>
        <w:rPr>
          <w:rFonts w:ascii="方正小标宋简体" w:eastAsia="方正小标宋简体" w:hAnsi="方正小标宋简体" w:cs="方正小标宋简体" w:hint="eastAsia"/>
          <w:sz w:val="44"/>
          <w:szCs w:val="44"/>
        </w:rPr>
        <w:t>委综合处关于</w:t>
      </w:r>
      <w:proofErr w:type="gramEnd"/>
      <w:r>
        <w:rPr>
          <w:rFonts w:ascii="方正小标宋简体" w:eastAsia="方正小标宋简体" w:hAnsi="方正小标宋简体" w:cs="方正小标宋简体" w:hint="eastAsia"/>
          <w:sz w:val="44"/>
          <w:szCs w:val="44"/>
        </w:rPr>
        <w:t>印发</w:t>
      </w:r>
    </w:p>
    <w:p w:rsidR="00F518DB" w:rsidRDefault="00454A0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w:t>
      </w:r>
      <w:r w:rsidR="009173BE">
        <w:rPr>
          <w:rFonts w:ascii="方正小标宋简体" w:eastAsia="方正小标宋简体" w:hAnsi="方正小标宋简体" w:cs="方正小标宋简体" w:hint="eastAsia"/>
          <w:sz w:val="44"/>
          <w:szCs w:val="44"/>
        </w:rPr>
        <w:t>020</w:t>
      </w:r>
      <w:r>
        <w:rPr>
          <w:rFonts w:ascii="方正小标宋简体" w:eastAsia="方正小标宋简体" w:hAnsi="方正小标宋简体" w:cs="方正小标宋简体" w:hint="eastAsia"/>
          <w:sz w:val="44"/>
          <w:szCs w:val="44"/>
        </w:rPr>
        <w:t>年贵州省随机监督抽查计划的通知</w:t>
      </w:r>
    </w:p>
    <w:p w:rsidR="00F518DB" w:rsidRDefault="00F518DB">
      <w:pPr>
        <w:pStyle w:val="aa"/>
        <w:spacing w:before="0" w:beforeAutospacing="0" w:after="0" w:afterAutospacing="0" w:line="550" w:lineRule="exact"/>
        <w:jc w:val="both"/>
        <w:rPr>
          <w:rFonts w:ascii="仿宋_GB2312" w:eastAsia="仿宋_GB2312" w:cs="仿宋_GB2312"/>
          <w:color w:val="484848"/>
          <w:sz w:val="32"/>
          <w:szCs w:val="32"/>
        </w:rPr>
      </w:pPr>
    </w:p>
    <w:p w:rsidR="000C213C" w:rsidRDefault="000C213C">
      <w:pPr>
        <w:pStyle w:val="aa"/>
        <w:spacing w:before="0" w:beforeAutospacing="0" w:after="0" w:afterAutospacing="0" w:line="550" w:lineRule="exact"/>
        <w:jc w:val="both"/>
        <w:rPr>
          <w:rFonts w:ascii="仿宋_GB2312" w:eastAsia="仿宋_GB2312" w:cs="仿宋_GB2312"/>
          <w:color w:val="484848"/>
          <w:sz w:val="32"/>
          <w:szCs w:val="32"/>
        </w:rPr>
      </w:pPr>
    </w:p>
    <w:p w:rsidR="00F518DB" w:rsidRPr="006A0F56" w:rsidRDefault="006A0F56">
      <w:pPr>
        <w:pStyle w:val="aa"/>
        <w:spacing w:before="0" w:beforeAutospacing="0" w:after="0" w:afterAutospacing="0" w:line="550" w:lineRule="exact"/>
        <w:jc w:val="both"/>
        <w:rPr>
          <w:rFonts w:ascii="仿宋" w:eastAsia="仿宋" w:hAnsi="仿宋" w:cs="仿宋_GB2312"/>
          <w:sz w:val="32"/>
          <w:szCs w:val="32"/>
        </w:rPr>
      </w:pPr>
      <w:r w:rsidRPr="006A0F56">
        <w:rPr>
          <w:rFonts w:ascii="仿宋" w:eastAsia="仿宋" w:hAnsi="仿宋" w:cs="仿宋_GB2312" w:hint="eastAsia"/>
          <w:sz w:val="32"/>
          <w:szCs w:val="32"/>
        </w:rPr>
        <w:t>各</w:t>
      </w:r>
      <w:r w:rsidR="00454A02" w:rsidRPr="006A0F56">
        <w:rPr>
          <w:rFonts w:ascii="仿宋" w:eastAsia="仿宋" w:hAnsi="仿宋" w:cs="仿宋_GB2312" w:hint="eastAsia"/>
          <w:sz w:val="32"/>
          <w:szCs w:val="32"/>
        </w:rPr>
        <w:t>市、自治州卫生健康局，</w:t>
      </w:r>
      <w:bookmarkStart w:id="0" w:name="_GoBack"/>
      <w:bookmarkEnd w:id="0"/>
      <w:r w:rsidR="00454A02" w:rsidRPr="006A0F56">
        <w:rPr>
          <w:rFonts w:ascii="仿宋" w:eastAsia="仿宋" w:hAnsi="仿宋" w:cs="仿宋_GB2312" w:hint="eastAsia"/>
          <w:sz w:val="32"/>
          <w:szCs w:val="32"/>
        </w:rPr>
        <w:t>省卫生计生监督局，省疾控中心：</w:t>
      </w:r>
    </w:p>
    <w:p w:rsidR="007C0537" w:rsidRPr="00755BD4" w:rsidRDefault="00A11E4C" w:rsidP="002471B0">
      <w:pPr>
        <w:spacing w:line="550" w:lineRule="exact"/>
        <w:ind w:firstLine="629"/>
        <w:rPr>
          <w:rFonts w:ascii="黑体" w:eastAsia="黑体" w:hAnsi="黑体" w:cs="黑体"/>
          <w:kern w:val="0"/>
          <w:sz w:val="32"/>
          <w:szCs w:val="32"/>
          <w:lang w:bidi="ar"/>
        </w:rPr>
      </w:pPr>
      <w:r w:rsidRPr="006A0F56">
        <w:rPr>
          <w:rFonts w:ascii="仿宋" w:eastAsia="仿宋" w:hAnsi="仿宋" w:cs="仿宋_GB2312" w:hint="eastAsia"/>
          <w:kern w:val="0"/>
          <w:sz w:val="32"/>
          <w:szCs w:val="32"/>
          <w:lang w:bidi="ar"/>
        </w:rPr>
        <w:t>为贯彻落实国务院和国家卫生健康委关于“双随机、</w:t>
      </w:r>
      <w:proofErr w:type="gramStart"/>
      <w:r w:rsidRPr="006A0F56">
        <w:rPr>
          <w:rFonts w:ascii="仿宋" w:eastAsia="仿宋" w:hAnsi="仿宋" w:cs="仿宋_GB2312" w:hint="eastAsia"/>
          <w:kern w:val="0"/>
          <w:sz w:val="32"/>
          <w:szCs w:val="32"/>
          <w:lang w:bidi="ar"/>
        </w:rPr>
        <w:t>一</w:t>
      </w:r>
      <w:proofErr w:type="gramEnd"/>
      <w:r w:rsidRPr="006A0F56">
        <w:rPr>
          <w:rFonts w:ascii="仿宋" w:eastAsia="仿宋" w:hAnsi="仿宋" w:cs="仿宋_GB2312" w:hint="eastAsia"/>
          <w:kern w:val="0"/>
          <w:sz w:val="32"/>
          <w:szCs w:val="32"/>
          <w:lang w:bidi="ar"/>
        </w:rPr>
        <w:t>公开”的工作部署要求，</w:t>
      </w:r>
      <w:r w:rsidR="009173BE" w:rsidRPr="006A0F56">
        <w:rPr>
          <w:rFonts w:ascii="仿宋" w:eastAsia="仿宋" w:hAnsi="仿宋" w:cs="仿宋_GB2312" w:hint="eastAsia"/>
          <w:kern w:val="0"/>
          <w:sz w:val="32"/>
          <w:szCs w:val="32"/>
          <w:lang w:bidi="ar"/>
        </w:rPr>
        <w:t>进一步加强公共卫生、传染病防治、职业卫生、医疗卫生监督执法工作，</w:t>
      </w:r>
      <w:r w:rsidR="00001278" w:rsidRPr="006A0F56">
        <w:rPr>
          <w:rFonts w:ascii="仿宋" w:eastAsia="仿宋" w:hAnsi="仿宋" w:cs="仿宋_GB2312" w:hint="eastAsia"/>
          <w:kern w:val="0"/>
          <w:sz w:val="32"/>
          <w:szCs w:val="32"/>
          <w:lang w:bidi="ar"/>
        </w:rPr>
        <w:t>根据《</w:t>
      </w:r>
      <w:r w:rsidR="007844CC" w:rsidRPr="006A0F56">
        <w:rPr>
          <w:rFonts w:ascii="仿宋" w:eastAsia="仿宋" w:hAnsi="仿宋" w:cs="仿宋_GB2312" w:hint="eastAsia"/>
          <w:kern w:val="0"/>
          <w:sz w:val="32"/>
          <w:szCs w:val="32"/>
          <w:lang w:bidi="ar"/>
        </w:rPr>
        <w:t>国家卫生健康委办公厅关于印发2020年国家随机监督抽查计划的通知</w:t>
      </w:r>
      <w:r w:rsidR="00001278" w:rsidRPr="006A0F56">
        <w:rPr>
          <w:rFonts w:ascii="仿宋" w:eastAsia="仿宋" w:hAnsi="仿宋" w:cs="仿宋_GB2312" w:hint="eastAsia"/>
          <w:kern w:val="0"/>
          <w:sz w:val="32"/>
          <w:szCs w:val="32"/>
          <w:lang w:bidi="ar"/>
        </w:rPr>
        <w:t>》（</w:t>
      </w:r>
      <w:r w:rsidR="007844CC" w:rsidRPr="006A0F56">
        <w:rPr>
          <w:rFonts w:ascii="仿宋" w:eastAsia="仿宋" w:hAnsi="仿宋" w:cs="仿宋_GB2312" w:hint="eastAsia"/>
          <w:kern w:val="0"/>
          <w:sz w:val="32"/>
          <w:szCs w:val="32"/>
          <w:lang w:bidi="ar"/>
        </w:rPr>
        <w:t>国卫办监督函〔2020〕262号</w:t>
      </w:r>
      <w:r w:rsidR="006A0F56">
        <w:rPr>
          <w:rFonts w:ascii="仿宋" w:eastAsia="仿宋" w:hAnsi="仿宋" w:cs="仿宋_GB2312" w:hint="eastAsia"/>
          <w:kern w:val="0"/>
          <w:sz w:val="32"/>
          <w:szCs w:val="32"/>
          <w:lang w:bidi="ar"/>
        </w:rPr>
        <w:t>）精神，</w:t>
      </w:r>
      <w:r w:rsidR="009173BE" w:rsidRPr="006A0F56">
        <w:rPr>
          <w:rFonts w:ascii="仿宋" w:eastAsia="仿宋" w:hAnsi="仿宋" w:cs="仿宋_GB2312" w:hint="eastAsia"/>
          <w:kern w:val="0"/>
          <w:sz w:val="32"/>
          <w:szCs w:val="32"/>
          <w:lang w:bidi="ar"/>
        </w:rPr>
        <w:t>我委组织制定了2020年国家随机监督抽查计划（以下简称计划</w:t>
      </w:r>
      <w:r w:rsidR="007C0537">
        <w:rPr>
          <w:rFonts w:ascii="仿宋" w:eastAsia="仿宋" w:hAnsi="仿宋" w:cs="仿宋_GB2312" w:hint="eastAsia"/>
          <w:kern w:val="0"/>
          <w:sz w:val="32"/>
          <w:szCs w:val="32"/>
          <w:lang w:bidi="ar"/>
        </w:rPr>
        <w:t>），</w:t>
      </w:r>
      <w:r w:rsidR="002471B0" w:rsidRPr="002471B0">
        <w:rPr>
          <w:rFonts w:ascii="仿宋" w:eastAsia="仿宋" w:hAnsi="仿宋" w:cs="仿宋_GB2312" w:hint="eastAsia"/>
          <w:kern w:val="0"/>
          <w:sz w:val="32"/>
          <w:szCs w:val="32"/>
          <w:lang w:bidi="ar"/>
        </w:rPr>
        <w:t>现印发你们，</w:t>
      </w:r>
      <w:proofErr w:type="gramStart"/>
      <w:r w:rsidR="002471B0" w:rsidRPr="002471B0">
        <w:rPr>
          <w:rFonts w:ascii="仿宋" w:eastAsia="仿宋" w:hAnsi="仿宋" w:cs="仿宋_GB2312" w:hint="eastAsia"/>
          <w:kern w:val="0"/>
          <w:sz w:val="32"/>
          <w:szCs w:val="32"/>
          <w:lang w:bidi="ar"/>
        </w:rPr>
        <w:t>请</w:t>
      </w:r>
      <w:r w:rsidR="007C0537">
        <w:rPr>
          <w:rFonts w:ascii="仿宋" w:eastAsia="仿宋" w:hAnsi="仿宋" w:cs="仿宋_GB2312" w:hint="eastAsia"/>
          <w:kern w:val="0"/>
          <w:sz w:val="32"/>
          <w:szCs w:val="32"/>
          <w:lang w:bidi="ar"/>
        </w:rPr>
        <w:t>严格</w:t>
      </w:r>
      <w:proofErr w:type="gramEnd"/>
      <w:r w:rsidR="002471B0" w:rsidRPr="002471B0">
        <w:rPr>
          <w:rFonts w:ascii="仿宋" w:eastAsia="仿宋" w:hAnsi="仿宋" w:cs="仿宋_GB2312" w:hint="eastAsia"/>
          <w:kern w:val="0"/>
          <w:sz w:val="32"/>
          <w:szCs w:val="32"/>
          <w:lang w:bidi="ar"/>
        </w:rPr>
        <w:t>按照要求组织实施并及时报送监督抽查结果。具体要求如下：</w:t>
      </w:r>
      <w:r w:rsidR="002471B0" w:rsidRPr="002471B0">
        <w:rPr>
          <w:rFonts w:ascii="仿宋" w:eastAsia="仿宋" w:hAnsi="仿宋" w:cs="仿宋_GB2312" w:hint="eastAsia"/>
          <w:kern w:val="0"/>
          <w:sz w:val="32"/>
          <w:szCs w:val="32"/>
          <w:lang w:bidi="ar"/>
        </w:rPr>
        <w:br/>
        <w:t xml:space="preserve">　</w:t>
      </w:r>
      <w:r w:rsidR="00454A02" w:rsidRPr="00755BD4">
        <w:rPr>
          <w:rFonts w:ascii="仿宋_GB2312" w:eastAsia="仿宋_GB2312" w:hAnsi="仿宋_GB2312" w:cs="仿宋_GB2312" w:hint="eastAsia"/>
          <w:kern w:val="0"/>
          <w:sz w:val="32"/>
          <w:szCs w:val="32"/>
          <w:lang w:bidi="ar"/>
        </w:rPr>
        <w:t xml:space="preserve">　</w:t>
      </w:r>
      <w:r w:rsidR="00454A02" w:rsidRPr="00755BD4">
        <w:rPr>
          <w:rFonts w:ascii="黑体" w:eastAsia="黑体" w:hAnsi="黑体" w:cs="黑体" w:hint="eastAsia"/>
          <w:kern w:val="0"/>
          <w:sz w:val="32"/>
          <w:szCs w:val="32"/>
          <w:lang w:bidi="ar"/>
        </w:rPr>
        <w:t>一、监督抽查内容</w:t>
      </w:r>
    </w:p>
    <w:p w:rsidR="007C0537" w:rsidRPr="00755BD4" w:rsidRDefault="007C0537" w:rsidP="002471B0">
      <w:pPr>
        <w:spacing w:line="550" w:lineRule="exact"/>
        <w:ind w:firstLine="629"/>
        <w:rPr>
          <w:rFonts w:ascii="仿宋" w:eastAsia="仿宋" w:hAnsi="仿宋"/>
          <w:sz w:val="32"/>
          <w:szCs w:val="32"/>
        </w:rPr>
      </w:pPr>
      <w:r w:rsidRPr="00755BD4">
        <w:rPr>
          <w:rFonts w:ascii="仿宋" w:eastAsia="仿宋" w:hAnsi="仿宋" w:hint="eastAsia"/>
          <w:sz w:val="32"/>
          <w:szCs w:val="32"/>
        </w:rPr>
        <w:t>（一）学校、公共场所、生活饮用水供水单位和餐具饮具集中消毒服务单位卫生管理情况；</w:t>
      </w:r>
    </w:p>
    <w:p w:rsidR="007C0537" w:rsidRPr="00755BD4" w:rsidRDefault="007C0537" w:rsidP="002471B0">
      <w:pPr>
        <w:spacing w:line="550" w:lineRule="exact"/>
        <w:ind w:firstLine="629"/>
        <w:rPr>
          <w:rFonts w:ascii="仿宋" w:eastAsia="仿宋" w:hAnsi="仿宋"/>
          <w:sz w:val="32"/>
          <w:szCs w:val="32"/>
        </w:rPr>
      </w:pPr>
      <w:r w:rsidRPr="00755BD4">
        <w:rPr>
          <w:rFonts w:ascii="仿宋" w:eastAsia="仿宋" w:hAnsi="仿宋" w:hint="eastAsia"/>
          <w:sz w:val="32"/>
          <w:szCs w:val="32"/>
        </w:rPr>
        <w:t>（二）医疗卫生机构预防接种管理、传染病疫情报告和疫情控制、消毒隔离措施落实、医疗废物管理、病原微生物实验室生物安全管理等情况；</w:t>
      </w:r>
    </w:p>
    <w:p w:rsidR="007C0537" w:rsidRPr="00755BD4" w:rsidRDefault="007C0537" w:rsidP="002471B0">
      <w:pPr>
        <w:spacing w:line="550" w:lineRule="exact"/>
        <w:ind w:firstLine="629"/>
        <w:rPr>
          <w:rFonts w:ascii="仿宋" w:eastAsia="仿宋" w:hAnsi="仿宋"/>
          <w:sz w:val="32"/>
          <w:szCs w:val="32"/>
        </w:rPr>
      </w:pPr>
      <w:r w:rsidRPr="00755BD4">
        <w:rPr>
          <w:rFonts w:ascii="仿宋" w:eastAsia="仿宋" w:hAnsi="仿宋" w:hint="eastAsia"/>
          <w:sz w:val="32"/>
          <w:szCs w:val="32"/>
        </w:rPr>
        <w:t>（三）消毒产品和涉及饮用水卫生安全产品生产经营情况；</w:t>
      </w:r>
    </w:p>
    <w:p w:rsidR="007C0537" w:rsidRPr="00755BD4" w:rsidRDefault="007C0537" w:rsidP="002471B0">
      <w:pPr>
        <w:spacing w:line="550" w:lineRule="exact"/>
        <w:ind w:firstLine="629"/>
        <w:rPr>
          <w:rFonts w:ascii="仿宋" w:eastAsia="仿宋" w:hAnsi="仿宋"/>
          <w:sz w:val="32"/>
          <w:szCs w:val="32"/>
        </w:rPr>
      </w:pPr>
      <w:r w:rsidRPr="00755BD4">
        <w:rPr>
          <w:rFonts w:ascii="仿宋" w:eastAsia="仿宋" w:hAnsi="仿宋" w:hint="eastAsia"/>
          <w:sz w:val="32"/>
          <w:szCs w:val="32"/>
        </w:rPr>
        <w:t>（四）医疗机构、采供血机构、放射诊疗机构、职业卫生技术服务机构、放射卫生技术服务机构、职业健康检查和职业病诊断机构、母婴保健以及计划生育技术服务机构依法</w:t>
      </w:r>
      <w:r w:rsidRPr="00755BD4">
        <w:rPr>
          <w:rFonts w:ascii="仿宋" w:eastAsia="仿宋" w:hAnsi="仿宋" w:hint="eastAsia"/>
          <w:sz w:val="32"/>
          <w:szCs w:val="32"/>
        </w:rPr>
        <w:lastRenderedPageBreak/>
        <w:t>执业情况；</w:t>
      </w:r>
    </w:p>
    <w:p w:rsidR="007C0537" w:rsidRPr="00755BD4" w:rsidRDefault="007C0537" w:rsidP="002471B0">
      <w:pPr>
        <w:spacing w:line="550" w:lineRule="exact"/>
        <w:ind w:firstLine="629"/>
        <w:rPr>
          <w:rFonts w:ascii="仿宋" w:eastAsia="仿宋" w:hAnsi="仿宋"/>
          <w:sz w:val="32"/>
          <w:szCs w:val="32"/>
        </w:rPr>
      </w:pPr>
      <w:r w:rsidRPr="00755BD4">
        <w:rPr>
          <w:rFonts w:ascii="仿宋" w:eastAsia="仿宋" w:hAnsi="仿宋" w:hint="eastAsia"/>
          <w:sz w:val="32"/>
          <w:szCs w:val="32"/>
        </w:rPr>
        <w:t>（五）2019年国家随机监督抽查被行政处罚的单位整改落实情况；</w:t>
      </w:r>
    </w:p>
    <w:p w:rsidR="007C0537" w:rsidRPr="00755BD4" w:rsidRDefault="007C0537" w:rsidP="002471B0">
      <w:pPr>
        <w:spacing w:line="550" w:lineRule="exact"/>
        <w:ind w:firstLine="629"/>
        <w:rPr>
          <w:rFonts w:ascii="仿宋" w:eastAsia="仿宋" w:hAnsi="仿宋"/>
          <w:sz w:val="32"/>
          <w:szCs w:val="32"/>
        </w:rPr>
      </w:pPr>
      <w:r w:rsidRPr="00755BD4">
        <w:rPr>
          <w:rFonts w:ascii="仿宋" w:eastAsia="仿宋" w:hAnsi="仿宋" w:hint="eastAsia"/>
          <w:sz w:val="32"/>
          <w:szCs w:val="32"/>
        </w:rPr>
        <w:t>（六）巩固落实查处违法违规应用人类辅助生殖技术长效工作机制，对工作情况开展“回头看”，加大打击力度，依法依规严肃查处。</w:t>
      </w:r>
    </w:p>
    <w:p w:rsidR="007C0537" w:rsidRPr="00755BD4" w:rsidRDefault="00454A02" w:rsidP="00F115C7">
      <w:pPr>
        <w:spacing w:line="550" w:lineRule="exact"/>
        <w:ind w:firstLineChars="221" w:firstLine="707"/>
        <w:jc w:val="left"/>
        <w:rPr>
          <w:rFonts w:ascii="黑体" w:eastAsia="黑体" w:hAnsi="黑体" w:cs="黑体"/>
          <w:kern w:val="0"/>
          <w:sz w:val="32"/>
          <w:szCs w:val="32"/>
          <w:lang w:bidi="ar"/>
        </w:rPr>
      </w:pPr>
      <w:r w:rsidRPr="00755BD4">
        <w:rPr>
          <w:rFonts w:ascii="黑体" w:eastAsia="黑体" w:hAnsi="黑体" w:cs="黑体" w:hint="eastAsia"/>
          <w:kern w:val="0"/>
          <w:sz w:val="32"/>
          <w:szCs w:val="32"/>
          <w:lang w:bidi="ar"/>
        </w:rPr>
        <w:t>二、做好组织实施</w:t>
      </w:r>
    </w:p>
    <w:p w:rsidR="00043961" w:rsidRDefault="00F115C7" w:rsidP="002471B0">
      <w:pPr>
        <w:spacing w:line="550" w:lineRule="exact"/>
        <w:ind w:firstLine="629"/>
        <w:rPr>
          <w:rFonts w:ascii="仿宋" w:eastAsia="仿宋" w:hAnsi="仿宋"/>
          <w:sz w:val="32"/>
          <w:szCs w:val="32"/>
        </w:rPr>
      </w:pPr>
      <w:r w:rsidRPr="00755BD4">
        <w:rPr>
          <w:rFonts w:ascii="仿宋" w:eastAsia="仿宋" w:hAnsi="仿宋" w:hint="eastAsia"/>
          <w:sz w:val="32"/>
          <w:szCs w:val="32"/>
        </w:rPr>
        <w:t>（一）各地要根据计划制订实施方案，并组织实施。在制订本辖区随机监督抽查计划时，应当将国家随机监督抽查任务全部纳入。</w:t>
      </w:r>
      <w:r w:rsidRPr="00755BD4">
        <w:rPr>
          <w:rFonts w:ascii="仿宋" w:eastAsia="仿宋" w:hAnsi="仿宋" w:hint="eastAsia"/>
          <w:sz w:val="32"/>
          <w:szCs w:val="32"/>
        </w:rPr>
        <w:br/>
      </w:r>
      <w:r w:rsidRPr="00F115C7">
        <w:rPr>
          <w:rFonts w:ascii="仿宋" w:eastAsia="仿宋" w:hAnsi="仿宋" w:hint="eastAsia"/>
          <w:sz w:val="32"/>
          <w:szCs w:val="32"/>
        </w:rPr>
        <w:t xml:space="preserve">　　（二）各地应当依托卫生</w:t>
      </w:r>
      <w:proofErr w:type="gramStart"/>
      <w:r w:rsidRPr="00F115C7">
        <w:rPr>
          <w:rFonts w:ascii="仿宋" w:eastAsia="仿宋" w:hAnsi="仿宋" w:hint="eastAsia"/>
          <w:sz w:val="32"/>
          <w:szCs w:val="32"/>
        </w:rPr>
        <w:t>健康监督</w:t>
      </w:r>
      <w:proofErr w:type="gramEnd"/>
      <w:r w:rsidRPr="00F115C7">
        <w:rPr>
          <w:rFonts w:ascii="仿宋" w:eastAsia="仿宋" w:hAnsi="仿宋" w:hint="eastAsia"/>
          <w:sz w:val="32"/>
          <w:szCs w:val="32"/>
        </w:rPr>
        <w:t>信息系统建立执法检查对象名录库和执法检查人员名录库，并根据实际情况定期进行更新。请各</w:t>
      </w:r>
      <w:r w:rsidR="00EB3C94">
        <w:rPr>
          <w:rFonts w:ascii="仿宋" w:eastAsia="仿宋" w:hAnsi="仿宋" w:hint="eastAsia"/>
          <w:sz w:val="32"/>
          <w:szCs w:val="32"/>
        </w:rPr>
        <w:t>市州</w:t>
      </w:r>
      <w:r w:rsidRPr="00F115C7">
        <w:rPr>
          <w:rFonts w:ascii="仿宋" w:eastAsia="仿宋" w:hAnsi="仿宋" w:hint="eastAsia"/>
          <w:sz w:val="32"/>
          <w:szCs w:val="32"/>
        </w:rPr>
        <w:t>于2020年4月10日前完成底</w:t>
      </w:r>
      <w:proofErr w:type="gramStart"/>
      <w:r w:rsidRPr="00F115C7">
        <w:rPr>
          <w:rFonts w:ascii="仿宋" w:eastAsia="仿宋" w:hAnsi="仿宋" w:hint="eastAsia"/>
          <w:sz w:val="32"/>
          <w:szCs w:val="32"/>
        </w:rPr>
        <w:t>档信息</w:t>
      </w:r>
      <w:proofErr w:type="gramEnd"/>
      <w:r w:rsidRPr="00F115C7">
        <w:rPr>
          <w:rFonts w:ascii="仿宋" w:eastAsia="仿宋" w:hAnsi="仿宋" w:hint="eastAsia"/>
          <w:sz w:val="32"/>
          <w:szCs w:val="32"/>
        </w:rPr>
        <w:t>的合并工作，完成过期未关闭的底</w:t>
      </w:r>
      <w:proofErr w:type="gramStart"/>
      <w:r w:rsidRPr="00F115C7">
        <w:rPr>
          <w:rFonts w:ascii="仿宋" w:eastAsia="仿宋" w:hAnsi="仿宋" w:hint="eastAsia"/>
          <w:sz w:val="32"/>
          <w:szCs w:val="32"/>
        </w:rPr>
        <w:t>档信息</w:t>
      </w:r>
      <w:proofErr w:type="gramEnd"/>
      <w:r w:rsidRPr="00F115C7">
        <w:rPr>
          <w:rFonts w:ascii="仿宋" w:eastAsia="仿宋" w:hAnsi="仿宋" w:hint="eastAsia"/>
          <w:sz w:val="32"/>
          <w:szCs w:val="32"/>
        </w:rPr>
        <w:t>的清理工作，补充完善各抽查专业被监督单位建档工作；完成执法检查人员信息更新工作，其中县（区）</w:t>
      </w:r>
      <w:proofErr w:type="gramStart"/>
      <w:r w:rsidRPr="00F115C7">
        <w:rPr>
          <w:rFonts w:ascii="仿宋" w:eastAsia="仿宋" w:hAnsi="仿宋" w:hint="eastAsia"/>
          <w:sz w:val="32"/>
          <w:szCs w:val="32"/>
        </w:rPr>
        <w:t>级监督</w:t>
      </w:r>
      <w:proofErr w:type="gramEnd"/>
      <w:r w:rsidRPr="00F115C7">
        <w:rPr>
          <w:rFonts w:ascii="仿宋" w:eastAsia="仿宋" w:hAnsi="仿宋" w:hint="eastAsia"/>
          <w:sz w:val="32"/>
          <w:szCs w:val="32"/>
        </w:rPr>
        <w:t>机构参与一线监督执法的监督员原则上不低于本机构人员总数的70%。</w:t>
      </w:r>
    </w:p>
    <w:p w:rsidR="009F6952" w:rsidRDefault="00F115C7" w:rsidP="00043961">
      <w:pPr>
        <w:spacing w:line="550" w:lineRule="exact"/>
        <w:ind w:firstLine="629"/>
        <w:rPr>
          <w:rFonts w:ascii="仿宋" w:eastAsia="仿宋" w:hAnsi="仿宋"/>
          <w:sz w:val="32"/>
          <w:szCs w:val="32"/>
        </w:rPr>
      </w:pPr>
      <w:r w:rsidRPr="00F115C7">
        <w:rPr>
          <w:rFonts w:ascii="仿宋" w:eastAsia="仿宋" w:hAnsi="仿宋" w:hint="eastAsia"/>
          <w:sz w:val="32"/>
          <w:szCs w:val="32"/>
        </w:rPr>
        <w:t>（三）各地要积极争取各级财政资金支持，加大国家随机监督抽查工作保障力度；加强业务培训，提高执法检查人员发现问题的能力；加强对下级的指导督促和检查，确保国家随机监督抽查工作顺利开展。</w:t>
      </w:r>
      <w:r w:rsidR="00043961" w:rsidRPr="00043961">
        <w:rPr>
          <w:rFonts w:ascii="仿宋" w:eastAsia="仿宋" w:hAnsi="仿宋" w:hint="eastAsia"/>
          <w:sz w:val="32"/>
          <w:szCs w:val="32"/>
        </w:rPr>
        <w:cr/>
      </w:r>
      <w:r w:rsidR="00043961">
        <w:rPr>
          <w:rFonts w:ascii="仿宋" w:eastAsia="仿宋" w:hAnsi="仿宋" w:hint="eastAsia"/>
          <w:sz w:val="32"/>
          <w:szCs w:val="32"/>
        </w:rPr>
        <w:t xml:space="preserve">   </w:t>
      </w:r>
      <w:r w:rsidR="00043961" w:rsidRPr="00DC77C0">
        <w:rPr>
          <w:rFonts w:ascii="黑体" w:eastAsia="黑体" w:hAnsi="黑体" w:hint="eastAsia"/>
          <w:sz w:val="32"/>
          <w:szCs w:val="32"/>
        </w:rPr>
        <w:t xml:space="preserve"> </w:t>
      </w:r>
      <w:r w:rsidR="00617446" w:rsidRPr="00DC77C0">
        <w:rPr>
          <w:rFonts w:ascii="黑体" w:eastAsia="黑体" w:hAnsi="黑体" w:hint="eastAsia"/>
          <w:sz w:val="32"/>
          <w:szCs w:val="32"/>
        </w:rPr>
        <w:t>三、</w:t>
      </w:r>
      <w:r w:rsidR="00EB3C94" w:rsidRPr="00DC77C0">
        <w:rPr>
          <w:rFonts w:ascii="黑体" w:eastAsia="黑体" w:hAnsi="黑体" w:hint="eastAsia"/>
          <w:sz w:val="32"/>
          <w:szCs w:val="32"/>
        </w:rPr>
        <w:t>国家随机监督抽查任务的抽取、下达与要求</w:t>
      </w:r>
      <w:r w:rsidR="00EB3C94" w:rsidRPr="00DC77C0">
        <w:rPr>
          <w:rFonts w:ascii="黑体" w:eastAsia="黑体" w:hAnsi="黑体" w:hint="eastAsia"/>
          <w:sz w:val="32"/>
          <w:szCs w:val="32"/>
        </w:rPr>
        <w:br/>
      </w:r>
      <w:r w:rsidR="00617446" w:rsidRPr="00617446">
        <w:rPr>
          <w:rFonts w:ascii="仿宋" w:eastAsia="仿宋" w:hAnsi="仿宋" w:hint="eastAsia"/>
          <w:sz w:val="32"/>
          <w:szCs w:val="32"/>
        </w:rPr>
        <w:t> </w:t>
      </w:r>
      <w:r w:rsidR="00EB3C94">
        <w:rPr>
          <w:rFonts w:ascii="仿宋" w:eastAsia="仿宋" w:hAnsi="仿宋" w:hint="eastAsia"/>
          <w:sz w:val="32"/>
          <w:szCs w:val="32"/>
        </w:rPr>
        <w:t xml:space="preserve"> </w:t>
      </w:r>
      <w:r w:rsidR="00617446" w:rsidRPr="00617446">
        <w:rPr>
          <w:rFonts w:ascii="仿宋" w:eastAsia="仿宋" w:hAnsi="仿宋" w:hint="eastAsia"/>
          <w:sz w:val="32"/>
          <w:szCs w:val="32"/>
        </w:rPr>
        <w:t>（一）国家卫生健康委监督中心根据计划制订随机抽取规则、方式，于2020年4月在国家级卫生</w:t>
      </w:r>
      <w:proofErr w:type="gramStart"/>
      <w:r w:rsidR="00617446" w:rsidRPr="00617446">
        <w:rPr>
          <w:rFonts w:ascii="仿宋" w:eastAsia="仿宋" w:hAnsi="仿宋" w:hint="eastAsia"/>
          <w:sz w:val="32"/>
          <w:szCs w:val="32"/>
        </w:rPr>
        <w:t>健康监督</w:t>
      </w:r>
      <w:proofErr w:type="gramEnd"/>
      <w:r w:rsidR="00617446" w:rsidRPr="00617446">
        <w:rPr>
          <w:rFonts w:ascii="仿宋" w:eastAsia="仿宋" w:hAnsi="仿宋" w:hint="eastAsia"/>
          <w:sz w:val="32"/>
          <w:szCs w:val="32"/>
        </w:rPr>
        <w:t>信息系统中的执法检查对象名录库中抽取检查对象名单，从执法检</w:t>
      </w:r>
      <w:r w:rsidR="00617446" w:rsidRPr="00617446">
        <w:rPr>
          <w:rFonts w:ascii="仿宋" w:eastAsia="仿宋" w:hAnsi="仿宋" w:hint="eastAsia"/>
          <w:sz w:val="32"/>
          <w:szCs w:val="32"/>
        </w:rPr>
        <w:lastRenderedPageBreak/>
        <w:t>查人员名录库中相应随机匹配执法检查人员。</w:t>
      </w:r>
      <w:r w:rsidR="00617446" w:rsidRPr="00617446">
        <w:rPr>
          <w:rFonts w:ascii="仿宋" w:eastAsia="仿宋" w:hAnsi="仿宋" w:hint="eastAsia"/>
          <w:sz w:val="32"/>
          <w:szCs w:val="32"/>
        </w:rPr>
        <w:br/>
        <w:t xml:space="preserve">　　（二）国家卫生健康委监督中心在任务抽取完成之日起5个工作日内将抽查任务清单通过卫生</w:t>
      </w:r>
      <w:proofErr w:type="gramStart"/>
      <w:r w:rsidR="00617446" w:rsidRPr="00617446">
        <w:rPr>
          <w:rFonts w:ascii="仿宋" w:eastAsia="仿宋" w:hAnsi="仿宋" w:hint="eastAsia"/>
          <w:sz w:val="32"/>
          <w:szCs w:val="32"/>
        </w:rPr>
        <w:t>健康监督</w:t>
      </w:r>
      <w:proofErr w:type="gramEnd"/>
      <w:r w:rsidR="00617446" w:rsidRPr="00617446">
        <w:rPr>
          <w:rFonts w:ascii="仿宋" w:eastAsia="仿宋" w:hAnsi="仿宋" w:hint="eastAsia"/>
          <w:sz w:val="32"/>
          <w:szCs w:val="32"/>
        </w:rPr>
        <w:t>信息平台下达到省</w:t>
      </w:r>
      <w:r w:rsidR="00ED1733">
        <w:rPr>
          <w:rFonts w:ascii="仿宋" w:eastAsia="仿宋" w:hAnsi="仿宋" w:hint="eastAsia"/>
          <w:sz w:val="32"/>
          <w:szCs w:val="32"/>
        </w:rPr>
        <w:t>卫生计生监督局</w:t>
      </w:r>
      <w:r w:rsidR="00617446" w:rsidRPr="00617446">
        <w:rPr>
          <w:rFonts w:ascii="仿宋" w:eastAsia="仿宋" w:hAnsi="仿宋" w:hint="eastAsia"/>
          <w:sz w:val="32"/>
          <w:szCs w:val="32"/>
        </w:rPr>
        <w:t>。省</w:t>
      </w:r>
      <w:r w:rsidR="00ED1733">
        <w:rPr>
          <w:rFonts w:ascii="仿宋" w:eastAsia="仿宋" w:hAnsi="仿宋" w:hint="eastAsia"/>
          <w:sz w:val="32"/>
          <w:szCs w:val="32"/>
        </w:rPr>
        <w:t>卫生计生监督局</w:t>
      </w:r>
      <w:r w:rsidR="00617446" w:rsidRPr="00617446">
        <w:rPr>
          <w:rFonts w:ascii="仿宋" w:eastAsia="仿宋" w:hAnsi="仿宋" w:hint="eastAsia"/>
          <w:sz w:val="32"/>
          <w:szCs w:val="32"/>
        </w:rPr>
        <w:t>接收任务清单后及时报送</w:t>
      </w:r>
      <w:r w:rsidR="00ED1733">
        <w:rPr>
          <w:rFonts w:ascii="仿宋" w:eastAsia="仿宋" w:hAnsi="仿宋" w:hint="eastAsia"/>
          <w:sz w:val="32"/>
          <w:szCs w:val="32"/>
        </w:rPr>
        <w:t>我委</w:t>
      </w:r>
      <w:r w:rsidR="00ED1733" w:rsidRPr="009F6952">
        <w:rPr>
          <w:rFonts w:ascii="仿宋" w:eastAsia="仿宋" w:hAnsi="仿宋" w:hint="eastAsia"/>
          <w:sz w:val="32"/>
          <w:szCs w:val="32"/>
        </w:rPr>
        <w:t>，并同步将任务清单推送至各地监督机构。</w:t>
      </w:r>
    </w:p>
    <w:p w:rsidR="00ED1733" w:rsidRDefault="00ED1733" w:rsidP="00ED1733">
      <w:pPr>
        <w:spacing w:line="550" w:lineRule="exact"/>
        <w:ind w:firstLine="629"/>
        <w:rPr>
          <w:rFonts w:ascii="仿宋" w:eastAsia="仿宋" w:hAnsi="仿宋"/>
          <w:sz w:val="32"/>
          <w:szCs w:val="32"/>
        </w:rPr>
      </w:pPr>
      <w:r w:rsidRPr="00ED1733">
        <w:rPr>
          <w:rFonts w:ascii="仿宋" w:eastAsia="仿宋" w:hAnsi="仿宋" w:hint="eastAsia"/>
          <w:sz w:val="32"/>
          <w:szCs w:val="32"/>
        </w:rPr>
        <w:t>（三）各地原则上不得擅自调整国家随机监督抽查任务。在执行过程中，执法检查人员有特殊原因难以执行抽查任务的，由</w:t>
      </w:r>
      <w:r w:rsidR="00C635B7" w:rsidRPr="00C635B7">
        <w:rPr>
          <w:rFonts w:ascii="仿宋" w:eastAsia="仿宋" w:hAnsi="仿宋" w:hint="eastAsia"/>
          <w:sz w:val="32"/>
          <w:szCs w:val="32"/>
        </w:rPr>
        <w:t>省卫生计生监督局</w:t>
      </w:r>
      <w:proofErr w:type="gramStart"/>
      <w:r w:rsidR="00C635B7" w:rsidRPr="00C635B7">
        <w:rPr>
          <w:rFonts w:ascii="仿宋" w:eastAsia="仿宋" w:hAnsi="仿宋" w:hint="eastAsia"/>
          <w:sz w:val="32"/>
          <w:szCs w:val="32"/>
        </w:rPr>
        <w:t>作出</w:t>
      </w:r>
      <w:proofErr w:type="gramEnd"/>
      <w:r w:rsidR="00C635B7" w:rsidRPr="00C635B7">
        <w:rPr>
          <w:rFonts w:ascii="仿宋" w:eastAsia="仿宋" w:hAnsi="仿宋" w:hint="eastAsia"/>
          <w:sz w:val="32"/>
          <w:szCs w:val="32"/>
        </w:rPr>
        <w:t>调整计划报省</w:t>
      </w:r>
      <w:proofErr w:type="gramStart"/>
      <w:r w:rsidR="00C635B7" w:rsidRPr="00C635B7">
        <w:rPr>
          <w:rFonts w:ascii="仿宋" w:eastAsia="仿宋" w:hAnsi="仿宋" w:hint="eastAsia"/>
          <w:sz w:val="32"/>
          <w:szCs w:val="32"/>
        </w:rPr>
        <w:t>卫健委批准</w:t>
      </w:r>
      <w:proofErr w:type="gramEnd"/>
      <w:r w:rsidR="00C635B7" w:rsidRPr="00C635B7">
        <w:rPr>
          <w:rFonts w:ascii="仿宋" w:eastAsia="仿宋" w:hAnsi="仿宋" w:hint="eastAsia"/>
          <w:sz w:val="32"/>
          <w:szCs w:val="32"/>
        </w:rPr>
        <w:t>后在国家卫生</w:t>
      </w:r>
      <w:proofErr w:type="gramStart"/>
      <w:r w:rsidR="00C635B7" w:rsidRPr="00C635B7">
        <w:rPr>
          <w:rFonts w:ascii="仿宋" w:eastAsia="仿宋" w:hAnsi="仿宋" w:hint="eastAsia"/>
          <w:sz w:val="32"/>
          <w:szCs w:val="32"/>
        </w:rPr>
        <w:t>健康监督</w:t>
      </w:r>
      <w:proofErr w:type="gramEnd"/>
      <w:r w:rsidR="00C635B7" w:rsidRPr="00C635B7">
        <w:rPr>
          <w:rFonts w:ascii="仿宋" w:eastAsia="仿宋" w:hAnsi="仿宋" w:hint="eastAsia"/>
          <w:sz w:val="32"/>
          <w:szCs w:val="32"/>
        </w:rPr>
        <w:t>信息系统中具体调整，</w:t>
      </w:r>
      <w:r w:rsidRPr="00ED1733">
        <w:rPr>
          <w:rFonts w:ascii="仿宋" w:eastAsia="仿宋" w:hAnsi="仿宋" w:hint="eastAsia"/>
          <w:sz w:val="32"/>
          <w:szCs w:val="32"/>
        </w:rPr>
        <w:t>调整比例原则上不得超过抽取人员总数的</w:t>
      </w:r>
      <w:r w:rsidRPr="00617446">
        <w:rPr>
          <w:rFonts w:ascii="仿宋" w:eastAsia="仿宋" w:hAnsi="仿宋" w:hint="eastAsia"/>
          <w:sz w:val="32"/>
          <w:szCs w:val="32"/>
        </w:rPr>
        <w:t>15%。</w:t>
      </w:r>
      <w:r w:rsidRPr="00ED1733">
        <w:rPr>
          <w:rFonts w:ascii="仿宋" w:eastAsia="仿宋" w:hAnsi="仿宋" w:hint="eastAsia"/>
          <w:sz w:val="32"/>
          <w:szCs w:val="32"/>
        </w:rPr>
        <w:t>各地原则上不得擅自删除执法检查对象底档信息，如因重卡、录入错误等确需删除的，由省卫生计生监督局统一操作删除，对应双随机抽查任务设置为完结。</w:t>
      </w:r>
      <w:r w:rsidRPr="00ED1733">
        <w:rPr>
          <w:rFonts w:ascii="仿宋" w:eastAsia="仿宋" w:hAnsi="仿宋" w:hint="eastAsia"/>
          <w:sz w:val="32"/>
          <w:szCs w:val="32"/>
        </w:rPr>
        <w:br/>
        <w:t xml:space="preserve">　　（四）抽查任务中涉及到的检测任务，原则上由当地</w:t>
      </w:r>
      <w:proofErr w:type="gramStart"/>
      <w:r w:rsidRPr="00ED1733">
        <w:rPr>
          <w:rFonts w:ascii="仿宋" w:eastAsia="仿宋" w:hAnsi="仿宋" w:hint="eastAsia"/>
          <w:sz w:val="32"/>
          <w:szCs w:val="32"/>
        </w:rPr>
        <w:t>疾控机构</w:t>
      </w:r>
      <w:proofErr w:type="gramEnd"/>
      <w:r w:rsidRPr="00ED1733">
        <w:rPr>
          <w:rFonts w:ascii="仿宋" w:eastAsia="仿宋" w:hAnsi="仿宋" w:hint="eastAsia"/>
          <w:sz w:val="32"/>
          <w:szCs w:val="32"/>
        </w:rPr>
        <w:t>承担，不具备相应检测能力的，由我委组织具备检测能力的</w:t>
      </w:r>
      <w:proofErr w:type="gramStart"/>
      <w:r w:rsidRPr="00ED1733">
        <w:rPr>
          <w:rFonts w:ascii="仿宋" w:eastAsia="仿宋" w:hAnsi="仿宋" w:hint="eastAsia"/>
          <w:sz w:val="32"/>
          <w:szCs w:val="32"/>
        </w:rPr>
        <w:t>疾控机构</w:t>
      </w:r>
      <w:proofErr w:type="gramEnd"/>
      <w:r w:rsidRPr="00ED1733">
        <w:rPr>
          <w:rFonts w:ascii="仿宋" w:eastAsia="仿宋" w:hAnsi="仿宋" w:hint="eastAsia"/>
          <w:sz w:val="32"/>
          <w:szCs w:val="32"/>
        </w:rPr>
        <w:t>承担。</w:t>
      </w:r>
    </w:p>
    <w:p w:rsidR="00ED1733" w:rsidRDefault="00ED1733" w:rsidP="00ED1733">
      <w:pPr>
        <w:spacing w:line="550" w:lineRule="exact"/>
        <w:ind w:firstLine="629"/>
        <w:rPr>
          <w:rFonts w:ascii="仿宋" w:eastAsia="仿宋" w:hAnsi="仿宋"/>
          <w:sz w:val="32"/>
          <w:szCs w:val="32"/>
        </w:rPr>
      </w:pPr>
      <w:r w:rsidRPr="00ED1733">
        <w:rPr>
          <w:rFonts w:ascii="黑体" w:eastAsia="黑体" w:hAnsi="黑体" w:hint="eastAsia"/>
          <w:sz w:val="32"/>
          <w:szCs w:val="32"/>
        </w:rPr>
        <w:t>四、注重国家随机监督抽查与相关工作的衔接</w:t>
      </w:r>
      <w:r w:rsidRPr="00ED1733">
        <w:rPr>
          <w:rFonts w:ascii="黑体" w:eastAsia="黑体" w:hAnsi="黑体" w:hint="eastAsia"/>
          <w:sz w:val="32"/>
          <w:szCs w:val="32"/>
        </w:rPr>
        <w:t> </w:t>
      </w:r>
      <w:r w:rsidRPr="00ED1733">
        <w:rPr>
          <w:rFonts w:ascii="黑体" w:eastAsia="黑体" w:hAnsi="黑体" w:hint="eastAsia"/>
          <w:sz w:val="32"/>
          <w:szCs w:val="32"/>
        </w:rPr>
        <w:br/>
      </w:r>
      <w:r w:rsidRPr="00ED1733">
        <w:rPr>
          <w:rFonts w:ascii="仿宋" w:eastAsia="仿宋" w:hAnsi="仿宋" w:hint="eastAsia"/>
          <w:sz w:val="32"/>
          <w:szCs w:val="32"/>
        </w:rPr>
        <w:t xml:space="preserve">　　（一）各地要做好国家随机监督抽查任务与地方日常监督工作的衔接，将国家随机监督抽查作为日常监督工作量的一部分统筹安排。在执行随机抽查任务过程中，可以整合其他日常监督检查事项，联合开展抽查。对同一检查对象，要在兼顾各专业需求的基础上争取一次性完成抽查事项，避免对检查单位造成不必要的干扰。发现违法行为符合立案条件的，要坚决立案查处，维护国家随机监督抽查的严肃性。</w:t>
      </w:r>
    </w:p>
    <w:p w:rsidR="00ED1733" w:rsidRDefault="00ED1733" w:rsidP="00ED1733">
      <w:pPr>
        <w:spacing w:line="550" w:lineRule="exact"/>
        <w:ind w:firstLine="629"/>
        <w:rPr>
          <w:rFonts w:ascii="仿宋" w:eastAsia="仿宋" w:hAnsi="仿宋"/>
          <w:sz w:val="32"/>
          <w:szCs w:val="32"/>
        </w:rPr>
      </w:pPr>
      <w:r w:rsidRPr="00ED1733">
        <w:rPr>
          <w:rFonts w:ascii="仿宋" w:eastAsia="仿宋" w:hAnsi="仿宋" w:hint="eastAsia"/>
          <w:sz w:val="32"/>
          <w:szCs w:val="32"/>
        </w:rPr>
        <w:t>（二）各地要将传染病防治监督抽查工作与医疗卫生机</w:t>
      </w:r>
      <w:r w:rsidRPr="00ED1733">
        <w:rPr>
          <w:rFonts w:ascii="仿宋" w:eastAsia="仿宋" w:hAnsi="仿宋" w:hint="eastAsia"/>
          <w:sz w:val="32"/>
          <w:szCs w:val="32"/>
        </w:rPr>
        <w:lastRenderedPageBreak/>
        <w:t>构传染病防治分类监督综合评价工作相结合，对抽取的单位应当采取分类监督综合评价方式进行检查。针对新冠肺炎防控工作，加大医疗废物处置和病原微生物实验室生物安全监督检查力度。要及时将综合评价结果通报给本级业务管理部门，将评价结果纳入日常管理措施中，与医疗机构不良行为记分、等级评审、校验、医疗卫生机构绩效评价、规范化基层医疗机构评审等工作相衔接。</w:t>
      </w:r>
    </w:p>
    <w:p w:rsidR="00ED1733" w:rsidRDefault="00ED1733" w:rsidP="00ED1733">
      <w:pPr>
        <w:spacing w:line="550" w:lineRule="exact"/>
        <w:ind w:firstLine="709"/>
        <w:jc w:val="left"/>
        <w:rPr>
          <w:rFonts w:ascii="仿宋" w:eastAsia="仿宋" w:hAnsi="仿宋"/>
          <w:sz w:val="32"/>
          <w:szCs w:val="32"/>
        </w:rPr>
      </w:pPr>
      <w:r w:rsidRPr="00ED1733">
        <w:rPr>
          <w:rFonts w:ascii="仿宋" w:eastAsia="仿宋" w:hAnsi="仿宋" w:hint="eastAsia"/>
          <w:sz w:val="32"/>
          <w:szCs w:val="32"/>
        </w:rPr>
        <w:t>（三）各地除完成计划外，要结合地方工作实际，坚持问题导向，有针对性地开展卫生监督执法工作，有效维护群众健康权益。监督执法适用随机抽查的，应当采取双随机方式。要积极探索通过手持执法终端、全过程执法记录设备等，提高行政执法效率、增强执法公正性。</w:t>
      </w:r>
    </w:p>
    <w:p w:rsidR="00ED1733" w:rsidRPr="00ED1733" w:rsidRDefault="00ED1733" w:rsidP="00ED1733">
      <w:pPr>
        <w:spacing w:line="550" w:lineRule="exact"/>
        <w:ind w:firstLine="709"/>
        <w:jc w:val="left"/>
        <w:rPr>
          <w:rFonts w:ascii="黑体" w:eastAsia="黑体" w:hAnsi="黑体"/>
          <w:sz w:val="32"/>
          <w:szCs w:val="32"/>
        </w:rPr>
      </w:pPr>
      <w:r w:rsidRPr="00ED1733">
        <w:rPr>
          <w:rFonts w:ascii="黑体" w:eastAsia="黑体" w:hAnsi="黑体" w:hint="eastAsia"/>
          <w:sz w:val="32"/>
          <w:szCs w:val="32"/>
        </w:rPr>
        <w:t>五、及时公开和上报国家随机监督抽查结果</w:t>
      </w:r>
    </w:p>
    <w:p w:rsidR="00ED1733" w:rsidRDefault="00ED1733" w:rsidP="00ED1733">
      <w:pPr>
        <w:spacing w:line="550" w:lineRule="exact"/>
        <w:ind w:firstLine="709"/>
        <w:jc w:val="left"/>
        <w:rPr>
          <w:rFonts w:ascii="仿宋" w:eastAsia="仿宋" w:hAnsi="仿宋"/>
          <w:sz w:val="32"/>
          <w:szCs w:val="32"/>
        </w:rPr>
      </w:pPr>
      <w:r>
        <w:rPr>
          <w:rFonts w:ascii="仿宋" w:eastAsia="仿宋" w:hAnsi="仿宋" w:hint="eastAsia"/>
          <w:sz w:val="32"/>
          <w:szCs w:val="32"/>
        </w:rPr>
        <w:t>（</w:t>
      </w:r>
      <w:r w:rsidRPr="00ED1733">
        <w:rPr>
          <w:rFonts w:ascii="仿宋" w:eastAsia="仿宋" w:hAnsi="仿宋" w:hint="eastAsia"/>
          <w:sz w:val="32"/>
          <w:szCs w:val="32"/>
        </w:rPr>
        <w:t>一）各地应当在抽查任务完成后按照“谁检查、谁录入、谁公开”的原则，将抽查结果信息通过当地官方网站依法向社会公开。抽查结果信息包括：抽查未发现问题、发现问题已责令改正、行政处罚、无法联系（检查时单位已关闭、行政执法文书送达不到未履行未结案等情形）等4类。未发现问题、发现问题已责令改正和无法联系的信息应当在抽查任务完成之日起20个工作日内向社会公开，行政处罚信息自</w:t>
      </w:r>
      <w:proofErr w:type="gramStart"/>
      <w:r w:rsidRPr="00ED1733">
        <w:rPr>
          <w:rFonts w:ascii="仿宋" w:eastAsia="仿宋" w:hAnsi="仿宋" w:hint="eastAsia"/>
          <w:sz w:val="32"/>
          <w:szCs w:val="32"/>
        </w:rPr>
        <w:t>作出</w:t>
      </w:r>
      <w:proofErr w:type="gramEnd"/>
      <w:r w:rsidRPr="00ED1733">
        <w:rPr>
          <w:rFonts w:ascii="仿宋" w:eastAsia="仿宋" w:hAnsi="仿宋" w:hint="eastAsia"/>
          <w:sz w:val="32"/>
          <w:szCs w:val="32"/>
        </w:rPr>
        <w:t>行政处罚决定之日起7个工作日内向社会公开。</w:t>
      </w:r>
    </w:p>
    <w:p w:rsidR="00ED1733" w:rsidRDefault="00ED1733" w:rsidP="00ED1733">
      <w:pPr>
        <w:spacing w:line="550" w:lineRule="exact"/>
        <w:ind w:firstLine="709"/>
        <w:jc w:val="left"/>
        <w:rPr>
          <w:rFonts w:ascii="仿宋" w:eastAsia="仿宋" w:hAnsi="仿宋"/>
          <w:sz w:val="32"/>
          <w:szCs w:val="32"/>
        </w:rPr>
      </w:pPr>
      <w:r w:rsidRPr="00ED1733">
        <w:rPr>
          <w:rFonts w:ascii="仿宋" w:eastAsia="仿宋" w:hAnsi="仿宋" w:hint="eastAsia"/>
          <w:sz w:val="32"/>
          <w:szCs w:val="32"/>
        </w:rPr>
        <w:t>（二）各地要按照计划的要求，通过卫生</w:t>
      </w:r>
      <w:proofErr w:type="gramStart"/>
      <w:r w:rsidRPr="00ED1733">
        <w:rPr>
          <w:rFonts w:ascii="仿宋" w:eastAsia="仿宋" w:hAnsi="仿宋" w:hint="eastAsia"/>
          <w:sz w:val="32"/>
          <w:szCs w:val="32"/>
        </w:rPr>
        <w:t>健康监督</w:t>
      </w:r>
      <w:proofErr w:type="gramEnd"/>
      <w:r w:rsidRPr="00ED1733">
        <w:rPr>
          <w:rFonts w:ascii="仿宋" w:eastAsia="仿宋" w:hAnsi="仿宋" w:hint="eastAsia"/>
          <w:sz w:val="32"/>
          <w:szCs w:val="32"/>
        </w:rPr>
        <w:t>信息系统按时上报相关信息（附件1—4）。</w:t>
      </w:r>
    </w:p>
    <w:p w:rsidR="00F115C7" w:rsidRDefault="00ED1733" w:rsidP="00ED1733">
      <w:pPr>
        <w:spacing w:line="550" w:lineRule="exact"/>
        <w:ind w:firstLine="709"/>
        <w:jc w:val="left"/>
        <w:rPr>
          <w:rFonts w:ascii="黑体" w:eastAsia="黑体" w:hAnsi="黑体" w:cs="黑体"/>
          <w:color w:val="484848"/>
          <w:kern w:val="0"/>
          <w:sz w:val="32"/>
          <w:szCs w:val="32"/>
          <w:lang w:bidi="ar"/>
        </w:rPr>
      </w:pPr>
      <w:r w:rsidRPr="00ED1733">
        <w:rPr>
          <w:rFonts w:ascii="仿宋" w:eastAsia="仿宋" w:hAnsi="仿宋" w:hint="eastAsia"/>
          <w:sz w:val="32"/>
          <w:szCs w:val="32"/>
        </w:rPr>
        <w:t>（三）</w:t>
      </w:r>
      <w:r>
        <w:rPr>
          <w:rFonts w:ascii="仿宋" w:eastAsia="仿宋" w:hAnsi="仿宋" w:hint="eastAsia"/>
          <w:sz w:val="32"/>
          <w:szCs w:val="32"/>
        </w:rPr>
        <w:t>省卫生计生监督局</w:t>
      </w:r>
      <w:r w:rsidRPr="00ED1733">
        <w:rPr>
          <w:rFonts w:ascii="仿宋" w:eastAsia="仿宋" w:hAnsi="仿宋" w:hint="eastAsia"/>
          <w:sz w:val="32"/>
          <w:szCs w:val="32"/>
        </w:rPr>
        <w:t>负责对各地上报的数据信息进行收集、汇总统计，组织业务专家对统计结果进行分析，分</w:t>
      </w:r>
      <w:r w:rsidRPr="00ED1733">
        <w:rPr>
          <w:rFonts w:ascii="仿宋" w:eastAsia="仿宋" w:hAnsi="仿宋" w:hint="eastAsia"/>
          <w:sz w:val="32"/>
          <w:szCs w:val="32"/>
        </w:rPr>
        <w:lastRenderedPageBreak/>
        <w:t>别于2020年7月1</w:t>
      </w:r>
      <w:r>
        <w:rPr>
          <w:rFonts w:ascii="仿宋" w:eastAsia="仿宋" w:hAnsi="仿宋" w:hint="eastAsia"/>
          <w:sz w:val="32"/>
          <w:szCs w:val="32"/>
        </w:rPr>
        <w:t>0</w:t>
      </w:r>
      <w:r w:rsidRPr="00ED1733">
        <w:rPr>
          <w:rFonts w:ascii="仿宋" w:eastAsia="仿宋" w:hAnsi="仿宋" w:hint="eastAsia"/>
          <w:sz w:val="32"/>
          <w:szCs w:val="32"/>
        </w:rPr>
        <w:t>日前和11月</w:t>
      </w:r>
      <w:r>
        <w:rPr>
          <w:rFonts w:ascii="仿宋" w:eastAsia="仿宋" w:hAnsi="仿宋" w:hint="eastAsia"/>
          <w:sz w:val="32"/>
          <w:szCs w:val="32"/>
        </w:rPr>
        <w:t>2</w:t>
      </w:r>
      <w:r w:rsidRPr="00ED1733">
        <w:rPr>
          <w:rFonts w:ascii="仿宋" w:eastAsia="仿宋" w:hAnsi="仿宋" w:hint="eastAsia"/>
          <w:sz w:val="32"/>
          <w:szCs w:val="32"/>
        </w:rPr>
        <w:t>0日前向我委提交半</w:t>
      </w:r>
      <w:proofErr w:type="gramStart"/>
      <w:r w:rsidRPr="00ED1733">
        <w:rPr>
          <w:rFonts w:ascii="仿宋" w:eastAsia="仿宋" w:hAnsi="仿宋" w:hint="eastAsia"/>
          <w:sz w:val="32"/>
          <w:szCs w:val="32"/>
        </w:rPr>
        <w:t>年情况</w:t>
      </w:r>
      <w:proofErr w:type="gramEnd"/>
      <w:r w:rsidRPr="00ED1733">
        <w:rPr>
          <w:rFonts w:ascii="仿宋" w:eastAsia="仿宋" w:hAnsi="仿宋" w:hint="eastAsia"/>
          <w:sz w:val="32"/>
          <w:szCs w:val="32"/>
        </w:rPr>
        <w:t>报告和全年情况报告。</w:t>
      </w:r>
    </w:p>
    <w:p w:rsidR="00ED1733" w:rsidRDefault="00ED1733" w:rsidP="00ED1733">
      <w:pPr>
        <w:ind w:firstLineChars="265" w:firstLine="848"/>
        <w:rPr>
          <w:rFonts w:ascii="仿宋" w:eastAsia="仿宋" w:hAnsi="仿宋"/>
          <w:sz w:val="32"/>
          <w:szCs w:val="32"/>
        </w:rPr>
      </w:pPr>
      <w:r w:rsidRPr="00ED1733">
        <w:rPr>
          <w:rFonts w:ascii="仿宋" w:eastAsia="仿宋" w:hAnsi="仿宋" w:hint="eastAsia"/>
          <w:sz w:val="32"/>
          <w:szCs w:val="32"/>
        </w:rPr>
        <w:t>我委将适时对各地进行</w:t>
      </w:r>
      <w:r w:rsidRPr="00ED1733">
        <w:rPr>
          <w:rFonts w:ascii="仿宋_GB2312" w:eastAsia="仿宋_GB2312" w:hAnsi="仿宋_GB2312" w:cs="仿宋_GB2312" w:hint="eastAsia"/>
          <w:kern w:val="0"/>
          <w:sz w:val="32"/>
          <w:szCs w:val="32"/>
          <w:lang w:bidi="ar"/>
        </w:rPr>
        <w:t>督导</w:t>
      </w:r>
      <w:r w:rsidRPr="00ED1733">
        <w:rPr>
          <w:rFonts w:ascii="仿宋" w:eastAsia="仿宋" w:hAnsi="仿宋" w:hint="eastAsia"/>
          <w:sz w:val="32"/>
          <w:szCs w:val="32"/>
        </w:rPr>
        <w:t>调研，执行中如有问题请及时与我委和省卫生计生监督局联系。</w:t>
      </w:r>
    </w:p>
    <w:p w:rsidR="00ED1733" w:rsidRPr="00ED1733" w:rsidRDefault="00ED1733" w:rsidP="00ED1733">
      <w:pPr>
        <w:ind w:firstLineChars="265" w:firstLine="848"/>
        <w:rPr>
          <w:rFonts w:ascii="仿宋" w:eastAsia="仿宋" w:hAnsi="仿宋"/>
          <w:sz w:val="32"/>
          <w:szCs w:val="32"/>
        </w:rPr>
      </w:pPr>
      <w:r w:rsidRPr="00ED1733">
        <w:rPr>
          <w:rFonts w:ascii="仿宋" w:eastAsia="仿宋" w:hAnsi="仿宋" w:hint="eastAsia"/>
          <w:sz w:val="32"/>
          <w:szCs w:val="32"/>
        </w:rPr>
        <w:t xml:space="preserve">联 系 人：省卫生计生委综合监督处  </w:t>
      </w:r>
      <w:r>
        <w:rPr>
          <w:rFonts w:ascii="仿宋" w:eastAsia="仿宋" w:hAnsi="仿宋" w:hint="eastAsia"/>
          <w:sz w:val="32"/>
          <w:szCs w:val="32"/>
        </w:rPr>
        <w:t>曾茜</w:t>
      </w:r>
    </w:p>
    <w:p w:rsidR="00ED1733" w:rsidRPr="00ED1733" w:rsidRDefault="00ED1733" w:rsidP="00ED1733">
      <w:pPr>
        <w:ind w:firstLineChars="265" w:firstLine="848"/>
        <w:rPr>
          <w:rFonts w:ascii="仿宋" w:eastAsia="仿宋" w:hAnsi="仿宋"/>
          <w:sz w:val="32"/>
          <w:szCs w:val="32"/>
        </w:rPr>
      </w:pPr>
      <w:r w:rsidRPr="00ED1733">
        <w:rPr>
          <w:rFonts w:ascii="仿宋" w:eastAsia="仿宋" w:hAnsi="仿宋" w:hint="eastAsia"/>
          <w:sz w:val="32"/>
          <w:szCs w:val="32"/>
        </w:rPr>
        <w:t>联系电话：0851-868</w:t>
      </w:r>
      <w:r>
        <w:rPr>
          <w:rFonts w:ascii="仿宋" w:eastAsia="仿宋" w:hAnsi="仿宋" w:hint="eastAsia"/>
          <w:sz w:val="32"/>
          <w:szCs w:val="32"/>
        </w:rPr>
        <w:t>13852</w:t>
      </w:r>
    </w:p>
    <w:p w:rsidR="00ED1733" w:rsidRPr="00ED1733" w:rsidRDefault="00ED1733" w:rsidP="00ED1733">
      <w:pPr>
        <w:ind w:firstLineChars="265" w:firstLine="848"/>
        <w:rPr>
          <w:rFonts w:ascii="仿宋" w:eastAsia="仿宋" w:hAnsi="仿宋"/>
          <w:sz w:val="32"/>
          <w:szCs w:val="32"/>
        </w:rPr>
      </w:pPr>
      <w:r w:rsidRPr="00ED1733">
        <w:rPr>
          <w:rFonts w:ascii="仿宋" w:eastAsia="仿宋" w:hAnsi="仿宋" w:hint="eastAsia"/>
          <w:sz w:val="32"/>
          <w:szCs w:val="32"/>
        </w:rPr>
        <w:t>电子邮箱：gzswjwzhjdc@163.com</w:t>
      </w:r>
    </w:p>
    <w:p w:rsidR="00ED1733" w:rsidRPr="006F59D5" w:rsidRDefault="00ED1733" w:rsidP="00ED1733">
      <w:pPr>
        <w:ind w:firstLineChars="265" w:firstLine="848"/>
        <w:rPr>
          <w:rFonts w:ascii="仿宋" w:eastAsia="仿宋" w:hAnsi="仿宋"/>
          <w:sz w:val="32"/>
          <w:szCs w:val="32"/>
        </w:rPr>
      </w:pPr>
      <w:r w:rsidRPr="006F59D5">
        <w:rPr>
          <w:rFonts w:ascii="仿宋" w:eastAsia="仿宋" w:hAnsi="仿宋" w:hint="eastAsia"/>
          <w:sz w:val="32"/>
          <w:szCs w:val="32"/>
        </w:rPr>
        <w:t>联 系 人：省卫生计生监督局 邓成义</w:t>
      </w:r>
    </w:p>
    <w:p w:rsidR="00ED1733" w:rsidRPr="006F59D5" w:rsidRDefault="00ED1733" w:rsidP="00ED1733">
      <w:pPr>
        <w:ind w:firstLineChars="265" w:firstLine="848"/>
        <w:rPr>
          <w:rFonts w:ascii="仿宋" w:eastAsia="仿宋" w:hAnsi="仿宋"/>
          <w:sz w:val="32"/>
          <w:szCs w:val="32"/>
        </w:rPr>
      </w:pPr>
      <w:r w:rsidRPr="006F59D5">
        <w:rPr>
          <w:rFonts w:ascii="仿宋" w:eastAsia="仿宋" w:hAnsi="仿宋" w:hint="eastAsia"/>
          <w:sz w:val="32"/>
          <w:szCs w:val="32"/>
        </w:rPr>
        <w:t>联系电话：0851-86800647</w:t>
      </w:r>
    </w:p>
    <w:p w:rsidR="00ED1733" w:rsidRPr="006F59D5" w:rsidRDefault="00ED1733" w:rsidP="00ED1733">
      <w:pPr>
        <w:ind w:firstLineChars="265" w:firstLine="848"/>
        <w:rPr>
          <w:rFonts w:ascii="仿宋" w:eastAsia="仿宋" w:hAnsi="仿宋"/>
          <w:sz w:val="32"/>
          <w:szCs w:val="32"/>
        </w:rPr>
      </w:pPr>
      <w:r w:rsidRPr="006F59D5">
        <w:rPr>
          <w:rFonts w:ascii="仿宋" w:eastAsia="仿宋" w:hAnsi="仿宋" w:hint="eastAsia"/>
          <w:sz w:val="32"/>
          <w:szCs w:val="32"/>
        </w:rPr>
        <w:t>电子邮箱：gzwsjdwc@163.com</w:t>
      </w:r>
    </w:p>
    <w:p w:rsidR="00ED1733" w:rsidRPr="00ED1733" w:rsidRDefault="00ED1733" w:rsidP="00ED1733">
      <w:pPr>
        <w:ind w:firstLineChars="265" w:firstLine="848"/>
        <w:rPr>
          <w:rFonts w:ascii="仿宋" w:eastAsia="仿宋" w:hAnsi="仿宋"/>
          <w:sz w:val="32"/>
          <w:szCs w:val="32"/>
        </w:rPr>
      </w:pPr>
    </w:p>
    <w:p w:rsidR="00F518DB" w:rsidRPr="00ED1733" w:rsidRDefault="00454A02">
      <w:pPr>
        <w:spacing w:line="550" w:lineRule="exact"/>
        <w:ind w:firstLine="629"/>
        <w:rPr>
          <w:rFonts w:ascii="仿宋" w:eastAsia="仿宋" w:hAnsi="仿宋" w:cs="仿宋_GB2312"/>
          <w:kern w:val="0"/>
          <w:sz w:val="32"/>
          <w:szCs w:val="32"/>
          <w:lang w:bidi="ar"/>
        </w:rPr>
      </w:pPr>
      <w:r w:rsidRPr="00ED1733">
        <w:rPr>
          <w:rFonts w:ascii="仿宋_GB2312" w:eastAsia="仿宋_GB2312" w:hAnsi="仿宋_GB2312" w:cs="仿宋_GB2312" w:hint="eastAsia"/>
          <w:kern w:val="0"/>
          <w:sz w:val="32"/>
          <w:szCs w:val="32"/>
          <w:lang w:bidi="ar"/>
        </w:rPr>
        <w:t>附件：</w:t>
      </w:r>
      <w:hyperlink r:id="rId9" w:tgtFrame="http://www.nhfpc.gov.cn/zhjcj/s7885/201802/_blank" w:history="1">
        <w:r w:rsidRPr="00ED1733">
          <w:rPr>
            <w:rFonts w:ascii="仿宋" w:eastAsia="仿宋" w:hAnsi="仿宋" w:cs="仿宋_GB2312" w:hint="eastAsia"/>
            <w:kern w:val="0"/>
            <w:sz w:val="32"/>
            <w:szCs w:val="32"/>
            <w:lang w:bidi="ar"/>
          </w:rPr>
          <w:t>1</w:t>
        </w:r>
      </w:hyperlink>
      <w:r w:rsidRPr="00ED1733">
        <w:rPr>
          <w:rFonts w:ascii="仿宋" w:eastAsia="仿宋" w:hAnsi="仿宋" w:cs="仿宋_GB2312" w:hint="eastAsia"/>
          <w:kern w:val="0"/>
          <w:sz w:val="32"/>
          <w:szCs w:val="32"/>
          <w:lang w:bidi="ar"/>
        </w:rPr>
        <w:t>.</w:t>
      </w:r>
      <w:r w:rsidR="00ED1733" w:rsidRPr="00ED1733">
        <w:rPr>
          <w:rFonts w:ascii="仿宋" w:eastAsia="仿宋" w:hAnsi="仿宋" w:hint="eastAsia"/>
          <w:sz w:val="32"/>
          <w:szCs w:val="32"/>
        </w:rPr>
        <w:t xml:space="preserve"> 2020年公共卫生</w:t>
      </w:r>
      <w:r w:rsidR="006F59D5">
        <w:rPr>
          <w:rFonts w:ascii="仿宋" w:eastAsia="仿宋" w:hAnsi="仿宋" w:hint="eastAsia"/>
          <w:sz w:val="32"/>
          <w:szCs w:val="32"/>
        </w:rPr>
        <w:t>贵州省</w:t>
      </w:r>
      <w:r w:rsidR="00ED1733" w:rsidRPr="00ED1733">
        <w:rPr>
          <w:rFonts w:ascii="仿宋" w:eastAsia="仿宋" w:hAnsi="仿宋" w:hint="eastAsia"/>
          <w:sz w:val="32"/>
          <w:szCs w:val="32"/>
        </w:rPr>
        <w:t>随机监督抽查计划</w:t>
      </w:r>
    </w:p>
    <w:p w:rsidR="00F518DB" w:rsidRPr="00ED1733" w:rsidRDefault="0006564E" w:rsidP="00850AD3">
      <w:pPr>
        <w:spacing w:line="550" w:lineRule="exact"/>
        <w:ind w:leftChars="760" w:left="1598" w:hangingChars="1" w:hanging="2"/>
        <w:rPr>
          <w:rFonts w:ascii="仿宋" w:eastAsia="仿宋" w:hAnsi="仿宋" w:cs="仿宋_GB2312"/>
          <w:kern w:val="0"/>
          <w:sz w:val="32"/>
          <w:szCs w:val="32"/>
          <w:lang w:bidi="ar"/>
        </w:rPr>
      </w:pPr>
      <w:hyperlink r:id="rId10" w:tgtFrame="http://www.nhfpc.gov.cn/zhjcj/s7885/201802/_blank" w:history="1">
        <w:r w:rsidR="00454A02" w:rsidRPr="00ED1733">
          <w:rPr>
            <w:rFonts w:ascii="仿宋" w:eastAsia="仿宋" w:hAnsi="仿宋" w:cs="仿宋_GB2312" w:hint="eastAsia"/>
            <w:kern w:val="0"/>
            <w:sz w:val="32"/>
            <w:szCs w:val="32"/>
            <w:lang w:bidi="ar"/>
          </w:rPr>
          <w:t>2</w:t>
        </w:r>
      </w:hyperlink>
      <w:r w:rsidR="00454A02" w:rsidRPr="00ED1733">
        <w:rPr>
          <w:rFonts w:ascii="仿宋" w:eastAsia="仿宋" w:hAnsi="仿宋" w:cs="仿宋_GB2312" w:hint="eastAsia"/>
          <w:kern w:val="0"/>
          <w:sz w:val="32"/>
          <w:szCs w:val="32"/>
          <w:lang w:bidi="ar"/>
        </w:rPr>
        <w:t>.</w:t>
      </w:r>
      <w:r w:rsidR="00ED1733" w:rsidRPr="00ED1733">
        <w:rPr>
          <w:rFonts w:ascii="仿宋" w:eastAsia="仿宋" w:hAnsi="仿宋" w:hint="eastAsia"/>
          <w:sz w:val="32"/>
          <w:szCs w:val="32"/>
        </w:rPr>
        <w:t xml:space="preserve"> 2020年传染病防治和消毒产品</w:t>
      </w:r>
      <w:r w:rsidR="006F59D5">
        <w:rPr>
          <w:rFonts w:ascii="仿宋" w:eastAsia="仿宋" w:hAnsi="仿宋" w:hint="eastAsia"/>
          <w:sz w:val="32"/>
          <w:szCs w:val="32"/>
        </w:rPr>
        <w:t>贵州省</w:t>
      </w:r>
      <w:r w:rsidR="00ED1733" w:rsidRPr="00ED1733">
        <w:rPr>
          <w:rFonts w:ascii="仿宋" w:eastAsia="仿宋" w:hAnsi="仿宋" w:hint="eastAsia"/>
          <w:sz w:val="32"/>
          <w:szCs w:val="32"/>
        </w:rPr>
        <w:t>随机监督抽查计划</w:t>
      </w:r>
    </w:p>
    <w:p w:rsidR="00ED1733" w:rsidRPr="00ED1733" w:rsidRDefault="00ED1733" w:rsidP="005F6C5C">
      <w:pPr>
        <w:spacing w:line="550" w:lineRule="exact"/>
        <w:ind w:firstLineChars="498" w:firstLine="1594"/>
        <w:rPr>
          <w:rFonts w:ascii="仿宋" w:eastAsia="仿宋" w:hAnsi="仿宋"/>
          <w:sz w:val="32"/>
          <w:szCs w:val="32"/>
        </w:rPr>
      </w:pPr>
      <w:r w:rsidRPr="00ED1733">
        <w:rPr>
          <w:rFonts w:ascii="仿宋" w:eastAsia="仿宋" w:hAnsi="仿宋" w:hint="eastAsia"/>
          <w:sz w:val="32"/>
          <w:szCs w:val="32"/>
        </w:rPr>
        <w:t>3. 2020年医疗卫生</w:t>
      </w:r>
      <w:r w:rsidR="006F59D5">
        <w:rPr>
          <w:rFonts w:ascii="仿宋" w:eastAsia="仿宋" w:hAnsi="仿宋" w:hint="eastAsia"/>
          <w:sz w:val="32"/>
          <w:szCs w:val="32"/>
        </w:rPr>
        <w:t>贵州省</w:t>
      </w:r>
      <w:r w:rsidRPr="00ED1733">
        <w:rPr>
          <w:rFonts w:ascii="仿宋" w:eastAsia="仿宋" w:hAnsi="仿宋" w:hint="eastAsia"/>
          <w:sz w:val="32"/>
          <w:szCs w:val="32"/>
        </w:rPr>
        <w:t>随机监督抽查计划</w:t>
      </w:r>
    </w:p>
    <w:p w:rsidR="00F518DB" w:rsidRPr="00ED1733" w:rsidRDefault="0006564E" w:rsidP="005F6C5C">
      <w:pPr>
        <w:spacing w:line="550" w:lineRule="exact"/>
        <w:ind w:leftChars="742" w:left="1558"/>
        <w:rPr>
          <w:rFonts w:ascii="仿宋" w:eastAsia="仿宋" w:hAnsi="仿宋" w:cs="仿宋_GB2312"/>
          <w:kern w:val="0"/>
          <w:sz w:val="32"/>
          <w:szCs w:val="32"/>
          <w:lang w:bidi="ar"/>
        </w:rPr>
      </w:pPr>
      <w:hyperlink r:id="rId11" w:tgtFrame="http://www.nhfpc.gov.cn/zhjcj/s7885/201802/_blank" w:history="1">
        <w:r w:rsidR="00454A02" w:rsidRPr="00ED1733">
          <w:rPr>
            <w:rFonts w:ascii="仿宋" w:eastAsia="仿宋" w:hAnsi="仿宋" w:cs="仿宋_GB2312" w:hint="eastAsia"/>
            <w:kern w:val="0"/>
            <w:sz w:val="32"/>
            <w:szCs w:val="32"/>
            <w:lang w:bidi="ar"/>
          </w:rPr>
          <w:t>4</w:t>
        </w:r>
      </w:hyperlink>
      <w:r w:rsidR="00454A02" w:rsidRPr="00ED1733">
        <w:rPr>
          <w:rFonts w:ascii="仿宋" w:eastAsia="仿宋" w:hAnsi="仿宋" w:cs="仿宋_GB2312" w:hint="eastAsia"/>
          <w:kern w:val="0"/>
          <w:sz w:val="32"/>
          <w:szCs w:val="32"/>
          <w:lang w:bidi="ar"/>
        </w:rPr>
        <w:t>.</w:t>
      </w:r>
      <w:r w:rsidR="00ED1733" w:rsidRPr="00ED1733">
        <w:rPr>
          <w:rFonts w:ascii="仿宋" w:eastAsia="仿宋" w:hAnsi="仿宋" w:hint="eastAsia"/>
          <w:sz w:val="32"/>
          <w:szCs w:val="32"/>
        </w:rPr>
        <w:t xml:space="preserve"> 2020年职业卫生技术服务机构</w:t>
      </w:r>
      <w:r w:rsidR="006F59D5">
        <w:rPr>
          <w:rFonts w:ascii="仿宋" w:eastAsia="仿宋" w:hAnsi="仿宋" w:hint="eastAsia"/>
          <w:sz w:val="32"/>
          <w:szCs w:val="32"/>
        </w:rPr>
        <w:t>贵州省</w:t>
      </w:r>
      <w:r w:rsidR="00ED1733" w:rsidRPr="00ED1733">
        <w:rPr>
          <w:rFonts w:ascii="仿宋" w:eastAsia="仿宋" w:hAnsi="仿宋" w:hint="eastAsia"/>
          <w:sz w:val="32"/>
          <w:szCs w:val="32"/>
        </w:rPr>
        <w:t>随机监督抽查计划</w:t>
      </w:r>
    </w:p>
    <w:p w:rsidR="006F59D5" w:rsidRDefault="006F59D5">
      <w:pPr>
        <w:spacing w:line="580" w:lineRule="exact"/>
        <w:jc w:val="right"/>
        <w:rPr>
          <w:rFonts w:ascii="仿宋_GB2312" w:eastAsia="仿宋_GB2312" w:hAnsi="仿宋_GB2312" w:cs="仿宋_GB2312"/>
          <w:color w:val="484848"/>
          <w:kern w:val="0"/>
          <w:sz w:val="32"/>
          <w:szCs w:val="32"/>
          <w:lang w:bidi="ar"/>
        </w:rPr>
      </w:pPr>
    </w:p>
    <w:p w:rsidR="00755BD4" w:rsidRDefault="00755BD4">
      <w:pPr>
        <w:spacing w:line="580" w:lineRule="exact"/>
        <w:jc w:val="right"/>
        <w:rPr>
          <w:rFonts w:ascii="仿宋_GB2312" w:eastAsia="仿宋_GB2312" w:hAnsi="仿宋_GB2312" w:cs="仿宋_GB2312"/>
          <w:color w:val="484848"/>
          <w:kern w:val="0"/>
          <w:sz w:val="32"/>
          <w:szCs w:val="32"/>
          <w:lang w:bidi="ar"/>
        </w:rPr>
      </w:pPr>
    </w:p>
    <w:p w:rsidR="00F518DB" w:rsidRDefault="00ED1733">
      <w:pPr>
        <w:spacing w:line="580" w:lineRule="exact"/>
        <w:jc w:val="right"/>
        <w:rPr>
          <w:rFonts w:ascii="仿宋_GB2312" w:eastAsia="仿宋_GB2312" w:hAnsi="仿宋_GB2312" w:cs="仿宋_GB2312"/>
          <w:color w:val="484848"/>
          <w:kern w:val="0"/>
          <w:sz w:val="32"/>
          <w:szCs w:val="32"/>
          <w:lang w:bidi="ar"/>
        </w:rPr>
      </w:pPr>
      <w:r>
        <w:rPr>
          <w:rFonts w:ascii="仿宋_GB2312" w:eastAsia="仿宋_GB2312" w:hAnsi="仿宋_GB2312" w:cs="仿宋_GB2312" w:hint="eastAsia"/>
          <w:color w:val="484848"/>
          <w:kern w:val="0"/>
          <w:sz w:val="32"/>
          <w:szCs w:val="32"/>
          <w:lang w:bidi="ar"/>
        </w:rPr>
        <w:t>2</w:t>
      </w:r>
      <w:r w:rsidR="00454A02">
        <w:rPr>
          <w:rFonts w:ascii="仿宋_GB2312" w:eastAsia="仿宋_GB2312" w:hAnsi="仿宋_GB2312" w:cs="仿宋_GB2312" w:hint="eastAsia"/>
          <w:color w:val="484848"/>
          <w:kern w:val="0"/>
          <w:sz w:val="32"/>
          <w:szCs w:val="32"/>
          <w:lang w:bidi="ar"/>
        </w:rPr>
        <w:t>0</w:t>
      </w:r>
      <w:r>
        <w:rPr>
          <w:rFonts w:ascii="仿宋_GB2312" w:eastAsia="仿宋_GB2312" w:hAnsi="仿宋_GB2312" w:cs="仿宋_GB2312" w:hint="eastAsia"/>
          <w:color w:val="484848"/>
          <w:kern w:val="0"/>
          <w:sz w:val="32"/>
          <w:szCs w:val="32"/>
          <w:lang w:bidi="ar"/>
        </w:rPr>
        <w:t>20</w:t>
      </w:r>
      <w:r w:rsidR="00454A02">
        <w:rPr>
          <w:rFonts w:ascii="仿宋_GB2312" w:eastAsia="仿宋_GB2312" w:hAnsi="仿宋_GB2312" w:cs="仿宋_GB2312" w:hint="eastAsia"/>
          <w:color w:val="484848"/>
          <w:kern w:val="0"/>
          <w:sz w:val="32"/>
          <w:szCs w:val="32"/>
          <w:lang w:bidi="ar"/>
        </w:rPr>
        <w:t>年</w:t>
      </w:r>
      <w:r>
        <w:rPr>
          <w:rFonts w:ascii="仿宋_GB2312" w:eastAsia="仿宋_GB2312" w:hAnsi="仿宋_GB2312" w:cs="仿宋_GB2312" w:hint="eastAsia"/>
          <w:color w:val="484848"/>
          <w:kern w:val="0"/>
          <w:sz w:val="32"/>
          <w:szCs w:val="32"/>
          <w:lang w:bidi="ar"/>
        </w:rPr>
        <w:t>4</w:t>
      </w:r>
      <w:r w:rsidR="00454A02">
        <w:rPr>
          <w:rFonts w:ascii="仿宋_GB2312" w:eastAsia="仿宋_GB2312" w:hAnsi="仿宋_GB2312" w:cs="仿宋_GB2312" w:hint="eastAsia"/>
          <w:color w:val="484848"/>
          <w:kern w:val="0"/>
          <w:sz w:val="32"/>
          <w:szCs w:val="32"/>
          <w:lang w:bidi="ar"/>
        </w:rPr>
        <w:t>月</w:t>
      </w:r>
      <w:r w:rsidR="0089587B">
        <w:rPr>
          <w:rFonts w:ascii="仿宋_GB2312" w:eastAsia="仿宋_GB2312" w:hAnsi="仿宋_GB2312" w:cs="仿宋_GB2312" w:hint="eastAsia"/>
          <w:color w:val="484848"/>
          <w:kern w:val="0"/>
          <w:sz w:val="32"/>
          <w:szCs w:val="32"/>
          <w:lang w:bidi="ar"/>
        </w:rPr>
        <w:t>16</w:t>
      </w:r>
      <w:r w:rsidR="00454A02">
        <w:rPr>
          <w:rFonts w:ascii="仿宋_GB2312" w:eastAsia="仿宋_GB2312" w:hAnsi="仿宋_GB2312" w:cs="仿宋_GB2312" w:hint="eastAsia"/>
          <w:color w:val="484848"/>
          <w:kern w:val="0"/>
          <w:sz w:val="32"/>
          <w:szCs w:val="32"/>
          <w:lang w:bidi="ar"/>
        </w:rPr>
        <w:t>日</w:t>
      </w:r>
    </w:p>
    <w:p w:rsidR="00755BD4" w:rsidRDefault="00755BD4">
      <w:pPr>
        <w:spacing w:line="580" w:lineRule="exact"/>
        <w:jc w:val="right"/>
        <w:rPr>
          <w:rFonts w:ascii="仿宋_GB2312" w:eastAsia="仿宋_GB2312" w:hAnsi="仿宋_GB2312" w:cs="仿宋_GB2312"/>
          <w:color w:val="484848"/>
          <w:kern w:val="0"/>
          <w:sz w:val="32"/>
          <w:szCs w:val="32"/>
          <w:lang w:bidi="ar"/>
        </w:rPr>
      </w:pPr>
    </w:p>
    <w:p w:rsidR="00F518DB" w:rsidRDefault="006F59D5">
      <w:pPr>
        <w:spacing w:line="580" w:lineRule="exact"/>
        <w:rPr>
          <w:rFonts w:ascii="仿宋_GB2312" w:eastAsia="仿宋_GB2312" w:hAnsi="仿宋_GB2312" w:cs="仿宋_GB2312"/>
          <w:color w:val="484848"/>
          <w:kern w:val="0"/>
          <w:sz w:val="32"/>
          <w:szCs w:val="32"/>
          <w:lang w:bidi="ar"/>
        </w:rPr>
      </w:pPr>
      <w:r>
        <w:rPr>
          <w:rFonts w:ascii="仿宋_GB2312" w:eastAsia="仿宋_GB2312" w:hAnsi="仿宋_GB2312" w:cs="仿宋_GB2312" w:hint="eastAsia"/>
          <w:color w:val="484848"/>
          <w:kern w:val="0"/>
          <w:sz w:val="32"/>
          <w:szCs w:val="32"/>
          <w:lang w:bidi="ar"/>
        </w:rPr>
        <w:t>（信息公开形式：主动公开）</w:t>
      </w:r>
    </w:p>
    <w:p w:rsidR="00DC01C0" w:rsidRDefault="00DC01C0" w:rsidP="004B3C0E">
      <w:pPr>
        <w:spacing w:line="580" w:lineRule="exact"/>
        <w:rPr>
          <w:rFonts w:ascii="黑体" w:eastAsia="黑体" w:hAnsi="黑体" w:cs="黑体"/>
          <w:sz w:val="32"/>
          <w:szCs w:val="32"/>
        </w:rPr>
      </w:pPr>
    </w:p>
    <w:p w:rsidR="004B3C0E" w:rsidRPr="004B3C0E" w:rsidRDefault="004B3C0E" w:rsidP="004B3C0E">
      <w:pPr>
        <w:spacing w:line="580" w:lineRule="exact"/>
        <w:rPr>
          <w:rFonts w:ascii="黑体" w:eastAsia="黑体" w:hAnsi="黑体" w:cs="黑体"/>
          <w:sz w:val="32"/>
          <w:szCs w:val="32"/>
        </w:rPr>
      </w:pPr>
      <w:r w:rsidRPr="004B3C0E">
        <w:rPr>
          <w:rFonts w:ascii="黑体" w:eastAsia="黑体" w:hAnsi="黑体" w:cs="黑体" w:hint="eastAsia"/>
          <w:sz w:val="32"/>
          <w:szCs w:val="32"/>
        </w:rPr>
        <w:lastRenderedPageBreak/>
        <w:t>附件1</w:t>
      </w:r>
    </w:p>
    <w:p w:rsidR="004B3C0E" w:rsidRPr="004B3C0E" w:rsidRDefault="004B3C0E" w:rsidP="004B3C0E">
      <w:pPr>
        <w:spacing w:beforeLines="100" w:before="312" w:afterLines="100" w:after="312"/>
        <w:jc w:val="center"/>
        <w:rPr>
          <w:rFonts w:ascii="华文仿宋" w:eastAsia="华文仿宋" w:hAnsi="华文仿宋" w:cs="华文仿宋"/>
          <w:sz w:val="32"/>
          <w:szCs w:val="32"/>
        </w:rPr>
      </w:pPr>
      <w:r w:rsidRPr="004B3C0E">
        <w:rPr>
          <w:rFonts w:ascii="宋体" w:hAnsi="宋体" w:cs="黑体" w:hint="eastAsia"/>
          <w:b/>
          <w:sz w:val="44"/>
          <w:szCs w:val="44"/>
        </w:rPr>
        <w:t>2020年公共卫生贵州省随机监督抽查计划</w:t>
      </w:r>
    </w:p>
    <w:p w:rsidR="004B3C0E" w:rsidRPr="004B3C0E" w:rsidRDefault="004B3C0E" w:rsidP="004B3C0E">
      <w:pPr>
        <w:tabs>
          <w:tab w:val="left" w:pos="6705"/>
        </w:tabs>
        <w:spacing w:line="560" w:lineRule="exact"/>
        <w:ind w:firstLine="640"/>
        <w:rPr>
          <w:rFonts w:ascii="华文仿宋" w:eastAsia="华文仿宋" w:hAnsi="华文仿宋" w:cs="华文仿宋"/>
          <w:sz w:val="32"/>
          <w:szCs w:val="32"/>
        </w:rPr>
      </w:pPr>
      <w:r w:rsidRPr="004B3C0E">
        <w:rPr>
          <w:rFonts w:ascii="黑体" w:eastAsia="黑体" w:hAnsi="黑体" w:cs="黑体" w:hint="eastAsia"/>
          <w:sz w:val="32"/>
          <w:szCs w:val="32"/>
        </w:rPr>
        <w:t>一、监督检查内容</w:t>
      </w:r>
    </w:p>
    <w:p w:rsidR="004B3C0E" w:rsidRPr="004B3C0E" w:rsidRDefault="004B3C0E" w:rsidP="004B3C0E">
      <w:pPr>
        <w:spacing w:line="560" w:lineRule="exact"/>
        <w:ind w:firstLine="640"/>
        <w:rPr>
          <w:rFonts w:ascii="仿宋" w:eastAsia="仿宋" w:hAnsi="仿宋" w:cs="仿宋"/>
          <w:sz w:val="32"/>
          <w:szCs w:val="32"/>
        </w:rPr>
      </w:pPr>
      <w:r w:rsidRPr="004B3C0E">
        <w:rPr>
          <w:rFonts w:ascii="仿宋" w:eastAsia="仿宋" w:hAnsi="仿宋" w:cs="仿宋" w:hint="eastAsia"/>
          <w:sz w:val="32"/>
          <w:szCs w:val="32"/>
        </w:rPr>
        <w:t>（一）学校卫生。抽查学校教学和生活环境、传染病防控、学校饮用水以及学校内游泳场所的卫生管理情况，抽查教室采光照明、人均面积和水质。开展学校卫生综合评价。</w:t>
      </w:r>
    </w:p>
    <w:p w:rsidR="004B3C0E" w:rsidRPr="004B3C0E" w:rsidRDefault="004B3C0E" w:rsidP="004B3C0E">
      <w:pPr>
        <w:spacing w:line="560" w:lineRule="exact"/>
        <w:ind w:firstLine="640"/>
        <w:rPr>
          <w:rFonts w:ascii="仿宋" w:eastAsia="仿宋" w:hAnsi="仿宋" w:cs="仿宋"/>
          <w:sz w:val="32"/>
          <w:szCs w:val="32"/>
        </w:rPr>
      </w:pPr>
      <w:r w:rsidRPr="004B3C0E">
        <w:rPr>
          <w:rFonts w:ascii="仿宋" w:eastAsia="仿宋" w:hAnsi="仿宋" w:cs="仿宋" w:hint="eastAsia"/>
          <w:sz w:val="32"/>
          <w:szCs w:val="32"/>
        </w:rPr>
        <w:t>（二）公共场所卫生。抽查游泳、住宿、沐浴、美容美发等场所卫生管理情况，抽查顾客用品用具、水质、空气以及集中空调通风系统卫生质量。推进公共场所卫生监督量化分级管理。</w:t>
      </w:r>
    </w:p>
    <w:p w:rsidR="004B3C0E" w:rsidRPr="004B3C0E" w:rsidRDefault="004B3C0E" w:rsidP="004B3C0E">
      <w:pPr>
        <w:spacing w:line="560" w:lineRule="exact"/>
        <w:ind w:firstLine="640"/>
        <w:rPr>
          <w:rFonts w:ascii="仿宋" w:eastAsia="仿宋" w:hAnsi="仿宋" w:cs="仿宋"/>
          <w:sz w:val="32"/>
          <w:szCs w:val="32"/>
        </w:rPr>
      </w:pPr>
      <w:r w:rsidRPr="004B3C0E">
        <w:rPr>
          <w:rFonts w:ascii="仿宋" w:eastAsia="仿宋" w:hAnsi="仿宋" w:cs="仿宋" w:hint="eastAsia"/>
          <w:sz w:val="32"/>
          <w:szCs w:val="32"/>
        </w:rPr>
        <w:t>（三）生活饮用水卫生。抽查集中式供水、小型集中式供水、二次供水的卫生管理情况，抽查供水水质。推进农村集中式供水卫生安全巡查服务，建立健全农村集中式供水基本情况和卫生安全巡查档案。</w:t>
      </w:r>
    </w:p>
    <w:p w:rsidR="004B3C0E" w:rsidRPr="004B3C0E" w:rsidRDefault="004B3C0E" w:rsidP="004B3C0E">
      <w:pPr>
        <w:spacing w:line="560" w:lineRule="exact"/>
        <w:ind w:firstLine="640"/>
        <w:rPr>
          <w:rFonts w:ascii="仿宋" w:eastAsia="仿宋" w:hAnsi="仿宋" w:cs="仿宋"/>
          <w:sz w:val="32"/>
          <w:szCs w:val="32"/>
        </w:rPr>
      </w:pPr>
      <w:r w:rsidRPr="004B3C0E">
        <w:rPr>
          <w:rFonts w:ascii="仿宋" w:eastAsia="仿宋" w:hAnsi="仿宋" w:cs="仿宋" w:hint="eastAsia"/>
          <w:sz w:val="32"/>
          <w:szCs w:val="32"/>
        </w:rPr>
        <w:t>（四）涉及饮用水卫生安全产品。抽查涉水产品生产经营单位、在华责任单位生产经营合</w:t>
      </w:r>
      <w:proofErr w:type="gramStart"/>
      <w:r w:rsidRPr="004B3C0E">
        <w:rPr>
          <w:rFonts w:ascii="仿宋" w:eastAsia="仿宋" w:hAnsi="仿宋" w:cs="仿宋" w:hint="eastAsia"/>
          <w:sz w:val="32"/>
          <w:szCs w:val="32"/>
        </w:rPr>
        <w:t>规</w:t>
      </w:r>
      <w:proofErr w:type="gramEnd"/>
      <w:r w:rsidRPr="004B3C0E">
        <w:rPr>
          <w:rFonts w:ascii="仿宋" w:eastAsia="仿宋" w:hAnsi="仿宋" w:cs="仿宋" w:hint="eastAsia"/>
          <w:sz w:val="32"/>
          <w:szCs w:val="32"/>
        </w:rPr>
        <w:t>性情况，抽查输配水设备、水处理材料、化学处理剂和水质处理器产品卫生质量。抽查现制现售饮用水自动售水机的应用现场。</w:t>
      </w:r>
    </w:p>
    <w:p w:rsidR="004B3C0E" w:rsidRPr="004B3C0E" w:rsidRDefault="004B3C0E" w:rsidP="004B3C0E">
      <w:pPr>
        <w:spacing w:line="560" w:lineRule="exact"/>
        <w:ind w:firstLine="640"/>
        <w:rPr>
          <w:rFonts w:ascii="仿宋" w:eastAsia="仿宋" w:hAnsi="仿宋" w:cs="仿宋"/>
          <w:sz w:val="32"/>
          <w:szCs w:val="32"/>
        </w:rPr>
      </w:pPr>
      <w:r w:rsidRPr="004B3C0E">
        <w:rPr>
          <w:rFonts w:ascii="仿宋" w:eastAsia="仿宋" w:hAnsi="仿宋" w:cs="仿宋" w:hint="eastAsia"/>
          <w:sz w:val="32"/>
          <w:szCs w:val="32"/>
        </w:rPr>
        <w:t>（五）餐具饮具集中消毒服务单位。抽查餐具饮具集中消毒服务单位依法生产情况，抽查消毒餐具饮具卫生质量。</w:t>
      </w:r>
    </w:p>
    <w:p w:rsidR="004B3C0E" w:rsidRPr="004B3C0E" w:rsidRDefault="004B3C0E" w:rsidP="004B3C0E">
      <w:pPr>
        <w:tabs>
          <w:tab w:val="left" w:pos="6705"/>
        </w:tabs>
        <w:spacing w:line="560" w:lineRule="exact"/>
        <w:ind w:firstLine="640"/>
        <w:rPr>
          <w:rFonts w:ascii="黑体" w:eastAsia="黑体" w:hAnsi="黑体" w:cs="仿宋"/>
          <w:sz w:val="32"/>
          <w:szCs w:val="32"/>
        </w:rPr>
      </w:pPr>
      <w:r w:rsidRPr="004B3C0E">
        <w:rPr>
          <w:rFonts w:ascii="黑体" w:eastAsia="黑体" w:hAnsi="黑体" w:cs="仿宋" w:hint="eastAsia"/>
          <w:sz w:val="32"/>
          <w:szCs w:val="32"/>
        </w:rPr>
        <w:t>二、结果报送要求</w:t>
      </w:r>
    </w:p>
    <w:p w:rsidR="004B3C0E" w:rsidRPr="004B3C0E" w:rsidRDefault="004B3C0E" w:rsidP="004B3C0E">
      <w:pPr>
        <w:spacing w:line="560" w:lineRule="exact"/>
        <w:ind w:firstLine="640"/>
        <w:rPr>
          <w:rFonts w:ascii="仿宋" w:eastAsia="仿宋" w:hAnsi="仿宋" w:cs="仿宋"/>
          <w:sz w:val="32"/>
          <w:szCs w:val="32"/>
        </w:rPr>
      </w:pPr>
      <w:r w:rsidRPr="004B3C0E">
        <w:rPr>
          <w:rFonts w:ascii="仿宋" w:eastAsia="仿宋" w:hAnsi="仿宋" w:cs="仿宋" w:hint="eastAsia"/>
          <w:sz w:val="32"/>
          <w:szCs w:val="32"/>
        </w:rPr>
        <w:t>（一）各地要切实加强对上报数据信息的审核，按照抽查工作计划表及监督信息报告卡要求填报数据信息，保证数</w:t>
      </w:r>
      <w:r w:rsidRPr="004B3C0E">
        <w:rPr>
          <w:rFonts w:ascii="仿宋" w:eastAsia="仿宋" w:hAnsi="仿宋" w:cs="仿宋" w:hint="eastAsia"/>
          <w:sz w:val="32"/>
          <w:szCs w:val="32"/>
        </w:rPr>
        <w:lastRenderedPageBreak/>
        <w:t>据信息项目齐全、质量可靠。目前尚不能通过监督信息报告卡上报的数据信息，需以网络填报汇总</w:t>
      </w:r>
      <w:proofErr w:type="gramStart"/>
      <w:r w:rsidRPr="004B3C0E">
        <w:rPr>
          <w:rFonts w:ascii="仿宋" w:eastAsia="仿宋" w:hAnsi="仿宋" w:cs="仿宋" w:hint="eastAsia"/>
          <w:sz w:val="32"/>
          <w:szCs w:val="32"/>
        </w:rPr>
        <w:t>表方式</w:t>
      </w:r>
      <w:proofErr w:type="gramEnd"/>
      <w:r w:rsidRPr="004B3C0E">
        <w:rPr>
          <w:rFonts w:ascii="仿宋" w:eastAsia="仿宋" w:hAnsi="仿宋" w:cs="仿宋" w:hint="eastAsia"/>
          <w:sz w:val="32"/>
          <w:szCs w:val="32"/>
        </w:rPr>
        <w:t>上报。所有数据以信息报告系统填报数据为准，不需另外报送纸质报表。公共场所卫生监督量化分级管理、农村集中式供水卫生安全巡查、学校卫生综合评价上报数据信息，将作为评估各地落实“十三五”规划目标任务的重要依据。</w:t>
      </w:r>
    </w:p>
    <w:p w:rsidR="004B3C0E" w:rsidRPr="004B3C0E" w:rsidRDefault="004B3C0E" w:rsidP="004B3C0E">
      <w:pPr>
        <w:spacing w:line="560" w:lineRule="exact"/>
        <w:ind w:firstLine="640"/>
        <w:rPr>
          <w:rFonts w:ascii="仿宋" w:eastAsia="仿宋" w:hAnsi="仿宋" w:cs="仿宋"/>
          <w:sz w:val="32"/>
          <w:szCs w:val="32"/>
        </w:rPr>
      </w:pPr>
      <w:r w:rsidRPr="004B3C0E">
        <w:rPr>
          <w:rFonts w:ascii="仿宋" w:eastAsia="仿宋" w:hAnsi="仿宋" w:cs="仿宋" w:hint="eastAsia"/>
          <w:sz w:val="32"/>
          <w:szCs w:val="32"/>
        </w:rPr>
        <w:t>（二）各地要将完成本抽查计划中的学校采光和照明抽检任务，作为贯彻落实《综合防控儿童青少年近视实施方案》的一项重要内容，会同辖区教育行政部门做好抽检、记录和公布工作。</w:t>
      </w:r>
    </w:p>
    <w:p w:rsidR="004B3C0E" w:rsidRPr="004B3C0E" w:rsidRDefault="004B3C0E" w:rsidP="004B3C0E">
      <w:pPr>
        <w:spacing w:line="560" w:lineRule="exact"/>
        <w:ind w:firstLine="640"/>
        <w:rPr>
          <w:rFonts w:ascii="仿宋" w:eastAsia="仿宋" w:hAnsi="仿宋" w:cs="仿宋"/>
          <w:sz w:val="32"/>
          <w:szCs w:val="32"/>
        </w:rPr>
      </w:pPr>
      <w:r w:rsidRPr="004B3C0E">
        <w:rPr>
          <w:rFonts w:ascii="仿宋" w:eastAsia="仿宋" w:hAnsi="仿宋" w:cs="仿宋" w:hint="eastAsia"/>
          <w:sz w:val="32"/>
          <w:szCs w:val="32"/>
        </w:rPr>
        <w:t>（三）各地要在2020年7月10日前和8月10日前，分别完成50%以上和80%以上游泳场所抽查任务的结果报送；在2020年6月1日前完成30%以上学校、50%以上餐具饮具集中消毒服务单位抽查任务的结果报送；在2020年11月30日前完成全部公共卫生抽查任务的结果报送。在2020年8月31日前，各地全面完成体育场馆等实行非卫生许可管理公共场所、农村设计日供水100吨及以上集中式供水、二次供水的建档立卡工作。</w:t>
      </w:r>
    </w:p>
    <w:p w:rsidR="004B3C0E" w:rsidRPr="004B3C0E" w:rsidRDefault="004B3C0E" w:rsidP="004B3C0E">
      <w:pPr>
        <w:spacing w:line="560" w:lineRule="exact"/>
        <w:ind w:firstLine="640"/>
        <w:rPr>
          <w:rFonts w:ascii="仿宋" w:eastAsia="仿宋" w:hAnsi="仿宋" w:cs="仿宋"/>
          <w:sz w:val="32"/>
          <w:szCs w:val="32"/>
        </w:rPr>
      </w:pPr>
      <w:r w:rsidRPr="004B3C0E">
        <w:rPr>
          <w:rFonts w:ascii="仿宋" w:eastAsia="仿宋" w:hAnsi="仿宋" w:cs="仿宋" w:hint="eastAsia"/>
          <w:sz w:val="32"/>
          <w:szCs w:val="32"/>
        </w:rPr>
        <w:t>（四）各地要强化处理措施，对监督检查中发现的突出问题，及时向当地政府主管部门通报情况，促进协同监管；对生活美容场所涉嫌违法开展医疗美容等案件线索，要及时通报、组织协查。重大案件信息要及时向我委报告。</w:t>
      </w:r>
    </w:p>
    <w:p w:rsidR="004B3C0E" w:rsidRPr="004B3C0E" w:rsidRDefault="004B3C0E" w:rsidP="004B3C0E">
      <w:pPr>
        <w:tabs>
          <w:tab w:val="left" w:pos="1418"/>
          <w:tab w:val="left" w:pos="1701"/>
        </w:tabs>
        <w:ind w:firstLine="640"/>
        <w:rPr>
          <w:rFonts w:ascii="仿宋" w:eastAsia="仿宋" w:hAnsi="仿宋" w:cs="仿宋"/>
          <w:sz w:val="32"/>
          <w:szCs w:val="32"/>
        </w:rPr>
      </w:pPr>
      <w:r w:rsidRPr="004B3C0E">
        <w:rPr>
          <w:rFonts w:ascii="仿宋" w:eastAsia="仿宋" w:hAnsi="仿宋" w:cs="仿宋" w:hint="eastAsia"/>
          <w:sz w:val="32"/>
          <w:szCs w:val="32"/>
        </w:rPr>
        <w:t>联 系 人：</w:t>
      </w:r>
      <w:proofErr w:type="gramStart"/>
      <w:r w:rsidRPr="004B3C0E">
        <w:rPr>
          <w:rFonts w:ascii="仿宋" w:eastAsia="仿宋" w:hAnsi="仿宋" w:cs="仿宋" w:hint="eastAsia"/>
          <w:sz w:val="32"/>
          <w:szCs w:val="32"/>
        </w:rPr>
        <w:t>委综合</w:t>
      </w:r>
      <w:proofErr w:type="gramEnd"/>
      <w:r w:rsidRPr="004B3C0E">
        <w:rPr>
          <w:rFonts w:ascii="仿宋" w:eastAsia="仿宋" w:hAnsi="仿宋" w:cs="仿宋" w:hint="eastAsia"/>
          <w:sz w:val="32"/>
          <w:szCs w:val="32"/>
        </w:rPr>
        <w:t>监督处 舒 明</w:t>
      </w:r>
    </w:p>
    <w:p w:rsidR="004B3C0E" w:rsidRPr="004B3C0E" w:rsidRDefault="004B3C0E" w:rsidP="004B3C0E">
      <w:pPr>
        <w:tabs>
          <w:tab w:val="left" w:pos="1418"/>
          <w:tab w:val="left" w:pos="1701"/>
        </w:tabs>
        <w:ind w:firstLine="640"/>
        <w:rPr>
          <w:rFonts w:ascii="华文仿宋" w:eastAsia="华文仿宋" w:hAnsi="华文仿宋" w:cs="华文仿宋"/>
          <w:sz w:val="32"/>
          <w:szCs w:val="32"/>
        </w:rPr>
      </w:pPr>
      <w:r w:rsidRPr="004B3C0E">
        <w:rPr>
          <w:rFonts w:ascii="仿宋" w:eastAsia="仿宋" w:hAnsi="仿宋" w:cs="仿宋" w:hint="eastAsia"/>
          <w:sz w:val="32"/>
          <w:szCs w:val="32"/>
        </w:rPr>
        <w:t>联系电话：0851-86892838</w:t>
      </w:r>
    </w:p>
    <w:p w:rsidR="004B3C0E" w:rsidRPr="004B3C0E" w:rsidRDefault="004B3C0E" w:rsidP="004B3C0E">
      <w:pPr>
        <w:tabs>
          <w:tab w:val="left" w:pos="142"/>
          <w:tab w:val="left" w:pos="1418"/>
        </w:tabs>
        <w:spacing w:line="560" w:lineRule="exact"/>
        <w:ind w:leftChars="270" w:left="1559" w:hangingChars="310" w:hanging="992"/>
        <w:rPr>
          <w:rFonts w:ascii="仿宋" w:eastAsia="仿宋" w:hAnsi="仿宋" w:cs="仿宋"/>
          <w:sz w:val="32"/>
          <w:szCs w:val="32"/>
        </w:rPr>
      </w:pPr>
      <w:r w:rsidRPr="004B3C0E">
        <w:rPr>
          <w:rFonts w:ascii="仿宋" w:eastAsia="仿宋" w:hAnsi="仿宋" w:cs="仿宋" w:hint="eastAsia"/>
          <w:sz w:val="32"/>
          <w:szCs w:val="32"/>
        </w:rPr>
        <w:lastRenderedPageBreak/>
        <w:t>附表：1.2020年学校卫生贵州省随机监督抽查工作计划表</w:t>
      </w:r>
    </w:p>
    <w:p w:rsidR="004B3C0E" w:rsidRPr="004B3C0E" w:rsidRDefault="004B3C0E" w:rsidP="004B3C0E">
      <w:pPr>
        <w:spacing w:line="560" w:lineRule="exact"/>
        <w:ind w:leftChars="675" w:left="1418"/>
        <w:rPr>
          <w:rFonts w:ascii="仿宋" w:eastAsia="仿宋" w:hAnsi="仿宋" w:cs="仿宋"/>
          <w:sz w:val="32"/>
          <w:szCs w:val="32"/>
        </w:rPr>
      </w:pPr>
      <w:r w:rsidRPr="004B3C0E">
        <w:rPr>
          <w:rFonts w:ascii="仿宋" w:eastAsia="仿宋" w:hAnsi="仿宋" w:cs="仿宋" w:hint="eastAsia"/>
          <w:sz w:val="32"/>
          <w:szCs w:val="32"/>
        </w:rPr>
        <w:t>2.2020年公共场所卫生贵州省随机监督抽查工作计划表</w:t>
      </w:r>
    </w:p>
    <w:p w:rsidR="004B3C0E" w:rsidRPr="004B3C0E" w:rsidRDefault="004B3C0E" w:rsidP="004B3C0E">
      <w:pPr>
        <w:spacing w:line="560" w:lineRule="exact"/>
        <w:ind w:leftChars="703" w:left="1491" w:hanging="15"/>
        <w:rPr>
          <w:rFonts w:ascii="仿宋" w:eastAsia="仿宋" w:hAnsi="仿宋" w:cs="仿宋"/>
          <w:sz w:val="32"/>
          <w:szCs w:val="32"/>
        </w:rPr>
      </w:pPr>
      <w:r w:rsidRPr="004B3C0E">
        <w:rPr>
          <w:rFonts w:ascii="仿宋" w:eastAsia="仿宋" w:hAnsi="仿宋" w:cs="仿宋" w:hint="eastAsia"/>
          <w:sz w:val="32"/>
          <w:szCs w:val="32"/>
        </w:rPr>
        <w:t>3.2020年生活饮用水卫生贵州省随机监督抽查工作计划表</w:t>
      </w:r>
    </w:p>
    <w:p w:rsidR="004B3C0E" w:rsidRPr="004B3C0E" w:rsidRDefault="004B3C0E" w:rsidP="004B3C0E">
      <w:pPr>
        <w:spacing w:line="560" w:lineRule="exact"/>
        <w:ind w:leftChars="704" w:left="1593" w:hangingChars="36" w:hanging="115"/>
        <w:rPr>
          <w:rFonts w:ascii="仿宋" w:eastAsia="仿宋" w:hAnsi="仿宋" w:cs="仿宋"/>
          <w:sz w:val="32"/>
          <w:szCs w:val="32"/>
        </w:rPr>
      </w:pPr>
      <w:r w:rsidRPr="004B3C0E">
        <w:rPr>
          <w:rFonts w:ascii="仿宋" w:eastAsia="仿宋" w:hAnsi="仿宋" w:cs="仿宋" w:hint="eastAsia"/>
          <w:sz w:val="32"/>
          <w:szCs w:val="32"/>
        </w:rPr>
        <w:t>4.2020年涉水产品贵州省随机监督抽查工作计划表</w:t>
      </w:r>
    </w:p>
    <w:p w:rsidR="004B3C0E" w:rsidRPr="004B3C0E" w:rsidRDefault="004B3C0E" w:rsidP="004B3C0E">
      <w:pPr>
        <w:spacing w:line="560" w:lineRule="exact"/>
        <w:ind w:leftChars="703" w:left="1491" w:hanging="15"/>
        <w:rPr>
          <w:rFonts w:ascii="仿宋" w:eastAsia="仿宋" w:hAnsi="仿宋" w:cs="仿宋"/>
          <w:sz w:val="32"/>
          <w:szCs w:val="32"/>
        </w:rPr>
      </w:pPr>
      <w:r w:rsidRPr="004B3C0E">
        <w:rPr>
          <w:rFonts w:ascii="仿宋" w:eastAsia="仿宋" w:hAnsi="仿宋" w:cs="仿宋" w:hint="eastAsia"/>
          <w:sz w:val="32"/>
          <w:szCs w:val="32"/>
        </w:rPr>
        <w:t>5.2020年餐具饮具集中消毒服务单位贵州省随机监督抽查工作计划表</w:t>
      </w:r>
    </w:p>
    <w:p w:rsidR="004B3C0E" w:rsidRPr="004B3C0E" w:rsidRDefault="004B3C0E" w:rsidP="004B3C0E">
      <w:pPr>
        <w:spacing w:line="560" w:lineRule="exact"/>
        <w:ind w:leftChars="704" w:left="1485" w:hanging="7"/>
        <w:rPr>
          <w:rFonts w:ascii="仿宋" w:eastAsia="仿宋" w:hAnsi="仿宋" w:cs="仿宋"/>
          <w:sz w:val="32"/>
          <w:szCs w:val="32"/>
        </w:rPr>
      </w:pPr>
      <w:r w:rsidRPr="004B3C0E">
        <w:rPr>
          <w:rFonts w:ascii="仿宋" w:eastAsia="仿宋" w:hAnsi="仿宋" w:cs="仿宋" w:hint="eastAsia"/>
          <w:sz w:val="32"/>
          <w:szCs w:val="32"/>
        </w:rPr>
        <w:t>6.2020年学校卫生综合监督评价及监督协管服务</w:t>
      </w:r>
    </w:p>
    <w:p w:rsidR="004B3C0E" w:rsidRPr="004B3C0E" w:rsidRDefault="004B3C0E" w:rsidP="004B3C0E">
      <w:pPr>
        <w:spacing w:line="560" w:lineRule="exact"/>
        <w:ind w:leftChars="704" w:left="1485" w:hanging="7"/>
        <w:rPr>
          <w:rFonts w:ascii="仿宋" w:eastAsia="仿宋" w:hAnsi="仿宋" w:cs="仿宋"/>
          <w:sz w:val="32"/>
          <w:szCs w:val="32"/>
        </w:rPr>
      </w:pPr>
      <w:r w:rsidRPr="004B3C0E">
        <w:rPr>
          <w:rFonts w:ascii="仿宋" w:eastAsia="仿宋" w:hAnsi="仿宋" w:cs="仿宋"/>
          <w:sz w:val="32"/>
          <w:szCs w:val="32"/>
        </w:rPr>
        <w:t xml:space="preserve">  </w:t>
      </w:r>
      <w:r w:rsidRPr="004B3C0E">
        <w:rPr>
          <w:rFonts w:ascii="仿宋" w:eastAsia="仿宋" w:hAnsi="仿宋" w:cs="仿宋" w:hint="eastAsia"/>
          <w:sz w:val="32"/>
          <w:szCs w:val="32"/>
        </w:rPr>
        <w:t>信息汇总表</w:t>
      </w:r>
    </w:p>
    <w:p w:rsidR="004B3C0E" w:rsidRPr="004B3C0E" w:rsidRDefault="004B3C0E" w:rsidP="004B3C0E">
      <w:pPr>
        <w:spacing w:line="560" w:lineRule="exact"/>
        <w:ind w:leftChars="703" w:left="1492" w:hangingChars="5" w:hanging="16"/>
        <w:rPr>
          <w:rFonts w:ascii="仿宋" w:eastAsia="仿宋" w:hAnsi="仿宋" w:cs="仿宋"/>
          <w:sz w:val="32"/>
          <w:szCs w:val="32"/>
        </w:rPr>
      </w:pPr>
      <w:r w:rsidRPr="004B3C0E">
        <w:rPr>
          <w:rFonts w:ascii="仿宋" w:eastAsia="仿宋" w:hAnsi="仿宋" w:cs="仿宋" w:hint="eastAsia"/>
          <w:sz w:val="32"/>
          <w:szCs w:val="32"/>
        </w:rPr>
        <w:t>7.2020年小型集中式供水卫生安全巡查覆盖乡镇</w:t>
      </w:r>
    </w:p>
    <w:p w:rsidR="004B3C0E" w:rsidRPr="004B3C0E" w:rsidRDefault="004B3C0E" w:rsidP="004B3C0E">
      <w:pPr>
        <w:spacing w:line="560" w:lineRule="exact"/>
        <w:ind w:leftChars="703" w:left="1492" w:hangingChars="5" w:hanging="16"/>
        <w:rPr>
          <w:rFonts w:ascii="仿宋" w:eastAsia="仿宋" w:hAnsi="仿宋" w:cs="仿宋"/>
          <w:sz w:val="32"/>
          <w:szCs w:val="32"/>
        </w:rPr>
      </w:pPr>
      <w:r w:rsidRPr="004B3C0E">
        <w:rPr>
          <w:rFonts w:ascii="仿宋" w:eastAsia="仿宋" w:hAnsi="仿宋" w:cs="仿宋"/>
          <w:sz w:val="32"/>
          <w:szCs w:val="32"/>
        </w:rPr>
        <w:t xml:space="preserve">  </w:t>
      </w:r>
      <w:r w:rsidRPr="004B3C0E">
        <w:rPr>
          <w:rFonts w:ascii="仿宋" w:eastAsia="仿宋" w:hAnsi="仿宋" w:cs="仿宋" w:hint="eastAsia"/>
          <w:sz w:val="32"/>
          <w:szCs w:val="32"/>
        </w:rPr>
        <w:t>情况汇总表</w:t>
      </w:r>
    </w:p>
    <w:p w:rsidR="004B3C0E" w:rsidRPr="004B3C0E" w:rsidRDefault="004B3C0E" w:rsidP="004B3C0E">
      <w:pPr>
        <w:spacing w:line="560" w:lineRule="exact"/>
        <w:ind w:leftChars="703" w:left="1492" w:hangingChars="5" w:hanging="16"/>
        <w:rPr>
          <w:rFonts w:ascii="仿宋" w:eastAsia="仿宋" w:hAnsi="仿宋" w:cs="仿宋"/>
          <w:sz w:val="32"/>
          <w:szCs w:val="32"/>
        </w:rPr>
      </w:pPr>
      <w:r w:rsidRPr="004B3C0E">
        <w:rPr>
          <w:rFonts w:ascii="仿宋" w:eastAsia="仿宋" w:hAnsi="仿宋" w:cs="仿宋" w:hint="eastAsia"/>
          <w:sz w:val="32"/>
          <w:szCs w:val="32"/>
        </w:rPr>
        <w:t>8.2020年小型集中式供水和二次供水水质贵州省随机监督抽查信息汇总表</w:t>
      </w:r>
    </w:p>
    <w:p w:rsidR="004B3C0E" w:rsidRPr="004B3C0E" w:rsidRDefault="004B3C0E" w:rsidP="004B3C0E">
      <w:pPr>
        <w:spacing w:line="560" w:lineRule="exact"/>
        <w:ind w:leftChars="703" w:left="1492" w:hangingChars="5" w:hanging="16"/>
        <w:rPr>
          <w:rFonts w:ascii="仿宋" w:eastAsia="仿宋" w:hAnsi="仿宋" w:cs="仿宋"/>
          <w:sz w:val="32"/>
          <w:szCs w:val="32"/>
        </w:rPr>
      </w:pPr>
      <w:r w:rsidRPr="004B3C0E">
        <w:rPr>
          <w:rFonts w:ascii="仿宋" w:eastAsia="仿宋" w:hAnsi="仿宋" w:cs="仿宋" w:hint="eastAsia"/>
          <w:sz w:val="32"/>
          <w:szCs w:val="32"/>
        </w:rPr>
        <w:t>9.2020年二次供水卫生管理贵州省随机监督抽查信息汇总表</w:t>
      </w:r>
    </w:p>
    <w:p w:rsidR="004B3C0E" w:rsidRPr="004B3C0E" w:rsidRDefault="004B3C0E" w:rsidP="004B3C0E">
      <w:pPr>
        <w:spacing w:line="560" w:lineRule="exact"/>
        <w:ind w:firstLine="1480"/>
        <w:rPr>
          <w:rFonts w:ascii="仿宋" w:eastAsia="仿宋" w:hAnsi="仿宋" w:cs="仿宋"/>
          <w:sz w:val="32"/>
          <w:szCs w:val="32"/>
        </w:rPr>
      </w:pPr>
      <w:r w:rsidRPr="004B3C0E">
        <w:rPr>
          <w:rFonts w:ascii="仿宋" w:eastAsia="仿宋" w:hAnsi="仿宋" w:cs="仿宋" w:hint="eastAsia"/>
          <w:sz w:val="32"/>
          <w:szCs w:val="32"/>
        </w:rPr>
        <w:t xml:space="preserve">10.2020年涉水产品经营单位贵州省随机监督抽查信息汇总表         </w:t>
      </w:r>
    </w:p>
    <w:p w:rsidR="004B3C0E" w:rsidRPr="004B3C0E" w:rsidRDefault="004B3C0E" w:rsidP="004B3C0E">
      <w:pPr>
        <w:spacing w:line="560" w:lineRule="exact"/>
        <w:ind w:firstLine="1480"/>
        <w:rPr>
          <w:rFonts w:ascii="仿宋" w:eastAsia="仿宋" w:hAnsi="仿宋" w:cs="仿宋"/>
          <w:sz w:val="32"/>
          <w:szCs w:val="32"/>
        </w:rPr>
      </w:pPr>
      <w:r w:rsidRPr="004B3C0E">
        <w:rPr>
          <w:rFonts w:ascii="仿宋" w:eastAsia="仿宋" w:hAnsi="仿宋" w:cs="仿宋" w:hint="eastAsia"/>
          <w:sz w:val="32"/>
          <w:szCs w:val="32"/>
        </w:rPr>
        <w:t>11.2020年餐具饮具集中消毒服务单位贵州省随机监督抽查信息汇总表</w:t>
      </w:r>
    </w:p>
    <w:p w:rsidR="004B3C0E" w:rsidRPr="004B3C0E" w:rsidRDefault="004B3C0E" w:rsidP="004B3C0E">
      <w:pPr>
        <w:spacing w:line="560" w:lineRule="exact"/>
        <w:ind w:firstLine="1480"/>
        <w:jc w:val="distribute"/>
        <w:rPr>
          <w:rFonts w:ascii="仿宋" w:eastAsia="仿宋" w:hAnsi="仿宋" w:cs="仿宋"/>
          <w:sz w:val="32"/>
          <w:szCs w:val="32"/>
        </w:rPr>
        <w:sectPr w:rsidR="004B3C0E" w:rsidRPr="004B3C0E">
          <w:pgSz w:w="11906" w:h="16838"/>
          <w:pgMar w:top="1440" w:right="1800" w:bottom="1440" w:left="1800" w:header="851" w:footer="992" w:gutter="0"/>
          <w:cols w:space="720"/>
          <w:docGrid w:type="lines" w:linePitch="312"/>
        </w:sectPr>
      </w:pPr>
    </w:p>
    <w:p w:rsidR="004B3C0E" w:rsidRPr="004B3C0E" w:rsidRDefault="004B3C0E" w:rsidP="004B3C0E">
      <w:pPr>
        <w:spacing w:line="320" w:lineRule="exact"/>
        <w:jc w:val="left"/>
        <w:rPr>
          <w:rFonts w:ascii="黑体" w:eastAsia="黑体" w:hAnsi="黑体"/>
          <w:sz w:val="30"/>
          <w:szCs w:val="30"/>
        </w:rPr>
      </w:pPr>
      <w:r w:rsidRPr="004B3C0E">
        <w:rPr>
          <w:rFonts w:ascii="黑体" w:eastAsia="黑体" w:hAnsi="黑体" w:hint="eastAsia"/>
          <w:sz w:val="30"/>
          <w:szCs w:val="30"/>
        </w:rPr>
        <w:lastRenderedPageBreak/>
        <w:t>附表1</w:t>
      </w:r>
    </w:p>
    <w:p w:rsidR="004B3C0E" w:rsidRPr="004B3C0E" w:rsidRDefault="004B3C0E" w:rsidP="004B3C0E">
      <w:pPr>
        <w:spacing w:beforeLines="50" w:before="156"/>
        <w:jc w:val="center"/>
        <w:rPr>
          <w:rFonts w:ascii="黑体" w:eastAsia="黑体" w:hAnsi="黑体"/>
          <w:b/>
          <w:sz w:val="44"/>
          <w:szCs w:val="44"/>
        </w:rPr>
      </w:pPr>
      <w:r w:rsidRPr="004B3C0E">
        <w:rPr>
          <w:rFonts w:ascii="宋体" w:hAnsi="宋体" w:hint="eastAsia"/>
          <w:b/>
          <w:sz w:val="44"/>
          <w:szCs w:val="44"/>
        </w:rPr>
        <w:t>2020年学校卫生</w:t>
      </w:r>
      <w:r w:rsidRPr="004B3C0E">
        <w:rPr>
          <w:rFonts w:ascii="宋体" w:hAnsi="宋体" w:hint="eastAsia"/>
          <w:b/>
          <w:bCs/>
          <w:sz w:val="44"/>
          <w:szCs w:val="44"/>
        </w:rPr>
        <w:t>贵州省随机监督抽查</w:t>
      </w:r>
      <w:r w:rsidRPr="004B3C0E">
        <w:rPr>
          <w:rFonts w:ascii="宋体" w:hAnsi="宋体" w:hint="eastAsia"/>
          <w:b/>
          <w:sz w:val="44"/>
          <w:szCs w:val="44"/>
        </w:rPr>
        <w:t>工作计划表</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2127"/>
        <w:gridCol w:w="5705"/>
        <w:gridCol w:w="4433"/>
      </w:tblGrid>
      <w:tr w:rsidR="004B3C0E" w:rsidRPr="004B3C0E" w:rsidTr="0089587B">
        <w:trPr>
          <w:trHeight w:val="390"/>
        </w:trPr>
        <w:tc>
          <w:tcPr>
            <w:tcW w:w="1708" w:type="dxa"/>
            <w:vAlign w:val="center"/>
          </w:tcPr>
          <w:p w:rsidR="004B3C0E" w:rsidRPr="004B3C0E" w:rsidRDefault="004B3C0E" w:rsidP="004B3C0E">
            <w:pPr>
              <w:jc w:val="center"/>
              <w:rPr>
                <w:rFonts w:ascii="Calibri" w:hAnsi="Calibri"/>
                <w:szCs w:val="21"/>
              </w:rPr>
            </w:pPr>
            <w:r w:rsidRPr="004B3C0E">
              <w:rPr>
                <w:rFonts w:ascii="华文仿宋" w:eastAsia="华文仿宋" w:hAnsi="华文仿宋" w:hint="eastAsia"/>
                <w:szCs w:val="21"/>
              </w:rPr>
              <w:t>监督检查对象</w:t>
            </w:r>
          </w:p>
        </w:tc>
        <w:tc>
          <w:tcPr>
            <w:tcW w:w="2127" w:type="dxa"/>
            <w:vAlign w:val="center"/>
          </w:tcPr>
          <w:p w:rsidR="004B3C0E" w:rsidRPr="004B3C0E" w:rsidRDefault="004B3C0E" w:rsidP="004B3C0E">
            <w:pPr>
              <w:keepNext/>
              <w:keepLines/>
              <w:widowControl/>
              <w:spacing w:beforeLines="30" w:before="93" w:afterLines="30" w:after="93" w:line="260" w:lineRule="exact"/>
              <w:jc w:val="center"/>
              <w:rPr>
                <w:rFonts w:ascii="华文仿宋" w:eastAsia="华文仿宋" w:hAnsi="华文仿宋"/>
                <w:szCs w:val="21"/>
              </w:rPr>
            </w:pPr>
            <w:r w:rsidRPr="004B3C0E">
              <w:rPr>
                <w:rFonts w:ascii="华文仿宋" w:eastAsia="华文仿宋" w:hAnsi="华文仿宋" w:hint="eastAsia"/>
                <w:szCs w:val="21"/>
              </w:rPr>
              <w:t>范围和数量</w:t>
            </w:r>
          </w:p>
        </w:tc>
        <w:tc>
          <w:tcPr>
            <w:tcW w:w="5705" w:type="dxa"/>
            <w:vAlign w:val="center"/>
          </w:tcPr>
          <w:p w:rsidR="004B3C0E" w:rsidRPr="004B3C0E" w:rsidRDefault="004B3C0E" w:rsidP="004B3C0E">
            <w:pPr>
              <w:keepNext/>
              <w:keepLines/>
              <w:widowControl/>
              <w:spacing w:beforeLines="30" w:before="93" w:afterLines="30" w:after="93" w:line="260" w:lineRule="exact"/>
              <w:jc w:val="center"/>
              <w:rPr>
                <w:rFonts w:ascii="华文仿宋" w:eastAsia="华文仿宋" w:hAnsi="华文仿宋"/>
                <w:szCs w:val="21"/>
              </w:rPr>
            </w:pPr>
            <w:r w:rsidRPr="004B3C0E">
              <w:rPr>
                <w:rFonts w:ascii="华文仿宋" w:eastAsia="华文仿宋" w:hAnsi="华文仿宋" w:hint="eastAsia"/>
                <w:szCs w:val="21"/>
              </w:rPr>
              <w:t>检查内容</w:t>
            </w:r>
          </w:p>
        </w:tc>
        <w:tc>
          <w:tcPr>
            <w:tcW w:w="4433" w:type="dxa"/>
            <w:vAlign w:val="center"/>
          </w:tcPr>
          <w:p w:rsidR="004B3C0E" w:rsidRPr="004B3C0E" w:rsidRDefault="004B3C0E" w:rsidP="004B3C0E">
            <w:pPr>
              <w:keepNext/>
              <w:keepLines/>
              <w:widowControl/>
              <w:spacing w:beforeLines="30" w:before="93" w:afterLines="30" w:after="93" w:line="260" w:lineRule="exact"/>
              <w:jc w:val="center"/>
              <w:rPr>
                <w:rFonts w:ascii="华文仿宋" w:eastAsia="华文仿宋" w:hAnsi="华文仿宋"/>
                <w:szCs w:val="21"/>
              </w:rPr>
            </w:pPr>
            <w:r w:rsidRPr="004B3C0E">
              <w:rPr>
                <w:rFonts w:ascii="华文仿宋" w:eastAsia="华文仿宋" w:hAnsi="华文仿宋" w:hint="eastAsia"/>
                <w:szCs w:val="21"/>
              </w:rPr>
              <w:t>检测项目</w:t>
            </w:r>
          </w:p>
        </w:tc>
      </w:tr>
      <w:tr w:rsidR="004B3C0E" w:rsidRPr="004B3C0E" w:rsidTr="0089587B">
        <w:trPr>
          <w:trHeight w:val="1204"/>
        </w:trPr>
        <w:tc>
          <w:tcPr>
            <w:tcW w:w="1708" w:type="dxa"/>
            <w:vAlign w:val="center"/>
          </w:tcPr>
          <w:p w:rsidR="004B3C0E" w:rsidRPr="004B3C0E" w:rsidRDefault="004B3C0E" w:rsidP="004B3C0E">
            <w:pPr>
              <w:jc w:val="center"/>
              <w:rPr>
                <w:rFonts w:ascii="Calibri" w:hAnsi="Calibri"/>
                <w:szCs w:val="21"/>
              </w:rPr>
            </w:pPr>
            <w:r w:rsidRPr="004B3C0E">
              <w:rPr>
                <w:rFonts w:ascii="华文仿宋" w:eastAsia="华文仿宋" w:hAnsi="华文仿宋" w:hint="eastAsia"/>
                <w:szCs w:val="21"/>
              </w:rPr>
              <w:t>中小学校及高校</w:t>
            </w:r>
          </w:p>
        </w:tc>
        <w:tc>
          <w:tcPr>
            <w:tcW w:w="2127" w:type="dxa"/>
            <w:vAlign w:val="center"/>
          </w:tcPr>
          <w:p w:rsidR="004B3C0E" w:rsidRPr="004B3C0E" w:rsidRDefault="004B3C0E" w:rsidP="004B3C0E">
            <w:pPr>
              <w:keepNext/>
              <w:keepLines/>
              <w:widowControl/>
              <w:spacing w:beforeLines="30" w:before="93" w:afterLines="30" w:after="93" w:line="260" w:lineRule="exact"/>
              <w:rPr>
                <w:rFonts w:ascii="华文仿宋" w:eastAsia="华文仿宋" w:hAnsi="华文仿宋"/>
                <w:szCs w:val="21"/>
              </w:rPr>
            </w:pPr>
            <w:r w:rsidRPr="004B3C0E">
              <w:rPr>
                <w:rFonts w:ascii="华文仿宋" w:eastAsia="华文仿宋" w:hAnsi="华文仿宋" w:hint="eastAsia"/>
                <w:szCs w:val="21"/>
              </w:rPr>
              <w:t>辖区学校总数的</w:t>
            </w:r>
            <w:r w:rsidRPr="004B3C0E">
              <w:rPr>
                <w:rFonts w:ascii="华文仿宋" w:eastAsia="华文仿宋" w:hAnsi="华文仿宋"/>
                <w:szCs w:val="21"/>
              </w:rPr>
              <w:t>20%</w:t>
            </w:r>
          </w:p>
        </w:tc>
        <w:tc>
          <w:tcPr>
            <w:tcW w:w="5705" w:type="dxa"/>
            <w:vAlign w:val="center"/>
          </w:tcPr>
          <w:p w:rsidR="004B3C0E" w:rsidRPr="004B3C0E" w:rsidRDefault="004B3C0E" w:rsidP="004B3C0E">
            <w:pPr>
              <w:keepNext/>
              <w:keepLines/>
              <w:widowControl/>
              <w:spacing w:beforeLines="50" w:before="156" w:line="240" w:lineRule="exact"/>
              <w:rPr>
                <w:rFonts w:ascii="华文仿宋" w:eastAsia="华文仿宋" w:hAnsi="华文仿宋"/>
                <w:szCs w:val="21"/>
              </w:rPr>
            </w:pPr>
            <w:r w:rsidRPr="004B3C0E">
              <w:rPr>
                <w:rFonts w:ascii="华文仿宋" w:eastAsia="华文仿宋" w:hAnsi="华文仿宋"/>
                <w:szCs w:val="21"/>
              </w:rPr>
              <w:t>1.学校</w:t>
            </w:r>
            <w:r w:rsidRPr="004B3C0E">
              <w:rPr>
                <w:rFonts w:ascii="华文仿宋" w:eastAsia="华文仿宋" w:hAnsi="华文仿宋" w:hint="eastAsia"/>
                <w:szCs w:val="21"/>
              </w:rPr>
              <w:t>落实教学和生活环境卫生要求情况，包括教室课桌椅配备</w:t>
            </w:r>
            <w:r w:rsidRPr="004B3C0E">
              <w:rPr>
                <w:rFonts w:ascii="华文仿宋" w:eastAsia="华文仿宋" w:hAnsi="华文仿宋" w:hint="eastAsia"/>
                <w:szCs w:val="21"/>
                <w:vertAlign w:val="superscript"/>
              </w:rPr>
              <w:t>（a）</w:t>
            </w:r>
            <w:r w:rsidRPr="004B3C0E">
              <w:rPr>
                <w:rFonts w:ascii="华文仿宋" w:eastAsia="华文仿宋" w:hAnsi="华文仿宋" w:hint="eastAsia"/>
                <w:szCs w:val="21"/>
              </w:rPr>
              <w:t>、教室采光和照明</w:t>
            </w:r>
            <w:r w:rsidRPr="004B3C0E">
              <w:rPr>
                <w:rFonts w:ascii="华文仿宋" w:eastAsia="华文仿宋" w:hAnsi="华文仿宋" w:hint="eastAsia"/>
                <w:szCs w:val="21"/>
                <w:vertAlign w:val="superscript"/>
              </w:rPr>
              <w:t>（b）</w:t>
            </w:r>
            <w:r w:rsidRPr="004B3C0E">
              <w:rPr>
                <w:rFonts w:ascii="华文仿宋" w:eastAsia="华文仿宋" w:hAnsi="华文仿宋" w:hint="eastAsia"/>
                <w:szCs w:val="21"/>
              </w:rPr>
              <w:t>、教室人均面积、教室和宿舍通风设施、教学楼厕所及洗手设施设置等情况</w:t>
            </w:r>
          </w:p>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szCs w:val="21"/>
              </w:rPr>
              <w:t>2.</w:t>
            </w:r>
            <w:r w:rsidRPr="004B3C0E">
              <w:rPr>
                <w:rFonts w:ascii="华文仿宋" w:eastAsia="华文仿宋" w:hAnsi="华文仿宋" w:hint="eastAsia"/>
                <w:szCs w:val="21"/>
              </w:rPr>
              <w:t>学校落实传染病和常见病防控要求情况，包括专人负责疫情报告、传染病防控“一案八制”</w:t>
            </w:r>
            <w:r w:rsidRPr="004B3C0E">
              <w:rPr>
                <w:rFonts w:ascii="华文仿宋" w:eastAsia="华文仿宋" w:hAnsi="华文仿宋" w:hint="eastAsia"/>
                <w:szCs w:val="21"/>
                <w:vertAlign w:val="superscript"/>
              </w:rPr>
              <w:t>（c）</w:t>
            </w:r>
            <w:r w:rsidRPr="004B3C0E">
              <w:rPr>
                <w:rFonts w:ascii="华文仿宋" w:eastAsia="华文仿宋" w:hAnsi="华文仿宋" w:hint="eastAsia"/>
                <w:szCs w:val="21"/>
              </w:rPr>
              <w:t>、晨检记录和因病缺勤病因追查与登记记录、复课证明查验、新生入学</w:t>
            </w:r>
            <w:proofErr w:type="gramStart"/>
            <w:r w:rsidRPr="004B3C0E">
              <w:rPr>
                <w:rFonts w:ascii="华文仿宋" w:eastAsia="华文仿宋" w:hAnsi="华文仿宋" w:hint="eastAsia"/>
                <w:szCs w:val="21"/>
              </w:rPr>
              <w:t>接种证</w:t>
            </w:r>
            <w:proofErr w:type="gramEnd"/>
            <w:r w:rsidRPr="004B3C0E">
              <w:rPr>
                <w:rFonts w:ascii="华文仿宋" w:eastAsia="华文仿宋" w:hAnsi="华文仿宋" w:hint="eastAsia"/>
                <w:szCs w:val="21"/>
              </w:rPr>
              <w:t>查验登记、每年按规定实施学生健康体检等情况</w:t>
            </w:r>
          </w:p>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szCs w:val="21"/>
              </w:rPr>
              <w:t>3.</w:t>
            </w:r>
            <w:r w:rsidRPr="004B3C0E">
              <w:rPr>
                <w:rFonts w:ascii="华文仿宋" w:eastAsia="华文仿宋" w:hAnsi="华文仿宋" w:hint="eastAsia"/>
                <w:szCs w:val="21"/>
              </w:rPr>
              <w:t>学校落实饮用水卫生要求情况，包括使用自建设施集中式供水的学校落实水源卫生防护、配备使用水质消毒设施设备情况和使用二次供水的学校防止蓄水池周围污染和按规定开展蓄水池清洗消毒情况</w:t>
            </w:r>
          </w:p>
          <w:p w:rsidR="004B3C0E" w:rsidRPr="004B3C0E" w:rsidRDefault="004B3C0E" w:rsidP="004B3C0E">
            <w:pPr>
              <w:keepNext/>
              <w:keepLines/>
              <w:widowControl/>
              <w:spacing w:afterLines="50" w:after="156" w:line="240" w:lineRule="exact"/>
              <w:rPr>
                <w:rFonts w:ascii="华文仿宋" w:eastAsia="华文仿宋" w:hAnsi="华文仿宋"/>
                <w:szCs w:val="21"/>
              </w:rPr>
            </w:pPr>
            <w:r w:rsidRPr="004B3C0E">
              <w:rPr>
                <w:rFonts w:ascii="华文仿宋" w:eastAsia="华文仿宋" w:hAnsi="华文仿宋"/>
                <w:szCs w:val="21"/>
              </w:rPr>
              <w:t>4.</w:t>
            </w:r>
            <w:r w:rsidRPr="004B3C0E">
              <w:rPr>
                <w:rFonts w:ascii="华文仿宋" w:eastAsia="华文仿宋" w:hAnsi="华文仿宋" w:hint="eastAsia"/>
                <w:szCs w:val="21"/>
              </w:rPr>
              <w:t>学校</w:t>
            </w:r>
            <w:r w:rsidRPr="004B3C0E">
              <w:rPr>
                <w:rFonts w:ascii="华文仿宋" w:eastAsia="华文仿宋" w:hAnsi="华文仿宋"/>
                <w:szCs w:val="21"/>
              </w:rPr>
              <w:t>纳入卫生监督协管服务情况</w:t>
            </w:r>
          </w:p>
        </w:tc>
        <w:tc>
          <w:tcPr>
            <w:tcW w:w="4433" w:type="dxa"/>
            <w:vAlign w:val="center"/>
          </w:tcPr>
          <w:p w:rsidR="004B3C0E" w:rsidRPr="004B3C0E" w:rsidRDefault="004B3C0E" w:rsidP="004B3C0E">
            <w:pPr>
              <w:keepNext/>
              <w:keepLines/>
              <w:widowControl/>
              <w:spacing w:beforeLines="50" w:before="156" w:line="240" w:lineRule="exact"/>
              <w:rPr>
                <w:rFonts w:ascii="华文仿宋" w:eastAsia="华文仿宋" w:hAnsi="华文仿宋"/>
                <w:szCs w:val="21"/>
              </w:rPr>
            </w:pPr>
            <w:r w:rsidRPr="004B3C0E">
              <w:rPr>
                <w:rFonts w:ascii="华文仿宋" w:eastAsia="华文仿宋" w:hAnsi="华文仿宋" w:hint="eastAsia"/>
                <w:szCs w:val="21"/>
              </w:rPr>
              <w:t>1.教室采光、照明及教室人均面积</w:t>
            </w:r>
          </w:p>
          <w:p w:rsidR="004B3C0E" w:rsidRPr="004B3C0E" w:rsidRDefault="004B3C0E" w:rsidP="004B3C0E">
            <w:pPr>
              <w:keepNext/>
              <w:keepLines/>
              <w:widowControl/>
              <w:spacing w:afterLines="50" w:after="156" w:line="240" w:lineRule="exact"/>
              <w:rPr>
                <w:rFonts w:ascii="华文仿宋" w:eastAsia="华文仿宋" w:hAnsi="华文仿宋"/>
                <w:szCs w:val="21"/>
              </w:rPr>
            </w:pPr>
            <w:r w:rsidRPr="004B3C0E">
              <w:rPr>
                <w:rFonts w:ascii="华文仿宋" w:eastAsia="华文仿宋" w:hAnsi="华文仿宋" w:hint="eastAsia"/>
                <w:szCs w:val="21"/>
              </w:rPr>
              <w:t>2.学校</w:t>
            </w:r>
            <w:r w:rsidRPr="004B3C0E">
              <w:rPr>
                <w:rFonts w:ascii="华文仿宋" w:eastAsia="华文仿宋" w:hAnsi="华文仿宋"/>
                <w:szCs w:val="21"/>
              </w:rPr>
              <w:t>自建设施集中式供水和二次供水水</w:t>
            </w:r>
            <w:r w:rsidRPr="004B3C0E">
              <w:rPr>
                <w:rFonts w:ascii="华文仿宋" w:eastAsia="华文仿宋" w:hAnsi="华文仿宋" w:hint="eastAsia"/>
                <w:szCs w:val="21"/>
              </w:rPr>
              <w:t>质</w:t>
            </w:r>
            <w:r w:rsidRPr="004B3C0E">
              <w:rPr>
                <w:rFonts w:ascii="华文仿宋" w:eastAsia="华文仿宋" w:hAnsi="华文仿宋"/>
                <w:szCs w:val="21"/>
              </w:rPr>
              <w:t>色度、浑浊度、臭和</w:t>
            </w:r>
            <w:proofErr w:type="gramStart"/>
            <w:r w:rsidRPr="004B3C0E">
              <w:rPr>
                <w:rFonts w:ascii="华文仿宋" w:eastAsia="华文仿宋" w:hAnsi="华文仿宋"/>
                <w:szCs w:val="21"/>
              </w:rPr>
              <w:t>味</w:t>
            </w:r>
            <w:r w:rsidRPr="004B3C0E">
              <w:rPr>
                <w:rFonts w:ascii="华文仿宋" w:eastAsia="华文仿宋" w:hAnsi="华文仿宋" w:hint="eastAsia"/>
                <w:szCs w:val="21"/>
              </w:rPr>
              <w:t>、</w:t>
            </w:r>
            <w:proofErr w:type="gramEnd"/>
            <w:r w:rsidRPr="004B3C0E">
              <w:rPr>
                <w:rFonts w:ascii="华文仿宋" w:eastAsia="华文仿宋" w:hAnsi="华文仿宋"/>
                <w:szCs w:val="21"/>
              </w:rPr>
              <w:t>肉眼可见物、pH和消毒剂余量</w:t>
            </w:r>
          </w:p>
        </w:tc>
      </w:tr>
      <w:tr w:rsidR="004B3C0E" w:rsidRPr="004B3C0E" w:rsidTr="0089587B">
        <w:trPr>
          <w:trHeight w:val="1052"/>
        </w:trPr>
        <w:tc>
          <w:tcPr>
            <w:tcW w:w="1708" w:type="dxa"/>
            <w:vAlign w:val="center"/>
          </w:tcPr>
          <w:p w:rsidR="004B3C0E" w:rsidRPr="004B3C0E" w:rsidRDefault="004B3C0E" w:rsidP="004B3C0E">
            <w:pPr>
              <w:jc w:val="center"/>
              <w:rPr>
                <w:rFonts w:ascii="华文仿宋" w:eastAsia="华文仿宋" w:hAnsi="华文仿宋"/>
                <w:szCs w:val="21"/>
              </w:rPr>
            </w:pPr>
            <w:r w:rsidRPr="004B3C0E">
              <w:rPr>
                <w:rFonts w:ascii="华文仿宋" w:eastAsia="华文仿宋" w:hAnsi="华文仿宋" w:hint="eastAsia"/>
                <w:szCs w:val="21"/>
              </w:rPr>
              <w:t>中小学校</w:t>
            </w:r>
          </w:p>
        </w:tc>
        <w:tc>
          <w:tcPr>
            <w:tcW w:w="2127" w:type="dxa"/>
            <w:vAlign w:val="center"/>
          </w:tcPr>
          <w:p w:rsidR="004B3C0E" w:rsidRPr="004B3C0E" w:rsidRDefault="004B3C0E" w:rsidP="004B3C0E">
            <w:pPr>
              <w:keepNext/>
              <w:keepLines/>
              <w:widowControl/>
              <w:spacing w:beforeLines="50" w:before="156" w:afterLines="50" w:after="156" w:line="240" w:lineRule="exact"/>
              <w:rPr>
                <w:rFonts w:ascii="华文仿宋" w:eastAsia="华文仿宋" w:hAnsi="华文仿宋"/>
                <w:szCs w:val="21"/>
              </w:rPr>
            </w:pPr>
            <w:r w:rsidRPr="004B3C0E">
              <w:rPr>
                <w:rFonts w:ascii="华文仿宋" w:eastAsia="华文仿宋" w:hAnsi="华文仿宋" w:hint="eastAsia"/>
                <w:szCs w:val="21"/>
              </w:rPr>
              <w:t>2014年以来没有开展过学校卫生综合评价的全部学校</w:t>
            </w:r>
            <w:r w:rsidRPr="004B3C0E">
              <w:rPr>
                <w:rFonts w:ascii="华文仿宋" w:eastAsia="华文仿宋" w:hAnsi="华文仿宋" w:hint="eastAsia"/>
                <w:szCs w:val="21"/>
                <w:vertAlign w:val="superscript"/>
              </w:rPr>
              <w:t>（d）</w:t>
            </w:r>
          </w:p>
        </w:tc>
        <w:tc>
          <w:tcPr>
            <w:tcW w:w="5705" w:type="dxa"/>
            <w:vAlign w:val="center"/>
          </w:tcPr>
          <w:p w:rsidR="004B3C0E" w:rsidRPr="004B3C0E" w:rsidRDefault="004B3C0E" w:rsidP="004B3C0E">
            <w:pPr>
              <w:keepNext/>
              <w:keepLines/>
              <w:widowControl/>
              <w:spacing w:beforeLines="50" w:before="156" w:afterLines="50" w:after="156" w:line="240" w:lineRule="exact"/>
              <w:rPr>
                <w:rFonts w:ascii="华文仿宋" w:eastAsia="华文仿宋" w:hAnsi="华文仿宋"/>
                <w:szCs w:val="21"/>
              </w:rPr>
            </w:pPr>
            <w:r w:rsidRPr="004B3C0E">
              <w:rPr>
                <w:rFonts w:ascii="华文仿宋" w:eastAsia="华文仿宋" w:hAnsi="华文仿宋" w:hint="eastAsia"/>
                <w:szCs w:val="21"/>
              </w:rPr>
              <w:t>检查《学校卫生综合评价》（</w:t>
            </w:r>
            <w:r w:rsidRPr="004B3C0E">
              <w:rPr>
                <w:rFonts w:ascii="华文仿宋" w:eastAsia="华文仿宋" w:hAnsi="华文仿宋"/>
                <w:szCs w:val="21"/>
              </w:rPr>
              <w:t>GB/T18205）所列学校传染病防控、常见病与多发病防治、生活饮用水、教室和生活环境、公共场所及突发公共卫生事件卫生管理等方面情况。</w:t>
            </w:r>
          </w:p>
        </w:tc>
        <w:tc>
          <w:tcPr>
            <w:tcW w:w="4433" w:type="dxa"/>
            <w:vAlign w:val="center"/>
          </w:tcPr>
          <w:p w:rsidR="004B3C0E" w:rsidRPr="004B3C0E" w:rsidRDefault="004B3C0E" w:rsidP="004B3C0E">
            <w:pPr>
              <w:keepNext/>
              <w:keepLines/>
              <w:widowControl/>
              <w:spacing w:beforeLines="30" w:before="93" w:afterLines="30" w:after="93" w:line="260" w:lineRule="exact"/>
              <w:rPr>
                <w:rFonts w:ascii="华文仿宋" w:eastAsia="华文仿宋" w:hAnsi="华文仿宋"/>
                <w:szCs w:val="21"/>
              </w:rPr>
            </w:pPr>
            <w:r w:rsidRPr="004B3C0E">
              <w:rPr>
                <w:rFonts w:ascii="华文仿宋" w:eastAsia="华文仿宋" w:hAnsi="华文仿宋" w:hint="eastAsia"/>
                <w:szCs w:val="21"/>
              </w:rPr>
              <w:t>----</w:t>
            </w:r>
          </w:p>
        </w:tc>
      </w:tr>
    </w:tbl>
    <w:p w:rsidR="004B3C0E" w:rsidRPr="004B3C0E" w:rsidRDefault="004B3C0E" w:rsidP="004B3C0E">
      <w:pPr>
        <w:snapToGrid w:val="0"/>
        <w:spacing w:beforeLines="50" w:before="156" w:line="240" w:lineRule="exact"/>
        <w:jc w:val="left"/>
        <w:rPr>
          <w:rFonts w:ascii="华文仿宋" w:eastAsia="华文仿宋" w:hAnsi="华文仿宋"/>
          <w:szCs w:val="21"/>
        </w:rPr>
      </w:pPr>
      <w:r w:rsidRPr="004B3C0E">
        <w:rPr>
          <w:rFonts w:ascii="华文仿宋" w:eastAsia="华文仿宋" w:hAnsi="华文仿宋"/>
          <w:szCs w:val="21"/>
        </w:rPr>
        <w:t xml:space="preserve">    </w:t>
      </w:r>
      <w:r w:rsidRPr="004B3C0E">
        <w:rPr>
          <w:rFonts w:ascii="华文仿宋" w:eastAsia="华文仿宋" w:hAnsi="华文仿宋" w:hint="eastAsia"/>
          <w:szCs w:val="21"/>
        </w:rPr>
        <w:t>a.指每间教室至少设有2种不同高低型号的课桌椅，且每人一席。</w:t>
      </w:r>
    </w:p>
    <w:p w:rsidR="004B3C0E" w:rsidRPr="004B3C0E" w:rsidRDefault="004B3C0E" w:rsidP="004B3C0E">
      <w:pPr>
        <w:snapToGrid w:val="0"/>
        <w:spacing w:line="240" w:lineRule="exact"/>
        <w:ind w:leftChars="200" w:left="420"/>
        <w:jc w:val="left"/>
        <w:rPr>
          <w:rFonts w:ascii="华文仿宋" w:eastAsia="华文仿宋" w:hAnsi="华文仿宋"/>
          <w:szCs w:val="21"/>
        </w:rPr>
      </w:pPr>
      <w:r w:rsidRPr="004B3C0E">
        <w:rPr>
          <w:rFonts w:ascii="华文仿宋" w:eastAsia="华文仿宋" w:hAnsi="华文仿宋" w:hint="eastAsia"/>
          <w:szCs w:val="21"/>
        </w:rPr>
        <w:t>b.教室采光和照明检查项目含窗地面积比、采光方向、防眩光措施、装设人工照明、黑板局部照明灯设置、课桌面照度及均匀度、黑板照度及均匀度，按照</w:t>
      </w:r>
      <w:r w:rsidRPr="004B3C0E">
        <w:rPr>
          <w:rFonts w:ascii="华文仿宋" w:eastAsia="华文仿宋" w:hAnsi="华文仿宋" w:cs="仿宋_GB2312" w:hint="eastAsia"/>
          <w:bCs/>
          <w:kern w:val="0"/>
          <w:szCs w:val="21"/>
        </w:rPr>
        <w:t>《中小学校教室采光和照明卫生标准》（GB7793）的规定进行达标判定</w:t>
      </w:r>
      <w:r w:rsidRPr="004B3C0E">
        <w:rPr>
          <w:rFonts w:ascii="华文仿宋" w:eastAsia="华文仿宋" w:hAnsi="华文仿宋" w:hint="eastAsia"/>
          <w:szCs w:val="21"/>
        </w:rPr>
        <w:t>。</w:t>
      </w:r>
    </w:p>
    <w:p w:rsidR="004B3C0E" w:rsidRPr="004B3C0E" w:rsidRDefault="004B3C0E" w:rsidP="004B3C0E">
      <w:pPr>
        <w:snapToGrid w:val="0"/>
        <w:spacing w:line="240" w:lineRule="exact"/>
        <w:ind w:firstLine="420"/>
        <w:jc w:val="left"/>
        <w:rPr>
          <w:rFonts w:ascii="华文仿宋" w:eastAsia="华文仿宋" w:hAnsi="华文仿宋"/>
          <w:szCs w:val="21"/>
        </w:rPr>
      </w:pPr>
      <w:r w:rsidRPr="004B3C0E">
        <w:rPr>
          <w:rFonts w:ascii="华文仿宋" w:eastAsia="华文仿宋" w:hAnsi="华文仿宋" w:hint="eastAsia"/>
          <w:szCs w:val="21"/>
        </w:rPr>
        <w:t>c.指《中小学校传染病预防控制工作管理规范》（GB28932）第4.8条规定的传染病预防控制应急预案和相关制度。</w:t>
      </w:r>
    </w:p>
    <w:p w:rsidR="004B3C0E" w:rsidRPr="004B3C0E" w:rsidRDefault="004B3C0E" w:rsidP="004B3C0E">
      <w:pPr>
        <w:snapToGrid w:val="0"/>
        <w:spacing w:line="240" w:lineRule="exact"/>
        <w:ind w:firstLine="420"/>
        <w:jc w:val="left"/>
        <w:rPr>
          <w:rFonts w:ascii="华文仿宋" w:eastAsia="华文仿宋" w:hAnsi="华文仿宋"/>
          <w:szCs w:val="21"/>
        </w:rPr>
      </w:pPr>
      <w:r w:rsidRPr="004B3C0E">
        <w:rPr>
          <w:rFonts w:ascii="华文仿宋" w:eastAsia="华文仿宋" w:hAnsi="华文仿宋" w:hint="eastAsia"/>
          <w:szCs w:val="21"/>
        </w:rPr>
        <w:t>d.学校卫生综合评价工作的范围和数量不纳入双随机抽查机制，各地根据当地实际确定学校。</w:t>
      </w:r>
    </w:p>
    <w:p w:rsidR="004B3C0E" w:rsidRPr="004B3C0E" w:rsidRDefault="004B3C0E" w:rsidP="004B3C0E">
      <w:pPr>
        <w:snapToGrid w:val="0"/>
        <w:spacing w:line="240" w:lineRule="exact"/>
        <w:ind w:left="360"/>
        <w:jc w:val="left"/>
        <w:rPr>
          <w:rFonts w:ascii="华文仿宋" w:eastAsia="华文仿宋" w:hAnsi="华文仿宋"/>
          <w:szCs w:val="21"/>
        </w:rPr>
      </w:pPr>
    </w:p>
    <w:p w:rsidR="004B3C0E" w:rsidRPr="004B3C0E" w:rsidRDefault="004B3C0E" w:rsidP="004B3C0E">
      <w:pPr>
        <w:snapToGrid w:val="0"/>
        <w:spacing w:line="240" w:lineRule="exact"/>
        <w:ind w:left="360"/>
        <w:jc w:val="left"/>
        <w:rPr>
          <w:rFonts w:ascii="华文仿宋" w:eastAsia="华文仿宋" w:hAnsi="华文仿宋"/>
          <w:szCs w:val="21"/>
        </w:rPr>
      </w:pPr>
    </w:p>
    <w:p w:rsidR="004B3C0E" w:rsidRPr="004B3C0E" w:rsidRDefault="004B3C0E" w:rsidP="004B3C0E">
      <w:pPr>
        <w:snapToGrid w:val="0"/>
        <w:spacing w:line="240" w:lineRule="exact"/>
        <w:ind w:left="360"/>
        <w:jc w:val="left"/>
        <w:rPr>
          <w:rFonts w:ascii="华文仿宋" w:eastAsia="华文仿宋" w:hAnsi="华文仿宋"/>
          <w:szCs w:val="21"/>
        </w:rPr>
      </w:pPr>
    </w:p>
    <w:p w:rsidR="004B3C0E" w:rsidRPr="004B3C0E" w:rsidRDefault="004B3C0E" w:rsidP="004B3C0E">
      <w:pPr>
        <w:widowControl/>
        <w:spacing w:beforeLines="50" w:before="156"/>
        <w:rPr>
          <w:rFonts w:ascii="黑体" w:eastAsia="黑体" w:hAnsi="宋体"/>
          <w:sz w:val="30"/>
          <w:szCs w:val="30"/>
        </w:rPr>
      </w:pPr>
      <w:r w:rsidRPr="004B3C0E">
        <w:rPr>
          <w:rFonts w:ascii="黑体" w:eastAsia="黑体" w:hAnsi="宋体" w:hint="eastAsia"/>
          <w:sz w:val="30"/>
          <w:szCs w:val="30"/>
        </w:rPr>
        <w:lastRenderedPageBreak/>
        <w:t xml:space="preserve">附表2 </w:t>
      </w:r>
    </w:p>
    <w:p w:rsidR="004B3C0E" w:rsidRPr="004B3C0E" w:rsidRDefault="004B3C0E" w:rsidP="004B3C0E">
      <w:pPr>
        <w:widowControl/>
        <w:spacing w:beforeLines="50" w:before="156"/>
        <w:jc w:val="center"/>
        <w:rPr>
          <w:rFonts w:ascii="宋体" w:hAnsi="宋体"/>
          <w:b/>
          <w:bCs/>
          <w:sz w:val="44"/>
          <w:szCs w:val="44"/>
        </w:rPr>
      </w:pPr>
      <w:r w:rsidRPr="004B3C0E">
        <w:rPr>
          <w:rFonts w:ascii="宋体" w:hAnsi="宋体" w:hint="eastAsia"/>
          <w:b/>
          <w:bCs/>
          <w:sz w:val="44"/>
          <w:szCs w:val="44"/>
        </w:rPr>
        <w:t>2020年公共场所卫生贵州省随机监督抽查工作计划表</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7"/>
        <w:gridCol w:w="2551"/>
        <w:gridCol w:w="3899"/>
        <w:gridCol w:w="5956"/>
      </w:tblGrid>
      <w:tr w:rsidR="004B3C0E" w:rsidRPr="004B3C0E" w:rsidTr="0089587B">
        <w:trPr>
          <w:trHeight w:val="364"/>
        </w:trPr>
        <w:tc>
          <w:tcPr>
            <w:tcW w:w="1567" w:type="dxa"/>
            <w:vAlign w:val="center"/>
          </w:tcPr>
          <w:p w:rsidR="004B3C0E" w:rsidRPr="004B3C0E" w:rsidRDefault="004B3C0E" w:rsidP="004B3C0E">
            <w:pPr>
              <w:widowControl/>
              <w:spacing w:line="280" w:lineRule="exact"/>
              <w:jc w:val="center"/>
              <w:rPr>
                <w:rFonts w:ascii="华文仿宋" w:eastAsia="华文仿宋" w:hAnsi="华文仿宋"/>
                <w:szCs w:val="21"/>
              </w:rPr>
            </w:pPr>
            <w:r w:rsidRPr="004B3C0E">
              <w:rPr>
                <w:rFonts w:ascii="华文仿宋" w:eastAsia="华文仿宋" w:hAnsi="华文仿宋" w:hint="eastAsia"/>
                <w:szCs w:val="21"/>
              </w:rPr>
              <w:t>监督检查对象</w:t>
            </w:r>
          </w:p>
        </w:tc>
        <w:tc>
          <w:tcPr>
            <w:tcW w:w="2551" w:type="dxa"/>
            <w:vAlign w:val="center"/>
          </w:tcPr>
          <w:p w:rsidR="004B3C0E" w:rsidRPr="004B3C0E" w:rsidRDefault="004B3C0E" w:rsidP="004B3C0E">
            <w:pPr>
              <w:widowControl/>
              <w:spacing w:line="280" w:lineRule="exact"/>
              <w:jc w:val="center"/>
              <w:rPr>
                <w:rFonts w:ascii="华文仿宋" w:eastAsia="华文仿宋" w:hAnsi="华文仿宋"/>
                <w:szCs w:val="21"/>
              </w:rPr>
            </w:pPr>
            <w:r w:rsidRPr="004B3C0E">
              <w:rPr>
                <w:rFonts w:ascii="华文仿宋" w:eastAsia="华文仿宋" w:hAnsi="华文仿宋" w:hint="eastAsia"/>
                <w:szCs w:val="21"/>
              </w:rPr>
              <w:t>抽查范围和数量</w:t>
            </w:r>
          </w:p>
        </w:tc>
        <w:tc>
          <w:tcPr>
            <w:tcW w:w="3899" w:type="dxa"/>
            <w:vAlign w:val="center"/>
          </w:tcPr>
          <w:p w:rsidR="004B3C0E" w:rsidRPr="004B3C0E" w:rsidRDefault="004B3C0E" w:rsidP="004B3C0E">
            <w:pPr>
              <w:widowControl/>
              <w:spacing w:line="280" w:lineRule="exact"/>
              <w:jc w:val="center"/>
              <w:rPr>
                <w:rFonts w:ascii="华文仿宋" w:eastAsia="华文仿宋" w:hAnsi="华文仿宋"/>
                <w:szCs w:val="21"/>
              </w:rPr>
            </w:pPr>
            <w:r w:rsidRPr="004B3C0E">
              <w:rPr>
                <w:rFonts w:ascii="华文仿宋" w:eastAsia="华文仿宋" w:hAnsi="华文仿宋" w:hint="eastAsia"/>
                <w:szCs w:val="21"/>
              </w:rPr>
              <w:t>检查内容</w:t>
            </w:r>
          </w:p>
        </w:tc>
        <w:tc>
          <w:tcPr>
            <w:tcW w:w="5956" w:type="dxa"/>
            <w:vAlign w:val="center"/>
          </w:tcPr>
          <w:p w:rsidR="004B3C0E" w:rsidRPr="004B3C0E" w:rsidRDefault="004B3C0E" w:rsidP="004B3C0E">
            <w:pPr>
              <w:widowControl/>
              <w:spacing w:line="280" w:lineRule="exact"/>
              <w:jc w:val="center"/>
              <w:rPr>
                <w:rFonts w:ascii="华文仿宋" w:eastAsia="华文仿宋" w:hAnsi="华文仿宋"/>
                <w:szCs w:val="21"/>
              </w:rPr>
            </w:pPr>
            <w:r w:rsidRPr="004B3C0E">
              <w:rPr>
                <w:rFonts w:ascii="华文仿宋" w:eastAsia="华文仿宋" w:hAnsi="华文仿宋" w:hint="eastAsia"/>
                <w:szCs w:val="21"/>
              </w:rPr>
              <w:t>检测项目</w:t>
            </w:r>
          </w:p>
        </w:tc>
      </w:tr>
      <w:tr w:rsidR="004B3C0E" w:rsidRPr="004B3C0E" w:rsidTr="0089587B">
        <w:trPr>
          <w:trHeight w:hRule="exact" w:val="723"/>
        </w:trPr>
        <w:tc>
          <w:tcPr>
            <w:tcW w:w="1567" w:type="dxa"/>
            <w:vAlign w:val="center"/>
          </w:tcPr>
          <w:p w:rsidR="004B3C0E" w:rsidRPr="004B3C0E" w:rsidRDefault="004B3C0E" w:rsidP="004B3C0E">
            <w:pPr>
              <w:widowControl/>
              <w:spacing w:line="240" w:lineRule="exact"/>
              <w:jc w:val="center"/>
              <w:rPr>
                <w:rFonts w:ascii="华文仿宋" w:eastAsia="华文仿宋" w:hAnsi="华文仿宋"/>
                <w:szCs w:val="21"/>
              </w:rPr>
            </w:pPr>
            <w:r w:rsidRPr="004B3C0E">
              <w:rPr>
                <w:rFonts w:ascii="华文仿宋" w:eastAsia="华文仿宋" w:hAnsi="华文仿宋" w:hint="eastAsia"/>
                <w:szCs w:val="21"/>
              </w:rPr>
              <w:t>游泳场所</w:t>
            </w:r>
          </w:p>
        </w:tc>
        <w:tc>
          <w:tcPr>
            <w:tcW w:w="2551" w:type="dxa"/>
            <w:vAlign w:val="center"/>
          </w:tcPr>
          <w:p w:rsidR="004B3C0E" w:rsidRPr="004B3C0E" w:rsidRDefault="004B3C0E" w:rsidP="004B3C0E">
            <w:pPr>
              <w:widowControl/>
              <w:spacing w:line="240" w:lineRule="exact"/>
              <w:rPr>
                <w:rFonts w:ascii="华文仿宋" w:eastAsia="华文仿宋" w:hAnsi="华文仿宋"/>
                <w:szCs w:val="21"/>
              </w:rPr>
            </w:pPr>
            <w:r w:rsidRPr="004B3C0E">
              <w:rPr>
                <w:rFonts w:ascii="华文仿宋" w:eastAsia="华文仿宋" w:hAnsi="华文仿宋" w:hint="eastAsia"/>
                <w:szCs w:val="21"/>
              </w:rPr>
              <w:t>辖区全部人工游泳场所（</w:t>
            </w:r>
            <w:proofErr w:type="gramStart"/>
            <w:r w:rsidRPr="004B3C0E">
              <w:rPr>
                <w:rFonts w:ascii="华文仿宋" w:eastAsia="华文仿宋" w:hAnsi="华文仿宋" w:hint="eastAsia"/>
                <w:szCs w:val="21"/>
              </w:rPr>
              <w:t>含学校</w:t>
            </w:r>
            <w:proofErr w:type="gramEnd"/>
            <w:r w:rsidRPr="004B3C0E">
              <w:rPr>
                <w:rFonts w:ascii="华文仿宋" w:eastAsia="华文仿宋" w:hAnsi="华文仿宋" w:hint="eastAsia"/>
                <w:szCs w:val="21"/>
              </w:rPr>
              <w:t>内游泳场所）</w:t>
            </w:r>
          </w:p>
        </w:tc>
        <w:tc>
          <w:tcPr>
            <w:tcW w:w="3899" w:type="dxa"/>
            <w:vMerge w:val="restart"/>
          </w:tcPr>
          <w:p w:rsidR="004B3C0E" w:rsidRPr="004B3C0E" w:rsidRDefault="004B3C0E" w:rsidP="004B3C0E">
            <w:pPr>
              <w:keepNext/>
              <w:keepLines/>
              <w:widowControl/>
              <w:spacing w:beforeLines="50" w:before="156" w:line="240" w:lineRule="exact"/>
              <w:rPr>
                <w:rFonts w:ascii="华文仿宋" w:eastAsia="华文仿宋" w:hAnsi="华文仿宋"/>
                <w:szCs w:val="21"/>
              </w:rPr>
            </w:pPr>
            <w:r w:rsidRPr="004B3C0E">
              <w:rPr>
                <w:rFonts w:ascii="华文仿宋" w:eastAsia="华文仿宋" w:hAnsi="华文仿宋"/>
                <w:szCs w:val="21"/>
              </w:rPr>
              <w:t>1.设置卫生管理部门或人员</w:t>
            </w:r>
            <w:r w:rsidRPr="004B3C0E">
              <w:rPr>
                <w:rFonts w:ascii="华文仿宋" w:eastAsia="华文仿宋" w:hAnsi="华文仿宋" w:hint="eastAsia"/>
                <w:szCs w:val="21"/>
              </w:rPr>
              <w:t>情况</w:t>
            </w:r>
          </w:p>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szCs w:val="21"/>
              </w:rPr>
              <w:t>2.建立卫生管理档案</w:t>
            </w:r>
            <w:r w:rsidRPr="004B3C0E">
              <w:rPr>
                <w:rFonts w:ascii="华文仿宋" w:eastAsia="华文仿宋" w:hAnsi="华文仿宋" w:hint="eastAsia"/>
                <w:szCs w:val="21"/>
              </w:rPr>
              <w:t>情况</w:t>
            </w:r>
          </w:p>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szCs w:val="21"/>
              </w:rPr>
              <w:t>3.</w:t>
            </w:r>
            <w:r w:rsidRPr="004B3C0E">
              <w:rPr>
                <w:rFonts w:ascii="华文仿宋" w:eastAsia="华文仿宋" w:hAnsi="华文仿宋" w:hint="eastAsia"/>
                <w:szCs w:val="21"/>
              </w:rPr>
              <w:t>从业人员健康体检情况</w:t>
            </w:r>
          </w:p>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szCs w:val="21"/>
              </w:rPr>
              <w:t>4.</w:t>
            </w:r>
            <w:r w:rsidRPr="004B3C0E">
              <w:rPr>
                <w:rFonts w:ascii="华文仿宋" w:eastAsia="华文仿宋" w:hAnsi="华文仿宋" w:hint="eastAsia"/>
                <w:szCs w:val="21"/>
              </w:rPr>
              <w:t>设置禁止吸烟警语标志情况</w:t>
            </w:r>
          </w:p>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szCs w:val="21"/>
              </w:rPr>
              <w:t>5.</w:t>
            </w:r>
            <w:r w:rsidRPr="004B3C0E">
              <w:rPr>
                <w:rFonts w:ascii="华文仿宋" w:eastAsia="华文仿宋" w:hAnsi="华文仿宋" w:hint="eastAsia"/>
                <w:szCs w:val="21"/>
              </w:rPr>
              <w:t>对空气、水质、顾客用品用具等进行卫生检测情况</w:t>
            </w:r>
          </w:p>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szCs w:val="21"/>
              </w:rPr>
              <w:t>6.公示卫生许可证、卫生信誉度等级和卫生检测信息</w:t>
            </w:r>
            <w:r w:rsidRPr="004B3C0E">
              <w:rPr>
                <w:rFonts w:ascii="华文仿宋" w:eastAsia="华文仿宋" w:hAnsi="华文仿宋" w:hint="eastAsia"/>
                <w:szCs w:val="21"/>
              </w:rPr>
              <w:t>情况</w:t>
            </w:r>
          </w:p>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szCs w:val="21"/>
              </w:rPr>
              <w:t>7.</w:t>
            </w:r>
            <w:r w:rsidRPr="004B3C0E">
              <w:rPr>
                <w:rFonts w:ascii="华文仿宋" w:eastAsia="华文仿宋" w:hAnsi="华文仿宋" w:hint="eastAsia"/>
                <w:szCs w:val="21"/>
              </w:rPr>
              <w:t>对顾客用品用具进行清洗、消毒、保洁情况</w:t>
            </w:r>
          </w:p>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szCs w:val="21"/>
              </w:rPr>
              <w:t>8.</w:t>
            </w:r>
            <w:r w:rsidRPr="004B3C0E">
              <w:rPr>
                <w:rFonts w:ascii="华文仿宋" w:eastAsia="华文仿宋" w:hAnsi="华文仿宋" w:hint="eastAsia"/>
                <w:szCs w:val="21"/>
              </w:rPr>
              <w:t>实施卫生监督量化分级管理情况</w:t>
            </w:r>
          </w:p>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hint="eastAsia"/>
                <w:szCs w:val="21"/>
              </w:rPr>
              <w:t>9.住宿场所按照《艾滋病防治条例》放置安全套或者设置安全套发售设施情况</w:t>
            </w:r>
          </w:p>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hint="eastAsia"/>
                <w:szCs w:val="21"/>
              </w:rPr>
              <w:t>10.生活美容场所违法开展医疗美容情况</w:t>
            </w:r>
          </w:p>
        </w:tc>
        <w:tc>
          <w:tcPr>
            <w:tcW w:w="5956" w:type="dxa"/>
            <w:vAlign w:val="center"/>
          </w:tcPr>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szCs w:val="21"/>
              </w:rPr>
              <w:t>1.</w:t>
            </w:r>
            <w:proofErr w:type="gramStart"/>
            <w:r w:rsidRPr="004B3C0E">
              <w:rPr>
                <w:rFonts w:ascii="华文仿宋" w:eastAsia="华文仿宋" w:hAnsi="华文仿宋" w:hint="eastAsia"/>
                <w:szCs w:val="21"/>
              </w:rPr>
              <w:t>泳</w:t>
            </w:r>
            <w:proofErr w:type="gramEnd"/>
            <w:r w:rsidRPr="004B3C0E">
              <w:rPr>
                <w:rFonts w:ascii="华文仿宋" w:eastAsia="华文仿宋" w:hAnsi="华文仿宋" w:hint="eastAsia"/>
                <w:szCs w:val="21"/>
              </w:rPr>
              <w:t>池水浑浊度、</w:t>
            </w:r>
            <w:r w:rsidRPr="004B3C0E">
              <w:rPr>
                <w:rFonts w:ascii="华文仿宋" w:eastAsia="华文仿宋" w:hAnsi="华文仿宋"/>
                <w:szCs w:val="21"/>
              </w:rPr>
              <w:t>pH</w:t>
            </w:r>
            <w:r w:rsidRPr="004B3C0E">
              <w:rPr>
                <w:rFonts w:ascii="华文仿宋" w:eastAsia="华文仿宋" w:hAnsi="华文仿宋" w:hint="eastAsia"/>
                <w:szCs w:val="21"/>
              </w:rPr>
              <w:t>、游离性余氯、尿素、菌落总数、大肠菌群</w:t>
            </w:r>
          </w:p>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szCs w:val="21"/>
              </w:rPr>
              <w:t>2.浸脚池</w:t>
            </w:r>
            <w:r w:rsidRPr="004B3C0E">
              <w:rPr>
                <w:rFonts w:ascii="华文仿宋" w:eastAsia="华文仿宋" w:hAnsi="华文仿宋" w:hint="eastAsia"/>
                <w:szCs w:val="21"/>
              </w:rPr>
              <w:t>水游离性余氯</w:t>
            </w:r>
          </w:p>
        </w:tc>
      </w:tr>
      <w:tr w:rsidR="004B3C0E" w:rsidRPr="004B3C0E" w:rsidTr="0089587B">
        <w:trPr>
          <w:trHeight w:hRule="exact" w:val="585"/>
        </w:trPr>
        <w:tc>
          <w:tcPr>
            <w:tcW w:w="1567" w:type="dxa"/>
            <w:vAlign w:val="center"/>
          </w:tcPr>
          <w:p w:rsidR="004B3C0E" w:rsidRPr="004B3C0E" w:rsidRDefault="004B3C0E" w:rsidP="004B3C0E">
            <w:pPr>
              <w:widowControl/>
              <w:spacing w:line="240" w:lineRule="exact"/>
              <w:jc w:val="center"/>
              <w:rPr>
                <w:rFonts w:ascii="华文仿宋" w:eastAsia="华文仿宋" w:hAnsi="华文仿宋"/>
                <w:szCs w:val="21"/>
              </w:rPr>
            </w:pPr>
            <w:r w:rsidRPr="004B3C0E">
              <w:rPr>
                <w:rFonts w:ascii="华文仿宋" w:eastAsia="华文仿宋" w:hAnsi="华文仿宋" w:hint="eastAsia"/>
                <w:bCs/>
                <w:szCs w:val="21"/>
              </w:rPr>
              <w:t>住宿场所</w:t>
            </w:r>
          </w:p>
        </w:tc>
        <w:tc>
          <w:tcPr>
            <w:tcW w:w="2551" w:type="dxa"/>
            <w:vAlign w:val="center"/>
          </w:tcPr>
          <w:p w:rsidR="004B3C0E" w:rsidRPr="004B3C0E" w:rsidRDefault="004B3C0E" w:rsidP="004B3C0E">
            <w:pPr>
              <w:widowControl/>
              <w:spacing w:line="240" w:lineRule="exact"/>
              <w:rPr>
                <w:rFonts w:ascii="华文仿宋" w:eastAsia="华文仿宋" w:hAnsi="华文仿宋"/>
                <w:szCs w:val="21"/>
              </w:rPr>
            </w:pPr>
            <w:r w:rsidRPr="004B3C0E">
              <w:rPr>
                <w:rFonts w:ascii="华文仿宋" w:eastAsia="华文仿宋" w:hAnsi="华文仿宋" w:hint="eastAsia"/>
                <w:szCs w:val="21"/>
              </w:rPr>
              <w:t>辖区总数20</w:t>
            </w:r>
            <w:r w:rsidRPr="004B3C0E">
              <w:rPr>
                <w:rFonts w:ascii="华文仿宋" w:eastAsia="华文仿宋" w:hAnsi="华文仿宋"/>
                <w:szCs w:val="21"/>
              </w:rPr>
              <w:t>%</w:t>
            </w:r>
          </w:p>
        </w:tc>
        <w:tc>
          <w:tcPr>
            <w:tcW w:w="3899" w:type="dxa"/>
            <w:vMerge/>
            <w:vAlign w:val="center"/>
          </w:tcPr>
          <w:p w:rsidR="004B3C0E" w:rsidRPr="004B3C0E" w:rsidRDefault="004B3C0E" w:rsidP="004B3C0E">
            <w:pPr>
              <w:widowControl/>
              <w:spacing w:line="280" w:lineRule="exact"/>
              <w:jc w:val="left"/>
              <w:rPr>
                <w:rFonts w:ascii="华文仿宋" w:eastAsia="华文仿宋" w:hAnsi="华文仿宋"/>
                <w:szCs w:val="21"/>
              </w:rPr>
            </w:pPr>
          </w:p>
        </w:tc>
        <w:tc>
          <w:tcPr>
            <w:tcW w:w="5956" w:type="dxa"/>
            <w:vAlign w:val="center"/>
          </w:tcPr>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hint="eastAsia"/>
                <w:szCs w:val="21"/>
              </w:rPr>
              <w:t>1.棉织品外观、细菌总数、大肠菌群、金黄色葡萄球菌、</w:t>
            </w:r>
            <w:r w:rsidRPr="004B3C0E">
              <w:rPr>
                <w:rFonts w:ascii="华文仿宋" w:eastAsia="华文仿宋" w:hAnsi="华文仿宋"/>
                <w:szCs w:val="21"/>
              </w:rPr>
              <w:t>pH</w:t>
            </w:r>
          </w:p>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hint="eastAsia"/>
                <w:szCs w:val="21"/>
              </w:rPr>
              <w:t>2.杯具外观、细菌总数、大肠菌群</w:t>
            </w:r>
          </w:p>
        </w:tc>
      </w:tr>
      <w:tr w:rsidR="004B3C0E" w:rsidRPr="004B3C0E" w:rsidTr="0089587B">
        <w:trPr>
          <w:trHeight w:hRule="exact" w:val="565"/>
        </w:trPr>
        <w:tc>
          <w:tcPr>
            <w:tcW w:w="1567" w:type="dxa"/>
            <w:vAlign w:val="center"/>
          </w:tcPr>
          <w:p w:rsidR="004B3C0E" w:rsidRPr="004B3C0E" w:rsidRDefault="004B3C0E" w:rsidP="004B3C0E">
            <w:pPr>
              <w:widowControl/>
              <w:spacing w:line="240" w:lineRule="exact"/>
              <w:jc w:val="center"/>
              <w:rPr>
                <w:rFonts w:ascii="华文仿宋" w:eastAsia="华文仿宋" w:hAnsi="华文仿宋"/>
                <w:szCs w:val="21"/>
              </w:rPr>
            </w:pPr>
            <w:r w:rsidRPr="004B3C0E">
              <w:rPr>
                <w:rFonts w:ascii="华文仿宋" w:eastAsia="华文仿宋" w:hAnsi="华文仿宋" w:hint="eastAsia"/>
                <w:szCs w:val="21"/>
              </w:rPr>
              <w:t>沐浴场所</w:t>
            </w:r>
          </w:p>
        </w:tc>
        <w:tc>
          <w:tcPr>
            <w:tcW w:w="2551" w:type="dxa"/>
            <w:vAlign w:val="center"/>
          </w:tcPr>
          <w:p w:rsidR="004B3C0E" w:rsidRPr="004B3C0E" w:rsidRDefault="004B3C0E" w:rsidP="004B3C0E">
            <w:pPr>
              <w:spacing w:line="240" w:lineRule="exact"/>
              <w:rPr>
                <w:rFonts w:ascii="华文仿宋" w:eastAsia="华文仿宋" w:hAnsi="华文仿宋"/>
                <w:szCs w:val="21"/>
              </w:rPr>
            </w:pPr>
            <w:r w:rsidRPr="004B3C0E">
              <w:rPr>
                <w:rFonts w:ascii="华文仿宋" w:eastAsia="华文仿宋" w:hAnsi="华文仿宋" w:hint="eastAsia"/>
                <w:szCs w:val="21"/>
              </w:rPr>
              <w:t>辖区总数16</w:t>
            </w:r>
            <w:r w:rsidRPr="004B3C0E">
              <w:rPr>
                <w:rFonts w:ascii="华文仿宋" w:eastAsia="华文仿宋" w:hAnsi="华文仿宋"/>
                <w:szCs w:val="21"/>
              </w:rPr>
              <w:t>%</w:t>
            </w:r>
          </w:p>
        </w:tc>
        <w:tc>
          <w:tcPr>
            <w:tcW w:w="3899" w:type="dxa"/>
            <w:vMerge/>
            <w:vAlign w:val="center"/>
          </w:tcPr>
          <w:p w:rsidR="004B3C0E" w:rsidRPr="004B3C0E" w:rsidRDefault="004B3C0E" w:rsidP="004B3C0E">
            <w:pPr>
              <w:widowControl/>
              <w:spacing w:line="280" w:lineRule="exact"/>
              <w:jc w:val="left"/>
              <w:rPr>
                <w:rFonts w:ascii="华文仿宋" w:eastAsia="华文仿宋" w:hAnsi="华文仿宋"/>
                <w:szCs w:val="21"/>
              </w:rPr>
            </w:pPr>
          </w:p>
        </w:tc>
        <w:tc>
          <w:tcPr>
            <w:tcW w:w="5956" w:type="dxa"/>
            <w:vAlign w:val="center"/>
          </w:tcPr>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hint="eastAsia"/>
                <w:szCs w:val="21"/>
              </w:rPr>
              <w:t>1</w:t>
            </w:r>
            <w:r w:rsidRPr="004B3C0E">
              <w:rPr>
                <w:rFonts w:ascii="华文仿宋" w:eastAsia="华文仿宋" w:hAnsi="华文仿宋"/>
                <w:szCs w:val="21"/>
              </w:rPr>
              <w:t>.</w:t>
            </w:r>
            <w:r w:rsidRPr="004B3C0E">
              <w:rPr>
                <w:rFonts w:ascii="华文仿宋" w:eastAsia="华文仿宋" w:hAnsi="华文仿宋" w:hint="eastAsia"/>
                <w:szCs w:val="21"/>
              </w:rPr>
              <w:t>棉织品外观、细菌总数、大肠菌群、金黄色葡萄球菌、</w:t>
            </w:r>
            <w:r w:rsidRPr="004B3C0E">
              <w:rPr>
                <w:rFonts w:ascii="华文仿宋" w:eastAsia="华文仿宋" w:hAnsi="华文仿宋"/>
                <w:szCs w:val="21"/>
              </w:rPr>
              <w:t>pH</w:t>
            </w:r>
          </w:p>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hint="eastAsia"/>
                <w:szCs w:val="21"/>
              </w:rPr>
              <w:t>2</w:t>
            </w:r>
            <w:r w:rsidRPr="004B3C0E">
              <w:rPr>
                <w:rFonts w:ascii="华文仿宋" w:eastAsia="华文仿宋" w:hAnsi="华文仿宋"/>
                <w:szCs w:val="21"/>
              </w:rPr>
              <w:t>.</w:t>
            </w:r>
            <w:r w:rsidRPr="004B3C0E">
              <w:rPr>
                <w:rFonts w:ascii="华文仿宋" w:eastAsia="华文仿宋" w:hAnsi="华文仿宋" w:hint="eastAsia"/>
                <w:szCs w:val="21"/>
              </w:rPr>
              <w:t>沐浴用水嗜肺军团菌、池水浊度</w:t>
            </w:r>
          </w:p>
        </w:tc>
      </w:tr>
      <w:tr w:rsidR="004B3C0E" w:rsidRPr="004B3C0E" w:rsidTr="0089587B">
        <w:trPr>
          <w:trHeight w:hRule="exact" w:val="559"/>
        </w:trPr>
        <w:tc>
          <w:tcPr>
            <w:tcW w:w="1567" w:type="dxa"/>
            <w:vAlign w:val="center"/>
          </w:tcPr>
          <w:p w:rsidR="004B3C0E" w:rsidRPr="004B3C0E" w:rsidRDefault="004B3C0E" w:rsidP="004B3C0E">
            <w:pPr>
              <w:widowControl/>
              <w:spacing w:line="240" w:lineRule="exact"/>
              <w:jc w:val="center"/>
              <w:rPr>
                <w:rFonts w:ascii="华文仿宋" w:eastAsia="华文仿宋" w:hAnsi="华文仿宋"/>
                <w:szCs w:val="21"/>
              </w:rPr>
            </w:pPr>
            <w:r w:rsidRPr="004B3C0E">
              <w:rPr>
                <w:rFonts w:ascii="华文仿宋" w:eastAsia="华文仿宋" w:hAnsi="华文仿宋" w:hint="eastAsia"/>
                <w:szCs w:val="21"/>
              </w:rPr>
              <w:t>美容美发场所</w:t>
            </w:r>
          </w:p>
        </w:tc>
        <w:tc>
          <w:tcPr>
            <w:tcW w:w="2551" w:type="dxa"/>
            <w:vAlign w:val="center"/>
          </w:tcPr>
          <w:p w:rsidR="004B3C0E" w:rsidRPr="004B3C0E" w:rsidRDefault="004B3C0E" w:rsidP="004B3C0E">
            <w:pPr>
              <w:widowControl/>
              <w:spacing w:line="240" w:lineRule="exact"/>
              <w:rPr>
                <w:rFonts w:ascii="华文仿宋" w:eastAsia="华文仿宋" w:hAnsi="华文仿宋"/>
                <w:szCs w:val="21"/>
              </w:rPr>
            </w:pPr>
            <w:r w:rsidRPr="004B3C0E">
              <w:rPr>
                <w:rFonts w:ascii="华文仿宋" w:eastAsia="华文仿宋" w:hAnsi="华文仿宋" w:hint="eastAsia"/>
                <w:szCs w:val="21"/>
              </w:rPr>
              <w:t>辖区总数12%</w:t>
            </w:r>
            <w:r w:rsidRPr="004B3C0E">
              <w:rPr>
                <w:rFonts w:ascii="华文仿宋" w:eastAsia="华文仿宋" w:hAnsi="华文仿宋" w:hint="eastAsia"/>
                <w:szCs w:val="21"/>
                <w:vertAlign w:val="superscript"/>
              </w:rPr>
              <w:t>（</w:t>
            </w:r>
            <w:r w:rsidRPr="004B3C0E">
              <w:rPr>
                <w:rFonts w:ascii="华文仿宋" w:eastAsia="华文仿宋" w:hAnsi="华文仿宋"/>
                <w:szCs w:val="21"/>
                <w:vertAlign w:val="superscript"/>
              </w:rPr>
              <w:t>a</w:t>
            </w:r>
            <w:r w:rsidRPr="004B3C0E">
              <w:rPr>
                <w:rFonts w:ascii="华文仿宋" w:eastAsia="华文仿宋" w:hAnsi="华文仿宋" w:hint="eastAsia"/>
                <w:szCs w:val="21"/>
                <w:vertAlign w:val="superscript"/>
              </w:rPr>
              <w:t xml:space="preserve">） </w:t>
            </w:r>
          </w:p>
        </w:tc>
        <w:tc>
          <w:tcPr>
            <w:tcW w:w="3899" w:type="dxa"/>
            <w:vMerge/>
            <w:vAlign w:val="center"/>
          </w:tcPr>
          <w:p w:rsidR="004B3C0E" w:rsidRPr="004B3C0E" w:rsidRDefault="004B3C0E" w:rsidP="004B3C0E">
            <w:pPr>
              <w:widowControl/>
              <w:spacing w:line="280" w:lineRule="exact"/>
              <w:jc w:val="left"/>
              <w:rPr>
                <w:rFonts w:ascii="华文仿宋" w:eastAsia="华文仿宋" w:hAnsi="华文仿宋"/>
                <w:szCs w:val="21"/>
              </w:rPr>
            </w:pPr>
          </w:p>
        </w:tc>
        <w:tc>
          <w:tcPr>
            <w:tcW w:w="5956" w:type="dxa"/>
            <w:vAlign w:val="center"/>
          </w:tcPr>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hint="eastAsia"/>
                <w:szCs w:val="21"/>
              </w:rPr>
              <w:t>1.美容美发工具细菌总数、大肠菌群、金黄色葡萄球菌</w:t>
            </w:r>
          </w:p>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hint="eastAsia"/>
                <w:szCs w:val="21"/>
              </w:rPr>
              <w:t>2.棉织品外观、细菌总数、大肠菌群、金黄色葡萄球菌、</w:t>
            </w:r>
            <w:r w:rsidRPr="004B3C0E">
              <w:rPr>
                <w:rFonts w:ascii="华文仿宋" w:eastAsia="华文仿宋" w:hAnsi="华文仿宋"/>
                <w:szCs w:val="21"/>
              </w:rPr>
              <w:t>pH</w:t>
            </w:r>
          </w:p>
        </w:tc>
      </w:tr>
      <w:tr w:rsidR="004B3C0E" w:rsidRPr="004B3C0E" w:rsidTr="0089587B">
        <w:trPr>
          <w:trHeight w:val="1467"/>
        </w:trPr>
        <w:tc>
          <w:tcPr>
            <w:tcW w:w="1567" w:type="dxa"/>
            <w:vAlign w:val="center"/>
          </w:tcPr>
          <w:p w:rsidR="004B3C0E" w:rsidRPr="004B3C0E" w:rsidRDefault="004B3C0E" w:rsidP="004B3C0E">
            <w:pPr>
              <w:widowControl/>
              <w:spacing w:line="240" w:lineRule="exact"/>
              <w:jc w:val="center"/>
              <w:rPr>
                <w:rFonts w:ascii="华文仿宋" w:eastAsia="华文仿宋" w:hAnsi="华文仿宋"/>
                <w:szCs w:val="21"/>
              </w:rPr>
            </w:pPr>
            <w:r w:rsidRPr="004B3C0E">
              <w:rPr>
                <w:rFonts w:ascii="华文仿宋" w:eastAsia="华文仿宋" w:hAnsi="华文仿宋" w:hint="eastAsia"/>
                <w:szCs w:val="21"/>
              </w:rPr>
              <w:t>其他公共场所</w:t>
            </w:r>
          </w:p>
        </w:tc>
        <w:tc>
          <w:tcPr>
            <w:tcW w:w="2551" w:type="dxa"/>
            <w:vAlign w:val="center"/>
          </w:tcPr>
          <w:p w:rsidR="004B3C0E" w:rsidRPr="004B3C0E" w:rsidRDefault="004B3C0E" w:rsidP="004B3C0E">
            <w:pPr>
              <w:widowControl/>
              <w:spacing w:line="240" w:lineRule="exact"/>
              <w:rPr>
                <w:rFonts w:ascii="华文仿宋" w:eastAsia="华文仿宋" w:hAnsi="华文仿宋"/>
                <w:szCs w:val="21"/>
              </w:rPr>
            </w:pPr>
            <w:r w:rsidRPr="004B3C0E">
              <w:rPr>
                <w:rFonts w:ascii="华文仿宋" w:eastAsia="华文仿宋" w:hAnsi="华文仿宋" w:hint="eastAsia"/>
                <w:szCs w:val="21"/>
              </w:rPr>
              <w:t>辖区营业面积2000</w:t>
            </w:r>
            <w:r w:rsidRPr="004B3C0E">
              <w:rPr>
                <w:rFonts w:ascii="华文仿宋" w:eastAsia="华文仿宋" w:hAnsi="华文仿宋"/>
                <w:szCs w:val="21"/>
              </w:rPr>
              <w:t>m</w:t>
            </w:r>
            <w:r w:rsidRPr="004B3C0E">
              <w:rPr>
                <w:rFonts w:ascii="华文仿宋" w:eastAsia="华文仿宋" w:hAnsi="华文仿宋"/>
                <w:szCs w:val="21"/>
                <w:vertAlign w:val="superscript"/>
              </w:rPr>
              <w:t>2</w:t>
            </w:r>
            <w:r w:rsidRPr="004B3C0E">
              <w:rPr>
                <w:rFonts w:ascii="华文仿宋" w:eastAsia="华文仿宋" w:hAnsi="华文仿宋" w:hint="eastAsia"/>
                <w:szCs w:val="21"/>
              </w:rPr>
              <w:t>以上商场（超市）60户，影剧院40户，游艺厅、歌舞厅、音乐厅共80户，候车（机、船）室共40户，数量不足的全部检查</w:t>
            </w:r>
          </w:p>
        </w:tc>
        <w:tc>
          <w:tcPr>
            <w:tcW w:w="3899" w:type="dxa"/>
            <w:vMerge/>
            <w:vAlign w:val="center"/>
          </w:tcPr>
          <w:p w:rsidR="004B3C0E" w:rsidRPr="004B3C0E" w:rsidRDefault="004B3C0E" w:rsidP="004B3C0E">
            <w:pPr>
              <w:widowControl/>
              <w:spacing w:line="280" w:lineRule="exact"/>
              <w:jc w:val="left"/>
              <w:rPr>
                <w:rFonts w:ascii="华文仿宋" w:eastAsia="华文仿宋" w:hAnsi="华文仿宋"/>
                <w:szCs w:val="21"/>
              </w:rPr>
            </w:pPr>
          </w:p>
        </w:tc>
        <w:tc>
          <w:tcPr>
            <w:tcW w:w="5956" w:type="dxa"/>
            <w:vAlign w:val="center"/>
          </w:tcPr>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hint="eastAsia"/>
                <w:szCs w:val="21"/>
              </w:rPr>
              <w:t>室内空气中</w:t>
            </w:r>
            <w:r w:rsidRPr="004B3C0E">
              <w:rPr>
                <w:rFonts w:ascii="华文仿宋" w:eastAsia="华文仿宋" w:hAnsi="华文仿宋"/>
                <w:szCs w:val="21"/>
              </w:rPr>
              <w:t>CO2</w:t>
            </w:r>
            <w:r w:rsidRPr="004B3C0E">
              <w:rPr>
                <w:rFonts w:ascii="华文仿宋" w:eastAsia="华文仿宋" w:hAnsi="华文仿宋" w:hint="eastAsia"/>
                <w:szCs w:val="21"/>
              </w:rPr>
              <w:t>、甲醛、苯、甲苯、二甲苯</w:t>
            </w:r>
            <w:r w:rsidRPr="004B3C0E">
              <w:rPr>
                <w:rFonts w:ascii="华文仿宋" w:eastAsia="华文仿宋" w:hAnsi="华文仿宋" w:hint="eastAsia"/>
                <w:szCs w:val="21"/>
                <w:vertAlign w:val="superscript"/>
              </w:rPr>
              <w:t>（c）</w:t>
            </w:r>
          </w:p>
        </w:tc>
      </w:tr>
      <w:tr w:rsidR="004B3C0E" w:rsidRPr="004B3C0E" w:rsidTr="0089587B">
        <w:trPr>
          <w:trHeight w:hRule="exact" w:val="1042"/>
        </w:trPr>
        <w:tc>
          <w:tcPr>
            <w:tcW w:w="1567" w:type="dxa"/>
            <w:vAlign w:val="center"/>
          </w:tcPr>
          <w:p w:rsidR="004B3C0E" w:rsidRPr="004B3C0E" w:rsidRDefault="004B3C0E" w:rsidP="004B3C0E">
            <w:pPr>
              <w:widowControl/>
              <w:spacing w:line="240" w:lineRule="exact"/>
              <w:jc w:val="center"/>
              <w:rPr>
                <w:rFonts w:ascii="华文仿宋" w:eastAsia="华文仿宋" w:hAnsi="华文仿宋"/>
                <w:szCs w:val="21"/>
              </w:rPr>
            </w:pPr>
            <w:r w:rsidRPr="004B3C0E">
              <w:rPr>
                <w:rFonts w:ascii="华文仿宋" w:eastAsia="华文仿宋" w:hAnsi="华文仿宋" w:hint="eastAsia"/>
                <w:szCs w:val="21"/>
              </w:rPr>
              <w:t>集中空调</w:t>
            </w:r>
          </w:p>
        </w:tc>
        <w:tc>
          <w:tcPr>
            <w:tcW w:w="2551" w:type="dxa"/>
            <w:vAlign w:val="center"/>
          </w:tcPr>
          <w:p w:rsidR="004B3C0E" w:rsidRPr="004B3C0E" w:rsidRDefault="004B3C0E" w:rsidP="004B3C0E">
            <w:pPr>
              <w:widowControl/>
              <w:spacing w:line="240" w:lineRule="exact"/>
              <w:rPr>
                <w:rFonts w:ascii="华文仿宋" w:eastAsia="华文仿宋" w:hAnsi="华文仿宋"/>
                <w:szCs w:val="21"/>
              </w:rPr>
            </w:pPr>
            <w:r w:rsidRPr="004B3C0E">
              <w:rPr>
                <w:rFonts w:ascii="华文仿宋" w:eastAsia="华文仿宋" w:hAnsi="华文仿宋" w:cs="仿宋_GB2312" w:hint="eastAsia"/>
                <w:szCs w:val="21"/>
              </w:rPr>
              <w:t>辖区已抽取公共场所中使用集中空调通风系统的30户，数量不足的全部检查</w:t>
            </w:r>
          </w:p>
        </w:tc>
        <w:tc>
          <w:tcPr>
            <w:tcW w:w="3899" w:type="dxa"/>
            <w:vAlign w:val="center"/>
          </w:tcPr>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szCs w:val="21"/>
              </w:rPr>
              <w:t>1.建立集中空调通风系统卫生档案</w:t>
            </w:r>
            <w:r w:rsidRPr="004B3C0E">
              <w:rPr>
                <w:rFonts w:ascii="华文仿宋" w:eastAsia="华文仿宋" w:hAnsi="华文仿宋" w:hint="eastAsia"/>
                <w:szCs w:val="21"/>
              </w:rPr>
              <w:t>情况</w:t>
            </w:r>
          </w:p>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szCs w:val="21"/>
              </w:rPr>
              <w:t>2.</w:t>
            </w:r>
            <w:r w:rsidRPr="004B3C0E">
              <w:rPr>
                <w:rFonts w:ascii="华文仿宋" w:eastAsia="华文仿宋" w:hAnsi="华文仿宋" w:hint="eastAsia"/>
                <w:szCs w:val="21"/>
              </w:rPr>
              <w:t>开展集中空调通风系统卫生检测或卫生学评价情况</w:t>
            </w:r>
            <w:r w:rsidRPr="004B3C0E">
              <w:rPr>
                <w:rFonts w:ascii="华文仿宋" w:eastAsia="华文仿宋" w:hAnsi="华文仿宋" w:hint="eastAsia"/>
                <w:szCs w:val="21"/>
                <w:vertAlign w:val="superscript"/>
              </w:rPr>
              <w:t xml:space="preserve"> （</w:t>
            </w:r>
            <w:r w:rsidRPr="004B3C0E">
              <w:rPr>
                <w:rFonts w:ascii="华文仿宋" w:eastAsia="华文仿宋" w:hAnsi="华文仿宋"/>
                <w:szCs w:val="21"/>
                <w:vertAlign w:val="superscript"/>
              </w:rPr>
              <w:t>b</w:t>
            </w:r>
            <w:r w:rsidRPr="004B3C0E">
              <w:rPr>
                <w:rFonts w:ascii="华文仿宋" w:eastAsia="华文仿宋" w:hAnsi="华文仿宋" w:hint="eastAsia"/>
                <w:szCs w:val="21"/>
                <w:vertAlign w:val="superscript"/>
              </w:rPr>
              <w:t>）</w:t>
            </w:r>
            <w:r w:rsidRPr="004B3C0E">
              <w:rPr>
                <w:rFonts w:ascii="华文仿宋" w:eastAsia="华文仿宋" w:hAnsi="华文仿宋" w:hint="eastAsia"/>
                <w:szCs w:val="21"/>
              </w:rPr>
              <w:t xml:space="preserve"> </w:t>
            </w:r>
          </w:p>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szCs w:val="21"/>
              </w:rPr>
              <w:t>3.</w:t>
            </w:r>
            <w:r w:rsidRPr="004B3C0E">
              <w:rPr>
                <w:rFonts w:ascii="华文仿宋" w:eastAsia="华文仿宋" w:hAnsi="华文仿宋" w:hint="eastAsia"/>
                <w:szCs w:val="21"/>
              </w:rPr>
              <w:t>开展集中空调通风系统清洗消毒情况</w:t>
            </w:r>
          </w:p>
        </w:tc>
        <w:tc>
          <w:tcPr>
            <w:tcW w:w="5956" w:type="dxa"/>
            <w:vAlign w:val="center"/>
          </w:tcPr>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szCs w:val="21"/>
              </w:rPr>
              <w:t>1.风管内表面</w:t>
            </w:r>
            <w:r w:rsidRPr="004B3C0E">
              <w:rPr>
                <w:rFonts w:ascii="华文仿宋" w:eastAsia="华文仿宋" w:hAnsi="华文仿宋" w:hint="eastAsia"/>
                <w:szCs w:val="21"/>
              </w:rPr>
              <w:t>积尘量、细菌总数、真菌总数</w:t>
            </w:r>
            <w:r w:rsidRPr="004B3C0E">
              <w:rPr>
                <w:rFonts w:ascii="华文仿宋" w:eastAsia="华文仿宋" w:hAnsi="华文仿宋" w:hint="eastAsia"/>
                <w:szCs w:val="21"/>
                <w:vertAlign w:val="superscript"/>
              </w:rPr>
              <w:t>（d）</w:t>
            </w:r>
          </w:p>
          <w:p w:rsidR="004B3C0E" w:rsidRPr="004B3C0E" w:rsidRDefault="004B3C0E" w:rsidP="004B3C0E">
            <w:pPr>
              <w:keepNext/>
              <w:keepLines/>
              <w:widowControl/>
              <w:spacing w:line="240" w:lineRule="exact"/>
              <w:rPr>
                <w:rFonts w:ascii="华文仿宋" w:eastAsia="华文仿宋" w:hAnsi="华文仿宋"/>
                <w:szCs w:val="21"/>
              </w:rPr>
            </w:pPr>
            <w:r w:rsidRPr="004B3C0E">
              <w:rPr>
                <w:rFonts w:ascii="华文仿宋" w:eastAsia="华文仿宋" w:hAnsi="华文仿宋"/>
                <w:szCs w:val="21"/>
              </w:rPr>
              <w:t>2.冷却水中</w:t>
            </w:r>
            <w:r w:rsidRPr="004B3C0E">
              <w:rPr>
                <w:rFonts w:ascii="华文仿宋" w:eastAsia="华文仿宋" w:hAnsi="华文仿宋" w:hint="eastAsia"/>
                <w:szCs w:val="21"/>
              </w:rPr>
              <w:t>嗜肺军团菌</w:t>
            </w:r>
            <w:r w:rsidRPr="004B3C0E">
              <w:rPr>
                <w:rFonts w:ascii="华文仿宋" w:eastAsia="华文仿宋" w:hAnsi="华文仿宋" w:hint="eastAsia"/>
                <w:szCs w:val="21"/>
                <w:vertAlign w:val="superscript"/>
              </w:rPr>
              <w:t>（e）</w:t>
            </w:r>
          </w:p>
        </w:tc>
      </w:tr>
    </w:tbl>
    <w:p w:rsidR="004B3C0E" w:rsidRPr="004B3C0E" w:rsidRDefault="004B3C0E" w:rsidP="004B3C0E">
      <w:pPr>
        <w:spacing w:beforeLines="50" w:before="156" w:line="240" w:lineRule="exact"/>
        <w:jc w:val="left"/>
        <w:rPr>
          <w:rFonts w:ascii="华文仿宋" w:eastAsia="华文仿宋" w:hAnsi="华文仿宋" w:cs="宋体"/>
          <w:kern w:val="0"/>
          <w:szCs w:val="21"/>
        </w:rPr>
      </w:pPr>
      <w:r w:rsidRPr="004B3C0E">
        <w:rPr>
          <w:rFonts w:ascii="华文仿宋" w:eastAsia="华文仿宋" w:hAnsi="华文仿宋"/>
          <w:szCs w:val="21"/>
        </w:rPr>
        <w:t xml:space="preserve">    </w:t>
      </w:r>
      <w:r w:rsidRPr="004B3C0E">
        <w:rPr>
          <w:rFonts w:ascii="华文仿宋" w:eastAsia="华文仿宋" w:hAnsi="华文仿宋" w:cs="宋体" w:hint="eastAsia"/>
          <w:kern w:val="0"/>
          <w:szCs w:val="21"/>
        </w:rPr>
        <w:t>a.美</w:t>
      </w:r>
      <w:r w:rsidRPr="004B3C0E">
        <w:rPr>
          <w:rFonts w:ascii="华文仿宋" w:eastAsia="华文仿宋" w:hAnsi="华文仿宋" w:cs="宋体"/>
          <w:kern w:val="0"/>
          <w:szCs w:val="21"/>
        </w:rPr>
        <w:t>容美</w:t>
      </w:r>
      <w:r w:rsidRPr="004B3C0E">
        <w:rPr>
          <w:rFonts w:ascii="华文仿宋" w:eastAsia="华文仿宋" w:hAnsi="华文仿宋" w:cs="宋体" w:hint="eastAsia"/>
          <w:kern w:val="0"/>
          <w:szCs w:val="21"/>
        </w:rPr>
        <w:t>发场所按抽查任务的20%进行检测。</w:t>
      </w:r>
    </w:p>
    <w:p w:rsidR="004B3C0E" w:rsidRPr="004B3C0E" w:rsidRDefault="004B3C0E" w:rsidP="004B3C0E">
      <w:pPr>
        <w:spacing w:line="240" w:lineRule="exact"/>
        <w:jc w:val="left"/>
        <w:rPr>
          <w:rFonts w:ascii="华文仿宋" w:eastAsia="华文仿宋" w:hAnsi="华文仿宋" w:cs="宋体"/>
          <w:kern w:val="0"/>
          <w:szCs w:val="21"/>
        </w:rPr>
      </w:pPr>
      <w:r w:rsidRPr="004B3C0E">
        <w:rPr>
          <w:rFonts w:ascii="华文仿宋" w:eastAsia="华文仿宋" w:hAnsi="华文仿宋" w:cs="宋体"/>
          <w:kern w:val="0"/>
          <w:szCs w:val="21"/>
        </w:rPr>
        <w:t xml:space="preserve">    </w:t>
      </w:r>
      <w:r w:rsidRPr="004B3C0E">
        <w:rPr>
          <w:rFonts w:ascii="华文仿宋" w:eastAsia="华文仿宋" w:hAnsi="华文仿宋" w:cs="宋体" w:hint="eastAsia"/>
          <w:kern w:val="0"/>
          <w:szCs w:val="21"/>
        </w:rPr>
        <w:t>b.使用单位需提供集中空调通风系统卫生检测报告复印件。</w:t>
      </w:r>
    </w:p>
    <w:p w:rsidR="004B3C0E" w:rsidRPr="004B3C0E" w:rsidRDefault="004B3C0E" w:rsidP="004B3C0E">
      <w:pPr>
        <w:spacing w:line="240" w:lineRule="exact"/>
        <w:jc w:val="left"/>
        <w:rPr>
          <w:rFonts w:ascii="华文仿宋" w:eastAsia="华文仿宋" w:hAnsi="华文仿宋" w:cs="宋体"/>
          <w:kern w:val="0"/>
          <w:szCs w:val="21"/>
        </w:rPr>
      </w:pPr>
      <w:r w:rsidRPr="004B3C0E">
        <w:rPr>
          <w:rFonts w:ascii="华文仿宋" w:eastAsia="华文仿宋" w:hAnsi="华文仿宋" w:cs="宋体"/>
          <w:kern w:val="0"/>
          <w:szCs w:val="21"/>
        </w:rPr>
        <w:t xml:space="preserve">    </w:t>
      </w:r>
      <w:r w:rsidRPr="004B3C0E">
        <w:rPr>
          <w:rFonts w:ascii="华文仿宋" w:eastAsia="华文仿宋" w:hAnsi="华文仿宋" w:cs="宋体" w:hint="eastAsia"/>
          <w:kern w:val="0"/>
          <w:szCs w:val="21"/>
        </w:rPr>
        <w:t>c.只对6个月内进行过室内大面积装修的场所检测甲醛、苯、甲苯、二甲苯项目。</w:t>
      </w:r>
    </w:p>
    <w:p w:rsidR="004B3C0E" w:rsidRPr="004B3C0E" w:rsidRDefault="004B3C0E" w:rsidP="004B3C0E">
      <w:pPr>
        <w:spacing w:line="240" w:lineRule="exact"/>
        <w:rPr>
          <w:rFonts w:ascii="华文仿宋" w:eastAsia="华文仿宋" w:hAnsi="华文仿宋" w:cs="宋体"/>
          <w:kern w:val="0"/>
          <w:szCs w:val="21"/>
        </w:rPr>
      </w:pPr>
      <w:r w:rsidRPr="004B3C0E">
        <w:rPr>
          <w:rFonts w:ascii="华文仿宋" w:eastAsia="华文仿宋" w:hAnsi="华文仿宋" w:cs="宋体"/>
          <w:kern w:val="0"/>
          <w:szCs w:val="21"/>
        </w:rPr>
        <w:t xml:space="preserve">    </w:t>
      </w:r>
      <w:r w:rsidRPr="004B3C0E">
        <w:rPr>
          <w:rFonts w:ascii="华文仿宋" w:eastAsia="华文仿宋" w:hAnsi="华文仿宋" w:cs="宋体" w:hint="eastAsia"/>
          <w:kern w:val="0"/>
          <w:szCs w:val="21"/>
        </w:rPr>
        <w:t>d.使用无风管集中空调通风系统的，该指标合理缺项。</w:t>
      </w:r>
    </w:p>
    <w:p w:rsidR="004B3C0E" w:rsidRPr="004B3C0E" w:rsidRDefault="004B3C0E" w:rsidP="004B3C0E">
      <w:pPr>
        <w:spacing w:line="240" w:lineRule="exact"/>
        <w:jc w:val="left"/>
        <w:rPr>
          <w:rFonts w:ascii="华文仿宋" w:eastAsia="华文仿宋" w:hAnsi="华文仿宋" w:cs="宋体"/>
          <w:kern w:val="0"/>
          <w:sz w:val="20"/>
          <w:szCs w:val="20"/>
        </w:rPr>
      </w:pPr>
      <w:r w:rsidRPr="004B3C0E">
        <w:rPr>
          <w:rFonts w:ascii="华文仿宋" w:eastAsia="华文仿宋" w:hAnsi="华文仿宋" w:cs="宋体"/>
          <w:kern w:val="0"/>
          <w:szCs w:val="21"/>
        </w:rPr>
        <w:t xml:space="preserve">    </w:t>
      </w:r>
      <w:r w:rsidRPr="004B3C0E">
        <w:rPr>
          <w:rFonts w:ascii="华文仿宋" w:eastAsia="华文仿宋" w:hAnsi="华文仿宋" w:cs="宋体" w:hint="eastAsia"/>
          <w:kern w:val="0"/>
          <w:szCs w:val="21"/>
        </w:rPr>
        <w:t>e.</w:t>
      </w:r>
      <w:r w:rsidRPr="004B3C0E">
        <w:rPr>
          <w:rFonts w:ascii="华文仿宋" w:eastAsia="华文仿宋" w:hAnsi="华文仿宋" w:cs="仿宋_GB2312" w:hint="eastAsia"/>
          <w:szCs w:val="21"/>
        </w:rPr>
        <w:t>使用非开放式冷却塔集中空调通风系统的，该指标合理缺项。</w:t>
      </w:r>
    </w:p>
    <w:p w:rsidR="004B3C0E" w:rsidRPr="004B3C0E" w:rsidRDefault="004B3C0E" w:rsidP="004B3C0E">
      <w:pPr>
        <w:rPr>
          <w:rFonts w:ascii="黑体" w:eastAsia="黑体" w:hAnsi="宋体"/>
          <w:sz w:val="30"/>
          <w:szCs w:val="30"/>
        </w:rPr>
      </w:pPr>
      <w:r w:rsidRPr="004B3C0E">
        <w:rPr>
          <w:rFonts w:ascii="黑体" w:eastAsia="黑体" w:hAnsi="宋体" w:hint="eastAsia"/>
          <w:sz w:val="30"/>
          <w:szCs w:val="30"/>
        </w:rPr>
        <w:lastRenderedPageBreak/>
        <w:t>附表3</w:t>
      </w:r>
    </w:p>
    <w:p w:rsidR="004B3C0E" w:rsidRPr="004B3C0E" w:rsidRDefault="004B3C0E" w:rsidP="004B3C0E">
      <w:pPr>
        <w:spacing w:beforeLines="50" w:before="156"/>
        <w:rPr>
          <w:rFonts w:ascii="宋体" w:hAnsi="宋体"/>
          <w:b/>
          <w:sz w:val="44"/>
          <w:szCs w:val="44"/>
        </w:rPr>
      </w:pPr>
      <w:r w:rsidRPr="004B3C0E">
        <w:rPr>
          <w:rFonts w:ascii="黑体" w:eastAsia="黑体" w:hAnsi="宋体" w:hint="eastAsia"/>
          <w:sz w:val="30"/>
          <w:szCs w:val="30"/>
        </w:rPr>
        <w:t xml:space="preserve">           </w:t>
      </w:r>
      <w:r w:rsidRPr="004B3C0E">
        <w:rPr>
          <w:rFonts w:ascii="宋体" w:hAnsi="宋体"/>
          <w:b/>
          <w:sz w:val="44"/>
          <w:szCs w:val="44"/>
        </w:rPr>
        <w:t>2020年生活饮用水卫生</w:t>
      </w:r>
      <w:r w:rsidRPr="004B3C0E">
        <w:rPr>
          <w:rFonts w:ascii="宋体" w:hAnsi="宋体" w:hint="eastAsia"/>
          <w:b/>
          <w:bCs/>
          <w:sz w:val="44"/>
          <w:szCs w:val="44"/>
        </w:rPr>
        <w:t>贵州省随机监督抽查</w:t>
      </w:r>
      <w:r w:rsidRPr="004B3C0E">
        <w:rPr>
          <w:rFonts w:ascii="宋体" w:hAnsi="宋体" w:hint="eastAsia"/>
          <w:b/>
          <w:sz w:val="44"/>
          <w:szCs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6237"/>
        <w:gridCol w:w="4111"/>
        <w:gridCol w:w="1875"/>
      </w:tblGrid>
      <w:tr w:rsidR="004B3C0E" w:rsidRPr="004B3C0E" w:rsidTr="0089587B">
        <w:trPr>
          <w:trHeight w:val="378"/>
          <w:jc w:val="center"/>
        </w:trPr>
        <w:tc>
          <w:tcPr>
            <w:tcW w:w="1771" w:type="dxa"/>
            <w:vAlign w:val="center"/>
          </w:tcPr>
          <w:p w:rsidR="004B3C0E" w:rsidRPr="004B3C0E" w:rsidRDefault="004B3C0E" w:rsidP="004B3C0E">
            <w:pPr>
              <w:spacing w:line="320" w:lineRule="exact"/>
              <w:jc w:val="center"/>
              <w:rPr>
                <w:rFonts w:ascii="华文仿宋" w:eastAsia="华文仿宋" w:hAnsi="华文仿宋" w:cs="仿宋_GB2312"/>
                <w:sz w:val="22"/>
              </w:rPr>
            </w:pPr>
            <w:r w:rsidRPr="004B3C0E">
              <w:rPr>
                <w:rFonts w:ascii="华文仿宋" w:eastAsia="华文仿宋" w:hAnsi="华文仿宋" w:cs="仿宋_GB2312" w:hint="eastAsia"/>
                <w:sz w:val="22"/>
              </w:rPr>
              <w:t>监督检查对象</w:t>
            </w:r>
            <w:r w:rsidRPr="004B3C0E">
              <w:rPr>
                <w:rFonts w:ascii="华文仿宋" w:eastAsia="华文仿宋" w:hAnsi="华文仿宋" w:cs="仿宋_GB2312" w:hint="eastAsia"/>
                <w:sz w:val="22"/>
                <w:vertAlign w:val="superscript"/>
              </w:rPr>
              <w:t>（a）</w:t>
            </w:r>
          </w:p>
        </w:tc>
        <w:tc>
          <w:tcPr>
            <w:tcW w:w="6237" w:type="dxa"/>
            <w:vAlign w:val="center"/>
          </w:tcPr>
          <w:p w:rsidR="004B3C0E" w:rsidRPr="004B3C0E" w:rsidRDefault="004B3C0E" w:rsidP="004B3C0E">
            <w:pPr>
              <w:spacing w:line="320" w:lineRule="exact"/>
              <w:jc w:val="center"/>
              <w:rPr>
                <w:rFonts w:ascii="华文仿宋" w:eastAsia="华文仿宋" w:hAnsi="华文仿宋" w:cs="仿宋_GB2312"/>
                <w:sz w:val="22"/>
              </w:rPr>
            </w:pPr>
            <w:r w:rsidRPr="004B3C0E">
              <w:rPr>
                <w:rFonts w:ascii="华文仿宋" w:eastAsia="华文仿宋" w:hAnsi="华文仿宋" w:cs="仿宋_GB2312" w:hint="eastAsia"/>
                <w:sz w:val="22"/>
              </w:rPr>
              <w:t>范围和数量</w:t>
            </w:r>
          </w:p>
        </w:tc>
        <w:tc>
          <w:tcPr>
            <w:tcW w:w="4111" w:type="dxa"/>
            <w:vAlign w:val="center"/>
          </w:tcPr>
          <w:p w:rsidR="004B3C0E" w:rsidRPr="004B3C0E" w:rsidRDefault="004B3C0E" w:rsidP="004B3C0E">
            <w:pPr>
              <w:spacing w:line="320" w:lineRule="exact"/>
              <w:jc w:val="center"/>
              <w:rPr>
                <w:rFonts w:ascii="华文仿宋" w:eastAsia="华文仿宋" w:hAnsi="华文仿宋" w:cs="仿宋_GB2312"/>
                <w:sz w:val="22"/>
              </w:rPr>
            </w:pPr>
            <w:r w:rsidRPr="004B3C0E">
              <w:rPr>
                <w:rFonts w:ascii="华文仿宋" w:eastAsia="华文仿宋" w:hAnsi="华文仿宋" w:cs="仿宋_GB2312" w:hint="eastAsia"/>
                <w:sz w:val="22"/>
              </w:rPr>
              <w:t>检查内容</w:t>
            </w:r>
          </w:p>
        </w:tc>
        <w:tc>
          <w:tcPr>
            <w:tcW w:w="1875" w:type="dxa"/>
            <w:vAlign w:val="center"/>
          </w:tcPr>
          <w:p w:rsidR="004B3C0E" w:rsidRPr="004B3C0E" w:rsidRDefault="004B3C0E" w:rsidP="004B3C0E">
            <w:pPr>
              <w:spacing w:line="320" w:lineRule="exact"/>
              <w:jc w:val="center"/>
              <w:rPr>
                <w:rFonts w:ascii="华文仿宋" w:eastAsia="华文仿宋" w:hAnsi="华文仿宋" w:cs="仿宋_GB2312"/>
                <w:sz w:val="22"/>
              </w:rPr>
            </w:pPr>
            <w:r w:rsidRPr="004B3C0E">
              <w:rPr>
                <w:rFonts w:ascii="华文仿宋" w:eastAsia="华文仿宋" w:hAnsi="华文仿宋" w:cs="仿宋_GB2312" w:hint="eastAsia"/>
                <w:sz w:val="22"/>
              </w:rPr>
              <w:t>检测项目</w:t>
            </w:r>
          </w:p>
        </w:tc>
      </w:tr>
      <w:tr w:rsidR="004B3C0E" w:rsidRPr="004B3C0E" w:rsidTr="0089587B">
        <w:trPr>
          <w:trHeight w:val="780"/>
          <w:jc w:val="center"/>
        </w:trPr>
        <w:tc>
          <w:tcPr>
            <w:tcW w:w="1771" w:type="dxa"/>
            <w:vAlign w:val="center"/>
          </w:tcPr>
          <w:p w:rsidR="004B3C0E" w:rsidRPr="004B3C0E" w:rsidRDefault="004B3C0E" w:rsidP="004B3C0E">
            <w:pPr>
              <w:spacing w:line="240" w:lineRule="exact"/>
              <w:jc w:val="center"/>
              <w:rPr>
                <w:rFonts w:ascii="华文仿宋" w:eastAsia="华文仿宋" w:hAnsi="华文仿宋" w:cs="仿宋_GB2312"/>
                <w:szCs w:val="21"/>
              </w:rPr>
            </w:pPr>
            <w:r w:rsidRPr="004B3C0E">
              <w:rPr>
                <w:rFonts w:ascii="华文仿宋" w:eastAsia="华文仿宋" w:hAnsi="华文仿宋" w:cs="仿宋_GB2312" w:hint="eastAsia"/>
                <w:szCs w:val="21"/>
              </w:rPr>
              <w:t>城市集中式供水</w:t>
            </w:r>
          </w:p>
        </w:tc>
        <w:tc>
          <w:tcPr>
            <w:tcW w:w="6237" w:type="dxa"/>
            <w:vAlign w:val="center"/>
          </w:tcPr>
          <w:p w:rsidR="004B3C0E" w:rsidRPr="004B3C0E" w:rsidRDefault="004B3C0E" w:rsidP="004B3C0E">
            <w:pPr>
              <w:spacing w:line="240" w:lineRule="exact"/>
              <w:rPr>
                <w:rFonts w:ascii="华文仿宋" w:eastAsia="华文仿宋" w:hAnsi="华文仿宋" w:cs="仿宋_GB2312"/>
                <w:szCs w:val="21"/>
              </w:rPr>
            </w:pPr>
            <w:r w:rsidRPr="004B3C0E">
              <w:rPr>
                <w:rFonts w:ascii="华文仿宋" w:eastAsia="华文仿宋" w:hAnsi="华文仿宋" w:cs="仿宋_GB2312" w:hint="eastAsia"/>
                <w:szCs w:val="21"/>
              </w:rPr>
              <w:t>辖区城市城区和县城的全部水厂</w:t>
            </w:r>
          </w:p>
        </w:tc>
        <w:tc>
          <w:tcPr>
            <w:tcW w:w="4111" w:type="dxa"/>
            <w:vMerge w:val="restart"/>
            <w:vAlign w:val="center"/>
          </w:tcPr>
          <w:p w:rsidR="004B3C0E" w:rsidRPr="004B3C0E" w:rsidRDefault="004B3C0E" w:rsidP="004B3C0E">
            <w:pPr>
              <w:spacing w:line="240" w:lineRule="exact"/>
              <w:jc w:val="left"/>
              <w:rPr>
                <w:rFonts w:ascii="华文仿宋" w:eastAsia="华文仿宋" w:hAnsi="华文仿宋" w:cs="仿宋_GB2312"/>
                <w:szCs w:val="21"/>
              </w:rPr>
            </w:pPr>
            <w:r w:rsidRPr="004B3C0E">
              <w:rPr>
                <w:rFonts w:ascii="华文仿宋" w:eastAsia="华文仿宋" w:hAnsi="华文仿宋" w:cs="仿宋_GB2312"/>
                <w:szCs w:val="21"/>
              </w:rPr>
              <w:t>1.</w:t>
            </w:r>
            <w:r w:rsidRPr="004B3C0E">
              <w:rPr>
                <w:rFonts w:ascii="华文仿宋" w:eastAsia="华文仿宋" w:hAnsi="华文仿宋" w:cs="仿宋_GB2312" w:hint="eastAsia"/>
                <w:szCs w:val="21"/>
              </w:rPr>
              <w:t>持有卫生许可证情况</w:t>
            </w:r>
          </w:p>
          <w:p w:rsidR="004B3C0E" w:rsidRPr="004B3C0E" w:rsidRDefault="004B3C0E" w:rsidP="004B3C0E">
            <w:pPr>
              <w:spacing w:line="240" w:lineRule="exact"/>
              <w:jc w:val="left"/>
              <w:rPr>
                <w:rFonts w:ascii="华文仿宋" w:eastAsia="华文仿宋" w:hAnsi="华文仿宋" w:cs="仿宋_GB2312"/>
                <w:szCs w:val="21"/>
              </w:rPr>
            </w:pPr>
            <w:r w:rsidRPr="004B3C0E">
              <w:rPr>
                <w:rFonts w:ascii="华文仿宋" w:eastAsia="华文仿宋" w:hAnsi="华文仿宋" w:cs="仿宋_GB2312"/>
                <w:szCs w:val="21"/>
              </w:rPr>
              <w:t>2.水源卫生防护情况</w:t>
            </w:r>
          </w:p>
          <w:p w:rsidR="004B3C0E" w:rsidRPr="004B3C0E" w:rsidRDefault="004B3C0E" w:rsidP="004B3C0E">
            <w:pPr>
              <w:spacing w:line="240" w:lineRule="exact"/>
              <w:jc w:val="left"/>
              <w:rPr>
                <w:rFonts w:ascii="华文仿宋" w:eastAsia="华文仿宋" w:hAnsi="华文仿宋" w:cs="仿宋_GB2312"/>
                <w:szCs w:val="21"/>
              </w:rPr>
            </w:pPr>
            <w:r w:rsidRPr="004B3C0E">
              <w:rPr>
                <w:rFonts w:ascii="华文仿宋" w:eastAsia="华文仿宋" w:hAnsi="华文仿宋" w:cs="仿宋_GB2312"/>
                <w:szCs w:val="21"/>
              </w:rPr>
              <w:t>3.供管水人员</w:t>
            </w:r>
            <w:r w:rsidRPr="004B3C0E">
              <w:rPr>
                <w:rFonts w:ascii="华文仿宋" w:eastAsia="华文仿宋" w:hAnsi="华文仿宋" w:cs="仿宋_GB2312" w:hint="eastAsia"/>
                <w:szCs w:val="21"/>
              </w:rPr>
              <w:t>健康体检和培训情况</w:t>
            </w:r>
          </w:p>
          <w:p w:rsidR="004B3C0E" w:rsidRPr="004B3C0E" w:rsidRDefault="004B3C0E" w:rsidP="004B3C0E">
            <w:pPr>
              <w:spacing w:line="240" w:lineRule="exact"/>
              <w:jc w:val="left"/>
              <w:rPr>
                <w:rFonts w:ascii="华文仿宋" w:eastAsia="华文仿宋" w:hAnsi="华文仿宋" w:cs="仿宋_GB2312"/>
                <w:szCs w:val="21"/>
              </w:rPr>
            </w:pPr>
            <w:r w:rsidRPr="004B3C0E">
              <w:rPr>
                <w:rFonts w:ascii="华文仿宋" w:eastAsia="华文仿宋" w:hAnsi="华文仿宋" w:cs="仿宋_GB2312" w:hint="eastAsia"/>
                <w:szCs w:val="21"/>
              </w:rPr>
              <w:t>4</w:t>
            </w:r>
            <w:r w:rsidRPr="004B3C0E">
              <w:rPr>
                <w:rFonts w:ascii="华文仿宋" w:eastAsia="华文仿宋" w:hAnsi="华文仿宋" w:cs="仿宋_GB2312"/>
                <w:szCs w:val="21"/>
              </w:rPr>
              <w:t>.</w:t>
            </w:r>
            <w:r w:rsidRPr="004B3C0E">
              <w:rPr>
                <w:rFonts w:ascii="华文仿宋" w:eastAsia="华文仿宋" w:hAnsi="华文仿宋" w:cs="仿宋_GB2312" w:hint="eastAsia"/>
                <w:szCs w:val="21"/>
              </w:rPr>
              <w:t>涉水产品卫生许可批件情况</w:t>
            </w:r>
          </w:p>
          <w:p w:rsidR="004B3C0E" w:rsidRPr="004B3C0E" w:rsidRDefault="004B3C0E" w:rsidP="004B3C0E">
            <w:pPr>
              <w:spacing w:line="240" w:lineRule="exact"/>
              <w:rPr>
                <w:rFonts w:ascii="华文仿宋" w:eastAsia="华文仿宋" w:hAnsi="华文仿宋" w:cs="仿宋_GB2312"/>
                <w:szCs w:val="21"/>
              </w:rPr>
            </w:pPr>
            <w:r w:rsidRPr="004B3C0E">
              <w:rPr>
                <w:rFonts w:ascii="华文仿宋" w:eastAsia="华文仿宋" w:hAnsi="华文仿宋" w:cs="仿宋_GB2312" w:hint="eastAsia"/>
                <w:szCs w:val="21"/>
              </w:rPr>
              <w:t>5</w:t>
            </w:r>
            <w:r w:rsidRPr="004B3C0E">
              <w:rPr>
                <w:rFonts w:ascii="华文仿宋" w:eastAsia="华文仿宋" w:hAnsi="华文仿宋" w:cs="仿宋_GB2312"/>
                <w:szCs w:val="21"/>
              </w:rPr>
              <w:t>.水质消毒情况</w:t>
            </w:r>
          </w:p>
          <w:p w:rsidR="004B3C0E" w:rsidRPr="004B3C0E" w:rsidRDefault="004B3C0E" w:rsidP="004B3C0E">
            <w:pPr>
              <w:spacing w:line="240" w:lineRule="exact"/>
              <w:rPr>
                <w:rFonts w:ascii="华文仿宋" w:eastAsia="华文仿宋" w:hAnsi="华文仿宋" w:cs="仿宋_GB2312"/>
                <w:szCs w:val="21"/>
              </w:rPr>
            </w:pPr>
            <w:r w:rsidRPr="004B3C0E">
              <w:rPr>
                <w:rFonts w:ascii="华文仿宋" w:eastAsia="华文仿宋" w:hAnsi="华文仿宋" w:cs="仿宋_GB2312" w:hint="eastAsia"/>
                <w:szCs w:val="21"/>
              </w:rPr>
              <w:t>6</w:t>
            </w:r>
            <w:r w:rsidRPr="004B3C0E">
              <w:rPr>
                <w:rFonts w:ascii="华文仿宋" w:eastAsia="华文仿宋" w:hAnsi="华文仿宋" w:cs="仿宋_GB2312"/>
                <w:szCs w:val="21"/>
              </w:rPr>
              <w:t>.水质自检情况</w:t>
            </w:r>
            <w:r w:rsidRPr="004B3C0E">
              <w:rPr>
                <w:rFonts w:ascii="华文仿宋" w:eastAsia="华文仿宋" w:hAnsi="华文仿宋" w:cs="仿宋_GB2312" w:hint="eastAsia"/>
                <w:szCs w:val="21"/>
                <w:vertAlign w:val="superscript"/>
              </w:rPr>
              <w:t>（e）</w:t>
            </w:r>
          </w:p>
        </w:tc>
        <w:tc>
          <w:tcPr>
            <w:tcW w:w="1875" w:type="dxa"/>
            <w:vMerge w:val="restart"/>
            <w:vAlign w:val="center"/>
          </w:tcPr>
          <w:p w:rsidR="004B3C0E" w:rsidRPr="004B3C0E" w:rsidRDefault="004B3C0E" w:rsidP="004B3C0E">
            <w:pPr>
              <w:spacing w:line="240" w:lineRule="exact"/>
              <w:rPr>
                <w:rFonts w:ascii="黑体" w:eastAsia="黑体" w:hAnsi="宋体"/>
                <w:szCs w:val="21"/>
              </w:rPr>
            </w:pPr>
            <w:r w:rsidRPr="004B3C0E">
              <w:rPr>
                <w:rFonts w:ascii="华文仿宋" w:eastAsia="华文仿宋" w:hAnsi="华文仿宋" w:cs="仿宋_GB2312" w:hint="eastAsia"/>
                <w:szCs w:val="21"/>
              </w:rPr>
              <w:t>出厂水色度、浑浊度、臭和</w:t>
            </w:r>
            <w:proofErr w:type="gramStart"/>
            <w:r w:rsidRPr="004B3C0E">
              <w:rPr>
                <w:rFonts w:ascii="华文仿宋" w:eastAsia="华文仿宋" w:hAnsi="华文仿宋" w:cs="仿宋_GB2312" w:hint="eastAsia"/>
                <w:szCs w:val="21"/>
              </w:rPr>
              <w:t>味、</w:t>
            </w:r>
            <w:proofErr w:type="gramEnd"/>
            <w:r w:rsidRPr="004B3C0E">
              <w:rPr>
                <w:rFonts w:ascii="华文仿宋" w:eastAsia="华文仿宋" w:hAnsi="华文仿宋" w:cs="仿宋_GB2312" w:hint="eastAsia"/>
                <w:szCs w:val="21"/>
              </w:rPr>
              <w:t>肉眼可见物、pH和消毒剂余量</w:t>
            </w:r>
          </w:p>
        </w:tc>
      </w:tr>
      <w:tr w:rsidR="004B3C0E" w:rsidRPr="004B3C0E" w:rsidTr="0089587B">
        <w:trPr>
          <w:trHeight w:val="782"/>
          <w:jc w:val="center"/>
        </w:trPr>
        <w:tc>
          <w:tcPr>
            <w:tcW w:w="1771" w:type="dxa"/>
            <w:vAlign w:val="center"/>
          </w:tcPr>
          <w:p w:rsidR="004B3C0E" w:rsidRPr="004B3C0E" w:rsidRDefault="004B3C0E" w:rsidP="004B3C0E">
            <w:pPr>
              <w:spacing w:line="240" w:lineRule="exact"/>
              <w:jc w:val="center"/>
              <w:rPr>
                <w:rFonts w:ascii="华文仿宋" w:eastAsia="华文仿宋" w:hAnsi="华文仿宋" w:cs="仿宋_GB2312"/>
                <w:szCs w:val="21"/>
              </w:rPr>
            </w:pPr>
            <w:r w:rsidRPr="004B3C0E">
              <w:rPr>
                <w:rFonts w:ascii="华文仿宋" w:eastAsia="华文仿宋" w:hAnsi="华文仿宋" w:cs="仿宋_GB2312" w:hint="eastAsia"/>
                <w:szCs w:val="21"/>
              </w:rPr>
              <w:t>农村集中式供水</w:t>
            </w:r>
            <w:r w:rsidRPr="004B3C0E">
              <w:rPr>
                <w:rFonts w:ascii="华文仿宋" w:eastAsia="华文仿宋" w:hAnsi="华文仿宋" w:cs="仿宋_GB2312" w:hint="eastAsia"/>
                <w:sz w:val="22"/>
                <w:vertAlign w:val="superscript"/>
              </w:rPr>
              <w:t>（b）</w:t>
            </w:r>
          </w:p>
        </w:tc>
        <w:tc>
          <w:tcPr>
            <w:tcW w:w="6237" w:type="dxa"/>
            <w:vAlign w:val="center"/>
          </w:tcPr>
          <w:p w:rsidR="004B3C0E" w:rsidRPr="004B3C0E" w:rsidRDefault="004B3C0E" w:rsidP="004B3C0E">
            <w:pPr>
              <w:spacing w:line="240" w:lineRule="exact"/>
              <w:rPr>
                <w:rFonts w:ascii="华文仿宋" w:eastAsia="华文仿宋" w:hAnsi="华文仿宋" w:cs="仿宋_GB2312"/>
                <w:szCs w:val="21"/>
              </w:rPr>
            </w:pPr>
            <w:r w:rsidRPr="004B3C0E">
              <w:rPr>
                <w:rFonts w:ascii="华文仿宋" w:eastAsia="华文仿宋" w:hAnsi="华文仿宋" w:cs="仿宋_GB2312" w:hint="eastAsia"/>
                <w:szCs w:val="21"/>
              </w:rPr>
              <w:t>辖区农村全部设计日供水1000m</w:t>
            </w:r>
            <w:r w:rsidRPr="004B3C0E">
              <w:rPr>
                <w:rFonts w:ascii="华文仿宋" w:eastAsia="华文仿宋" w:hAnsi="华文仿宋" w:cs="仿宋_GB2312"/>
                <w:szCs w:val="21"/>
                <w:vertAlign w:val="superscript"/>
              </w:rPr>
              <w:t>3</w:t>
            </w:r>
            <w:r w:rsidRPr="004B3C0E">
              <w:rPr>
                <w:rFonts w:ascii="华文仿宋" w:eastAsia="华文仿宋" w:hAnsi="华文仿宋" w:cs="仿宋_GB2312" w:hint="eastAsia"/>
                <w:szCs w:val="21"/>
              </w:rPr>
              <w:t>以上水厂</w:t>
            </w:r>
          </w:p>
        </w:tc>
        <w:tc>
          <w:tcPr>
            <w:tcW w:w="4111" w:type="dxa"/>
            <w:vMerge/>
            <w:vAlign w:val="center"/>
          </w:tcPr>
          <w:p w:rsidR="004B3C0E" w:rsidRPr="004B3C0E" w:rsidRDefault="004B3C0E" w:rsidP="004B3C0E">
            <w:pPr>
              <w:spacing w:line="240" w:lineRule="exact"/>
              <w:jc w:val="left"/>
              <w:rPr>
                <w:rFonts w:ascii="华文仿宋" w:eastAsia="华文仿宋" w:hAnsi="华文仿宋" w:cs="仿宋_GB2312"/>
                <w:szCs w:val="21"/>
              </w:rPr>
            </w:pPr>
          </w:p>
        </w:tc>
        <w:tc>
          <w:tcPr>
            <w:tcW w:w="1875" w:type="dxa"/>
            <w:vMerge/>
            <w:vAlign w:val="center"/>
          </w:tcPr>
          <w:p w:rsidR="004B3C0E" w:rsidRPr="004B3C0E" w:rsidRDefault="004B3C0E" w:rsidP="004B3C0E">
            <w:pPr>
              <w:spacing w:line="240" w:lineRule="exact"/>
              <w:rPr>
                <w:rFonts w:ascii="华文仿宋" w:eastAsia="华文仿宋" w:hAnsi="华文仿宋" w:cs="仿宋_GB2312"/>
                <w:szCs w:val="21"/>
              </w:rPr>
            </w:pPr>
          </w:p>
        </w:tc>
      </w:tr>
      <w:tr w:rsidR="004B3C0E" w:rsidRPr="004B3C0E" w:rsidTr="0089587B">
        <w:trPr>
          <w:trHeight w:val="454"/>
          <w:jc w:val="center"/>
        </w:trPr>
        <w:tc>
          <w:tcPr>
            <w:tcW w:w="1771" w:type="dxa"/>
            <w:vMerge w:val="restart"/>
            <w:vAlign w:val="center"/>
          </w:tcPr>
          <w:p w:rsidR="004B3C0E" w:rsidRPr="004B3C0E" w:rsidRDefault="004B3C0E" w:rsidP="004B3C0E">
            <w:pPr>
              <w:spacing w:line="240" w:lineRule="exact"/>
              <w:jc w:val="center"/>
              <w:rPr>
                <w:rFonts w:ascii="华文仿宋" w:eastAsia="华文仿宋" w:hAnsi="华文仿宋" w:cs="仿宋_GB2312"/>
                <w:szCs w:val="21"/>
              </w:rPr>
            </w:pPr>
            <w:r w:rsidRPr="004B3C0E">
              <w:rPr>
                <w:rFonts w:ascii="华文仿宋" w:eastAsia="华文仿宋" w:hAnsi="华文仿宋" w:cs="仿宋_GB2312" w:hint="eastAsia"/>
                <w:szCs w:val="21"/>
              </w:rPr>
              <w:t>小型集中式供水</w:t>
            </w:r>
          </w:p>
        </w:tc>
        <w:tc>
          <w:tcPr>
            <w:tcW w:w="6237" w:type="dxa"/>
            <w:vAlign w:val="center"/>
          </w:tcPr>
          <w:p w:rsidR="004B3C0E" w:rsidRPr="004B3C0E" w:rsidRDefault="004B3C0E" w:rsidP="004B3C0E">
            <w:pPr>
              <w:spacing w:line="240" w:lineRule="exact"/>
              <w:rPr>
                <w:rFonts w:ascii="华文仿宋" w:eastAsia="华文仿宋" w:hAnsi="华文仿宋" w:cs="仿宋_GB2312"/>
                <w:szCs w:val="21"/>
              </w:rPr>
            </w:pPr>
            <w:r w:rsidRPr="004B3C0E">
              <w:rPr>
                <w:rFonts w:ascii="华文仿宋" w:eastAsia="华文仿宋" w:hAnsi="华文仿宋" w:cs="仿宋_GB2312" w:hint="eastAsia"/>
                <w:szCs w:val="21"/>
              </w:rPr>
              <w:t>每个县、县级市辖区在用小型集中式供水的乡镇数的至少</w:t>
            </w:r>
            <w:r w:rsidRPr="004B3C0E">
              <w:rPr>
                <w:rFonts w:ascii="华文仿宋" w:eastAsia="华文仿宋" w:hAnsi="华文仿宋" w:cs="仿宋_GB2312"/>
                <w:szCs w:val="21"/>
              </w:rPr>
              <w:t>30%</w:t>
            </w:r>
            <w:r w:rsidRPr="004B3C0E">
              <w:rPr>
                <w:rFonts w:ascii="华文仿宋" w:eastAsia="华文仿宋" w:hAnsi="华文仿宋" w:cs="仿宋_GB2312" w:hint="eastAsia"/>
                <w:szCs w:val="21"/>
                <w:vertAlign w:val="superscript"/>
              </w:rPr>
              <w:t>（c）</w:t>
            </w:r>
          </w:p>
        </w:tc>
        <w:tc>
          <w:tcPr>
            <w:tcW w:w="4111" w:type="dxa"/>
            <w:vMerge w:val="restart"/>
            <w:vAlign w:val="center"/>
          </w:tcPr>
          <w:p w:rsidR="004B3C0E" w:rsidRPr="004B3C0E" w:rsidRDefault="004B3C0E" w:rsidP="004B3C0E">
            <w:pPr>
              <w:spacing w:line="240" w:lineRule="exact"/>
              <w:jc w:val="left"/>
              <w:rPr>
                <w:rFonts w:ascii="华文仿宋" w:eastAsia="华文仿宋" w:hAnsi="华文仿宋" w:cs="仿宋_GB2312"/>
                <w:szCs w:val="21"/>
              </w:rPr>
            </w:pPr>
            <w:r w:rsidRPr="004B3C0E">
              <w:rPr>
                <w:rFonts w:ascii="华文仿宋" w:eastAsia="华文仿宋" w:hAnsi="华文仿宋" w:cs="仿宋_GB2312" w:hint="eastAsia"/>
                <w:szCs w:val="21"/>
              </w:rPr>
              <w:t>1.饮用水卫生安全巡查服务开展情况</w:t>
            </w:r>
          </w:p>
          <w:p w:rsidR="004B3C0E" w:rsidRPr="004B3C0E" w:rsidRDefault="004B3C0E" w:rsidP="004B3C0E">
            <w:pPr>
              <w:spacing w:line="240" w:lineRule="exact"/>
              <w:jc w:val="left"/>
              <w:rPr>
                <w:rFonts w:ascii="华文仿宋" w:eastAsia="华文仿宋" w:hAnsi="华文仿宋" w:cs="仿宋_GB2312"/>
                <w:szCs w:val="21"/>
              </w:rPr>
            </w:pPr>
            <w:r w:rsidRPr="004B3C0E">
              <w:rPr>
                <w:rFonts w:ascii="华文仿宋" w:eastAsia="华文仿宋" w:hAnsi="华文仿宋" w:cs="仿宋_GB2312" w:hint="eastAsia"/>
                <w:szCs w:val="21"/>
              </w:rPr>
              <w:t>2.持有卫生许可证情况</w:t>
            </w:r>
          </w:p>
          <w:p w:rsidR="004B3C0E" w:rsidRPr="004B3C0E" w:rsidRDefault="004B3C0E" w:rsidP="004B3C0E">
            <w:pPr>
              <w:spacing w:line="240" w:lineRule="exact"/>
              <w:jc w:val="left"/>
              <w:rPr>
                <w:rFonts w:ascii="华文仿宋" w:eastAsia="华文仿宋" w:hAnsi="华文仿宋" w:cs="仿宋_GB2312"/>
                <w:szCs w:val="21"/>
              </w:rPr>
            </w:pPr>
            <w:r w:rsidRPr="004B3C0E">
              <w:rPr>
                <w:rFonts w:ascii="华文仿宋" w:eastAsia="华文仿宋" w:hAnsi="华文仿宋" w:cs="仿宋_GB2312" w:hint="eastAsia"/>
                <w:szCs w:val="21"/>
              </w:rPr>
              <w:t>3.处罚情况</w:t>
            </w:r>
          </w:p>
        </w:tc>
        <w:tc>
          <w:tcPr>
            <w:tcW w:w="1875" w:type="dxa"/>
            <w:vMerge/>
            <w:vAlign w:val="center"/>
          </w:tcPr>
          <w:p w:rsidR="004B3C0E" w:rsidRPr="004B3C0E" w:rsidRDefault="004B3C0E" w:rsidP="004B3C0E">
            <w:pPr>
              <w:spacing w:line="240" w:lineRule="exact"/>
              <w:rPr>
                <w:rFonts w:ascii="华文仿宋" w:eastAsia="华文仿宋" w:hAnsi="华文仿宋" w:cs="仿宋_GB2312"/>
                <w:szCs w:val="21"/>
              </w:rPr>
            </w:pPr>
          </w:p>
        </w:tc>
      </w:tr>
      <w:tr w:rsidR="004B3C0E" w:rsidRPr="004B3C0E" w:rsidTr="0089587B">
        <w:trPr>
          <w:trHeight w:val="454"/>
          <w:jc w:val="center"/>
        </w:trPr>
        <w:tc>
          <w:tcPr>
            <w:tcW w:w="1771" w:type="dxa"/>
            <w:vMerge/>
            <w:vAlign w:val="center"/>
          </w:tcPr>
          <w:p w:rsidR="004B3C0E" w:rsidRPr="004B3C0E" w:rsidRDefault="004B3C0E" w:rsidP="004B3C0E">
            <w:pPr>
              <w:spacing w:line="240" w:lineRule="exact"/>
              <w:jc w:val="center"/>
              <w:rPr>
                <w:rFonts w:ascii="华文仿宋" w:eastAsia="华文仿宋" w:hAnsi="华文仿宋" w:cs="仿宋_GB2312"/>
                <w:szCs w:val="21"/>
              </w:rPr>
            </w:pPr>
          </w:p>
        </w:tc>
        <w:tc>
          <w:tcPr>
            <w:tcW w:w="6237" w:type="dxa"/>
            <w:vAlign w:val="center"/>
          </w:tcPr>
          <w:p w:rsidR="004B3C0E" w:rsidRPr="004B3C0E" w:rsidRDefault="004B3C0E" w:rsidP="004B3C0E">
            <w:pPr>
              <w:spacing w:line="240" w:lineRule="exact"/>
              <w:rPr>
                <w:rFonts w:ascii="华文仿宋" w:eastAsia="华文仿宋" w:hAnsi="华文仿宋" w:cs="仿宋_GB2312"/>
                <w:szCs w:val="21"/>
              </w:rPr>
            </w:pPr>
            <w:r w:rsidRPr="004B3C0E">
              <w:rPr>
                <w:rFonts w:ascii="华文仿宋" w:eastAsia="华文仿宋" w:hAnsi="华文仿宋" w:cs="仿宋_GB2312" w:hint="eastAsia"/>
                <w:szCs w:val="21"/>
              </w:rPr>
              <w:t>每个县、县级市辖区农村设计日供水</w:t>
            </w:r>
            <w:r w:rsidRPr="004B3C0E">
              <w:rPr>
                <w:rFonts w:ascii="华文仿宋" w:eastAsia="华文仿宋" w:hAnsi="华文仿宋" w:cs="仿宋_GB2312"/>
                <w:szCs w:val="21"/>
              </w:rPr>
              <w:t>100m</w:t>
            </w:r>
            <w:r w:rsidRPr="004B3C0E">
              <w:rPr>
                <w:rFonts w:ascii="华文仿宋" w:eastAsia="华文仿宋" w:hAnsi="华文仿宋" w:cs="仿宋_GB2312"/>
                <w:szCs w:val="21"/>
                <w:vertAlign w:val="superscript"/>
              </w:rPr>
              <w:t>3</w:t>
            </w:r>
            <w:r w:rsidRPr="004B3C0E">
              <w:rPr>
                <w:rFonts w:ascii="华文仿宋" w:eastAsia="华文仿宋" w:hAnsi="华文仿宋" w:cs="仿宋_GB2312" w:hint="eastAsia"/>
                <w:szCs w:val="21"/>
              </w:rPr>
              <w:t>以上水厂数的</w:t>
            </w:r>
            <w:r w:rsidRPr="004B3C0E">
              <w:rPr>
                <w:rFonts w:ascii="华文仿宋" w:eastAsia="华文仿宋" w:hAnsi="华文仿宋" w:cs="仿宋_GB2312"/>
                <w:szCs w:val="21"/>
              </w:rPr>
              <w:t>30%</w:t>
            </w:r>
            <w:r w:rsidRPr="004B3C0E">
              <w:rPr>
                <w:rFonts w:ascii="华文仿宋" w:eastAsia="华文仿宋" w:hAnsi="华文仿宋" w:cs="仿宋_GB2312" w:hint="eastAsia"/>
                <w:sz w:val="22"/>
                <w:vertAlign w:val="superscript"/>
              </w:rPr>
              <w:t>（d）</w:t>
            </w:r>
          </w:p>
        </w:tc>
        <w:tc>
          <w:tcPr>
            <w:tcW w:w="4111" w:type="dxa"/>
            <w:vMerge/>
            <w:vAlign w:val="center"/>
          </w:tcPr>
          <w:p w:rsidR="004B3C0E" w:rsidRPr="004B3C0E" w:rsidRDefault="004B3C0E" w:rsidP="004B3C0E">
            <w:pPr>
              <w:spacing w:line="240" w:lineRule="exact"/>
              <w:jc w:val="left"/>
              <w:rPr>
                <w:rFonts w:ascii="华文仿宋" w:eastAsia="华文仿宋" w:hAnsi="华文仿宋" w:cs="仿宋_GB2312"/>
                <w:szCs w:val="21"/>
              </w:rPr>
            </w:pPr>
          </w:p>
        </w:tc>
        <w:tc>
          <w:tcPr>
            <w:tcW w:w="1875" w:type="dxa"/>
            <w:vMerge/>
            <w:vAlign w:val="center"/>
          </w:tcPr>
          <w:p w:rsidR="004B3C0E" w:rsidRPr="004B3C0E" w:rsidRDefault="004B3C0E" w:rsidP="004B3C0E">
            <w:pPr>
              <w:spacing w:line="240" w:lineRule="exact"/>
              <w:rPr>
                <w:rFonts w:ascii="华文仿宋" w:eastAsia="华文仿宋" w:hAnsi="华文仿宋" w:cs="仿宋_GB2312"/>
                <w:szCs w:val="21"/>
              </w:rPr>
            </w:pPr>
          </w:p>
        </w:tc>
      </w:tr>
      <w:tr w:rsidR="004B3C0E" w:rsidRPr="004B3C0E" w:rsidTr="0089587B">
        <w:trPr>
          <w:trHeight w:val="1385"/>
          <w:jc w:val="center"/>
        </w:trPr>
        <w:tc>
          <w:tcPr>
            <w:tcW w:w="1771" w:type="dxa"/>
            <w:vAlign w:val="center"/>
          </w:tcPr>
          <w:p w:rsidR="004B3C0E" w:rsidRPr="004B3C0E" w:rsidRDefault="004B3C0E" w:rsidP="004B3C0E">
            <w:pPr>
              <w:spacing w:line="240" w:lineRule="exact"/>
              <w:jc w:val="center"/>
              <w:rPr>
                <w:rFonts w:ascii="华文仿宋" w:eastAsia="华文仿宋" w:hAnsi="华文仿宋" w:cs="仿宋_GB2312"/>
                <w:szCs w:val="21"/>
              </w:rPr>
            </w:pPr>
            <w:r w:rsidRPr="004B3C0E">
              <w:rPr>
                <w:rFonts w:ascii="华文仿宋" w:eastAsia="华文仿宋" w:hAnsi="华文仿宋" w:cs="仿宋_GB2312" w:hint="eastAsia"/>
                <w:szCs w:val="21"/>
              </w:rPr>
              <w:t>二次供水</w:t>
            </w:r>
          </w:p>
        </w:tc>
        <w:tc>
          <w:tcPr>
            <w:tcW w:w="6237" w:type="dxa"/>
            <w:vAlign w:val="center"/>
          </w:tcPr>
          <w:p w:rsidR="004B3C0E" w:rsidRPr="004B3C0E" w:rsidRDefault="004B3C0E" w:rsidP="004B3C0E">
            <w:pPr>
              <w:spacing w:line="240" w:lineRule="exact"/>
              <w:rPr>
                <w:rFonts w:ascii="黑体" w:eastAsia="华文仿宋" w:hAnsi="宋体"/>
                <w:szCs w:val="21"/>
              </w:rPr>
            </w:pPr>
            <w:r w:rsidRPr="004B3C0E">
              <w:rPr>
                <w:rFonts w:ascii="华文仿宋" w:eastAsia="华文仿宋" w:hAnsi="华文仿宋" w:cs="仿宋_GB2312" w:hint="eastAsia"/>
                <w:szCs w:val="21"/>
              </w:rPr>
              <w:t>每个县（区）10个二次供水设施，不足10个的全部检查</w:t>
            </w:r>
            <w:r w:rsidRPr="004B3C0E">
              <w:rPr>
                <w:rFonts w:ascii="华文仿宋" w:eastAsia="华文仿宋" w:hAnsi="华文仿宋" w:cs="仿宋_GB2312" w:hint="eastAsia"/>
                <w:sz w:val="22"/>
                <w:vertAlign w:val="superscript"/>
              </w:rPr>
              <w:t>（d）</w:t>
            </w:r>
          </w:p>
        </w:tc>
        <w:tc>
          <w:tcPr>
            <w:tcW w:w="4111" w:type="dxa"/>
            <w:vAlign w:val="center"/>
          </w:tcPr>
          <w:p w:rsidR="004B3C0E" w:rsidRPr="004B3C0E" w:rsidRDefault="004B3C0E" w:rsidP="004B3C0E">
            <w:pPr>
              <w:spacing w:line="240" w:lineRule="exact"/>
              <w:jc w:val="left"/>
              <w:rPr>
                <w:rFonts w:ascii="华文仿宋" w:eastAsia="华文仿宋" w:hAnsi="华文仿宋" w:cs="仿宋_GB2312"/>
                <w:szCs w:val="21"/>
              </w:rPr>
            </w:pPr>
            <w:r w:rsidRPr="004B3C0E">
              <w:rPr>
                <w:rFonts w:ascii="华文仿宋" w:eastAsia="华文仿宋" w:hAnsi="华文仿宋" w:cs="仿宋_GB2312" w:hint="eastAsia"/>
                <w:szCs w:val="21"/>
              </w:rPr>
              <w:t>1.供管水人员持健康体检和培训情况</w:t>
            </w:r>
          </w:p>
          <w:p w:rsidR="004B3C0E" w:rsidRPr="004B3C0E" w:rsidRDefault="004B3C0E" w:rsidP="004B3C0E">
            <w:pPr>
              <w:spacing w:line="240" w:lineRule="exact"/>
              <w:jc w:val="left"/>
              <w:rPr>
                <w:rFonts w:ascii="华文仿宋" w:eastAsia="华文仿宋" w:hAnsi="华文仿宋" w:cs="仿宋_GB2312"/>
                <w:szCs w:val="21"/>
              </w:rPr>
            </w:pPr>
            <w:r w:rsidRPr="004B3C0E">
              <w:rPr>
                <w:rFonts w:ascii="华文仿宋" w:eastAsia="华文仿宋" w:hAnsi="华文仿宋" w:cs="仿宋_GB2312" w:hint="eastAsia"/>
                <w:szCs w:val="21"/>
              </w:rPr>
              <w:t>2.设施防护及周围环境情况</w:t>
            </w:r>
          </w:p>
          <w:p w:rsidR="004B3C0E" w:rsidRPr="004B3C0E" w:rsidRDefault="004B3C0E" w:rsidP="004B3C0E">
            <w:pPr>
              <w:spacing w:line="240" w:lineRule="exact"/>
              <w:jc w:val="left"/>
              <w:rPr>
                <w:rFonts w:ascii="华文仿宋" w:eastAsia="华文仿宋" w:hAnsi="华文仿宋" w:cs="仿宋_GB2312"/>
                <w:szCs w:val="21"/>
              </w:rPr>
            </w:pPr>
            <w:r w:rsidRPr="004B3C0E">
              <w:rPr>
                <w:rFonts w:ascii="华文仿宋" w:eastAsia="华文仿宋" w:hAnsi="华文仿宋" w:cs="仿宋_GB2312" w:hint="eastAsia"/>
                <w:szCs w:val="21"/>
              </w:rPr>
              <w:t>3.储水设备定期清洗消毒情况</w:t>
            </w:r>
          </w:p>
          <w:p w:rsidR="004B3C0E" w:rsidRPr="004B3C0E" w:rsidRDefault="004B3C0E" w:rsidP="004B3C0E">
            <w:pPr>
              <w:spacing w:line="240" w:lineRule="exact"/>
              <w:jc w:val="left"/>
              <w:rPr>
                <w:rFonts w:ascii="华文仿宋" w:eastAsia="华文仿宋" w:hAnsi="华文仿宋" w:cs="仿宋_GB2312"/>
                <w:szCs w:val="21"/>
              </w:rPr>
            </w:pPr>
            <w:r w:rsidRPr="004B3C0E">
              <w:rPr>
                <w:rFonts w:ascii="华文仿宋" w:eastAsia="华文仿宋" w:hAnsi="华文仿宋" w:cs="仿宋_GB2312" w:hint="eastAsia"/>
                <w:szCs w:val="21"/>
              </w:rPr>
              <w:t>4.水质自检情况</w:t>
            </w:r>
            <w:r w:rsidRPr="004B3C0E">
              <w:rPr>
                <w:rFonts w:ascii="华文仿宋" w:eastAsia="华文仿宋" w:hAnsi="华文仿宋" w:cs="仿宋_GB2312" w:hint="eastAsia"/>
                <w:szCs w:val="21"/>
                <w:vertAlign w:val="superscript"/>
              </w:rPr>
              <w:t>（e）</w:t>
            </w:r>
          </w:p>
          <w:p w:rsidR="004B3C0E" w:rsidRPr="004B3C0E" w:rsidRDefault="004B3C0E" w:rsidP="004B3C0E">
            <w:pPr>
              <w:spacing w:line="240" w:lineRule="exact"/>
              <w:jc w:val="left"/>
              <w:rPr>
                <w:rFonts w:ascii="华文仿宋" w:eastAsia="华文仿宋" w:hAnsi="华文仿宋" w:cs="仿宋_GB2312"/>
                <w:szCs w:val="21"/>
              </w:rPr>
            </w:pPr>
            <w:r w:rsidRPr="004B3C0E">
              <w:rPr>
                <w:rFonts w:ascii="华文仿宋" w:eastAsia="华文仿宋" w:hAnsi="华文仿宋" w:cs="仿宋_GB2312" w:hint="eastAsia"/>
                <w:szCs w:val="21"/>
              </w:rPr>
              <w:t>5.饮用水卫生安全巡查服务开展情况</w:t>
            </w:r>
          </w:p>
        </w:tc>
        <w:tc>
          <w:tcPr>
            <w:tcW w:w="1875" w:type="dxa"/>
            <w:vAlign w:val="center"/>
          </w:tcPr>
          <w:p w:rsidR="004B3C0E" w:rsidRPr="004B3C0E" w:rsidRDefault="004B3C0E" w:rsidP="004B3C0E">
            <w:pPr>
              <w:spacing w:line="240" w:lineRule="exact"/>
              <w:rPr>
                <w:rFonts w:ascii="华文仿宋" w:eastAsia="华文仿宋" w:hAnsi="华文仿宋" w:cs="仿宋_GB2312"/>
                <w:szCs w:val="21"/>
              </w:rPr>
            </w:pPr>
            <w:r w:rsidRPr="004B3C0E">
              <w:rPr>
                <w:rFonts w:ascii="华文仿宋" w:eastAsia="华文仿宋" w:hAnsi="华文仿宋" w:cs="仿宋_GB2312" w:hint="eastAsia"/>
                <w:szCs w:val="21"/>
              </w:rPr>
              <w:t>出水色度、浑浊度、臭和</w:t>
            </w:r>
            <w:proofErr w:type="gramStart"/>
            <w:r w:rsidRPr="004B3C0E">
              <w:rPr>
                <w:rFonts w:ascii="华文仿宋" w:eastAsia="华文仿宋" w:hAnsi="华文仿宋" w:cs="仿宋_GB2312" w:hint="eastAsia"/>
                <w:szCs w:val="21"/>
              </w:rPr>
              <w:t>味、</w:t>
            </w:r>
            <w:proofErr w:type="gramEnd"/>
            <w:r w:rsidRPr="004B3C0E">
              <w:rPr>
                <w:rFonts w:ascii="华文仿宋" w:eastAsia="华文仿宋" w:hAnsi="华文仿宋" w:cs="仿宋_GB2312" w:hint="eastAsia"/>
                <w:szCs w:val="21"/>
              </w:rPr>
              <w:t>肉眼可见物、pH和消毒剂余量</w:t>
            </w:r>
          </w:p>
        </w:tc>
      </w:tr>
    </w:tbl>
    <w:p w:rsidR="004B3C0E" w:rsidRPr="004B3C0E" w:rsidRDefault="004B3C0E" w:rsidP="004B3C0E">
      <w:pPr>
        <w:spacing w:beforeLines="50" w:before="156" w:line="240" w:lineRule="exact"/>
        <w:jc w:val="left"/>
        <w:rPr>
          <w:rFonts w:ascii="华文仿宋" w:eastAsia="华文仿宋" w:hAnsi="华文仿宋" w:cs="宋体"/>
          <w:kern w:val="0"/>
          <w:szCs w:val="21"/>
        </w:rPr>
      </w:pPr>
      <w:r w:rsidRPr="004B3C0E">
        <w:rPr>
          <w:rFonts w:ascii="华文仿宋" w:eastAsia="华文仿宋" w:hAnsi="华文仿宋" w:cs="宋体"/>
          <w:kern w:val="0"/>
          <w:szCs w:val="21"/>
        </w:rPr>
        <w:t xml:space="preserve">    </w:t>
      </w:r>
      <w:r w:rsidRPr="004B3C0E">
        <w:rPr>
          <w:rFonts w:ascii="华文仿宋" w:eastAsia="华文仿宋" w:hAnsi="华文仿宋" w:cs="宋体" w:hint="eastAsia"/>
          <w:kern w:val="0"/>
          <w:szCs w:val="21"/>
        </w:rPr>
        <w:t>a</w:t>
      </w:r>
      <w:r w:rsidRPr="004B3C0E">
        <w:rPr>
          <w:rFonts w:ascii="华文仿宋" w:eastAsia="华文仿宋" w:hAnsi="华文仿宋" w:cs="宋体"/>
          <w:kern w:val="0"/>
          <w:szCs w:val="21"/>
        </w:rPr>
        <w:t>.</w:t>
      </w:r>
      <w:r w:rsidRPr="004B3C0E">
        <w:rPr>
          <w:rFonts w:ascii="华文仿宋" w:eastAsia="华文仿宋" w:hAnsi="华文仿宋" w:cs="宋体" w:hint="eastAsia"/>
          <w:kern w:val="0"/>
          <w:szCs w:val="21"/>
        </w:rPr>
        <w:t>不含学校内的自建设施集中式供水和二次供水。</w:t>
      </w:r>
    </w:p>
    <w:p w:rsidR="004B3C0E" w:rsidRPr="004B3C0E" w:rsidRDefault="004B3C0E" w:rsidP="004B3C0E">
      <w:pPr>
        <w:spacing w:line="240" w:lineRule="exact"/>
        <w:jc w:val="left"/>
        <w:rPr>
          <w:rFonts w:ascii="华文仿宋" w:eastAsia="华文仿宋" w:hAnsi="华文仿宋" w:cs="宋体"/>
          <w:kern w:val="0"/>
          <w:szCs w:val="21"/>
        </w:rPr>
      </w:pPr>
      <w:r w:rsidRPr="004B3C0E">
        <w:rPr>
          <w:rFonts w:ascii="华文仿宋" w:eastAsia="华文仿宋" w:hAnsi="华文仿宋" w:cs="宋体"/>
          <w:kern w:val="0"/>
          <w:szCs w:val="21"/>
        </w:rPr>
        <w:t xml:space="preserve">    </w:t>
      </w:r>
      <w:r w:rsidRPr="004B3C0E">
        <w:rPr>
          <w:rFonts w:ascii="华文仿宋" w:eastAsia="华文仿宋" w:hAnsi="华文仿宋" w:cs="宋体" w:hint="eastAsia"/>
          <w:kern w:val="0"/>
          <w:szCs w:val="21"/>
        </w:rPr>
        <w:t>b</w:t>
      </w:r>
      <w:r w:rsidRPr="004B3C0E">
        <w:rPr>
          <w:rFonts w:ascii="华文仿宋" w:eastAsia="华文仿宋" w:hAnsi="华文仿宋" w:cs="宋体"/>
          <w:kern w:val="0"/>
          <w:szCs w:val="21"/>
        </w:rPr>
        <w:t>.</w:t>
      </w:r>
      <w:r w:rsidRPr="004B3C0E">
        <w:rPr>
          <w:rFonts w:ascii="华文仿宋" w:eastAsia="华文仿宋" w:hAnsi="华文仿宋" w:cs="宋体" w:hint="eastAsia"/>
          <w:kern w:val="0"/>
          <w:szCs w:val="21"/>
        </w:rPr>
        <w:t>农村集中式供水为监督检查信息卡上标记类别为“乡镇”的集中式供水。</w:t>
      </w:r>
    </w:p>
    <w:p w:rsidR="004B3C0E" w:rsidRPr="004B3C0E" w:rsidRDefault="004B3C0E" w:rsidP="004B3C0E">
      <w:pPr>
        <w:spacing w:line="240" w:lineRule="exact"/>
        <w:jc w:val="left"/>
        <w:rPr>
          <w:rFonts w:ascii="华文仿宋" w:eastAsia="华文仿宋" w:hAnsi="华文仿宋" w:cs="宋体"/>
          <w:kern w:val="0"/>
          <w:szCs w:val="21"/>
        </w:rPr>
      </w:pPr>
      <w:r w:rsidRPr="004B3C0E">
        <w:rPr>
          <w:rFonts w:ascii="华文仿宋" w:eastAsia="华文仿宋" w:hAnsi="华文仿宋" w:cs="宋体"/>
          <w:kern w:val="0"/>
          <w:szCs w:val="21"/>
        </w:rPr>
        <w:t xml:space="preserve">    </w:t>
      </w:r>
      <w:r w:rsidRPr="004B3C0E">
        <w:rPr>
          <w:rFonts w:ascii="华文仿宋" w:eastAsia="华文仿宋" w:hAnsi="华文仿宋" w:cs="宋体" w:hint="eastAsia"/>
          <w:kern w:val="0"/>
          <w:szCs w:val="21"/>
        </w:rPr>
        <w:t>c.不纳入双随机抽查。</w:t>
      </w:r>
    </w:p>
    <w:p w:rsidR="004B3C0E" w:rsidRPr="004B3C0E" w:rsidRDefault="004B3C0E" w:rsidP="004B3C0E">
      <w:pPr>
        <w:spacing w:line="240" w:lineRule="exact"/>
        <w:jc w:val="left"/>
        <w:rPr>
          <w:rFonts w:ascii="华文仿宋" w:eastAsia="华文仿宋" w:hAnsi="华文仿宋" w:cs="宋体"/>
          <w:kern w:val="0"/>
          <w:szCs w:val="21"/>
        </w:rPr>
      </w:pPr>
      <w:r w:rsidRPr="004B3C0E">
        <w:rPr>
          <w:rFonts w:ascii="华文仿宋" w:eastAsia="华文仿宋" w:hAnsi="华文仿宋" w:cs="宋体"/>
          <w:kern w:val="0"/>
          <w:szCs w:val="21"/>
        </w:rPr>
        <w:t xml:space="preserve">    </w:t>
      </w:r>
      <w:r w:rsidRPr="004B3C0E">
        <w:rPr>
          <w:rFonts w:ascii="华文仿宋" w:eastAsia="华文仿宋" w:hAnsi="华文仿宋" w:cs="宋体" w:hint="eastAsia"/>
          <w:kern w:val="0"/>
          <w:szCs w:val="21"/>
        </w:rPr>
        <w:t>d.各地在综合卫生监督档案、饮用水卫生安全巡查档案或记录以及相关调查资料等信息的基础上自行制定清单并实施双随机抽查。</w:t>
      </w:r>
    </w:p>
    <w:p w:rsidR="004B3C0E" w:rsidRPr="004B3C0E" w:rsidRDefault="004B3C0E" w:rsidP="004B3C0E">
      <w:pPr>
        <w:spacing w:line="240" w:lineRule="exact"/>
        <w:jc w:val="left"/>
        <w:rPr>
          <w:rFonts w:ascii="华文仿宋" w:eastAsia="华文仿宋" w:hAnsi="华文仿宋" w:cs="宋体"/>
          <w:kern w:val="0"/>
          <w:szCs w:val="21"/>
        </w:rPr>
      </w:pPr>
      <w:r w:rsidRPr="004B3C0E">
        <w:rPr>
          <w:rFonts w:ascii="华文仿宋" w:eastAsia="华文仿宋" w:hAnsi="华文仿宋" w:cs="宋体"/>
          <w:kern w:val="0"/>
          <w:szCs w:val="21"/>
        </w:rPr>
        <w:t xml:space="preserve">    </w:t>
      </w:r>
      <w:r w:rsidRPr="004B3C0E">
        <w:rPr>
          <w:rFonts w:ascii="华文仿宋" w:eastAsia="华文仿宋" w:hAnsi="华文仿宋" w:cs="宋体" w:hint="eastAsia"/>
          <w:kern w:val="0"/>
          <w:szCs w:val="21"/>
        </w:rPr>
        <w:t>e.水质自</w:t>
      </w:r>
      <w:proofErr w:type="gramStart"/>
      <w:r w:rsidRPr="004B3C0E">
        <w:rPr>
          <w:rFonts w:ascii="华文仿宋" w:eastAsia="华文仿宋" w:hAnsi="华文仿宋" w:cs="宋体" w:hint="eastAsia"/>
          <w:kern w:val="0"/>
          <w:szCs w:val="21"/>
        </w:rPr>
        <w:t>检包括</w:t>
      </w:r>
      <w:proofErr w:type="gramEnd"/>
      <w:r w:rsidRPr="004B3C0E">
        <w:rPr>
          <w:rFonts w:ascii="华文仿宋" w:eastAsia="华文仿宋" w:hAnsi="华文仿宋" w:cs="宋体" w:hint="eastAsia"/>
          <w:kern w:val="0"/>
          <w:szCs w:val="21"/>
        </w:rPr>
        <w:t>委托检测。</w:t>
      </w:r>
    </w:p>
    <w:p w:rsidR="004B3C0E" w:rsidRPr="004B3C0E" w:rsidRDefault="004B3C0E" w:rsidP="004B3C0E">
      <w:pPr>
        <w:snapToGrid w:val="0"/>
        <w:spacing w:beforeLines="50" w:before="156" w:afterLines="50" w:after="156"/>
        <w:rPr>
          <w:rFonts w:ascii="黑体" w:eastAsia="黑体" w:hAnsi="宋体"/>
          <w:sz w:val="30"/>
          <w:szCs w:val="30"/>
        </w:rPr>
      </w:pPr>
    </w:p>
    <w:p w:rsidR="004B3C0E" w:rsidRPr="004B3C0E" w:rsidRDefault="004B3C0E" w:rsidP="004B3C0E">
      <w:pPr>
        <w:snapToGrid w:val="0"/>
        <w:spacing w:beforeLines="50" w:before="156" w:afterLines="50" w:after="156"/>
        <w:jc w:val="left"/>
        <w:rPr>
          <w:rFonts w:ascii="黑体" w:eastAsia="黑体" w:hAnsi="宋体"/>
          <w:sz w:val="30"/>
          <w:szCs w:val="30"/>
        </w:rPr>
      </w:pPr>
    </w:p>
    <w:p w:rsidR="004B3C0E" w:rsidRPr="004B3C0E" w:rsidRDefault="004B3C0E" w:rsidP="004B3C0E">
      <w:pPr>
        <w:snapToGrid w:val="0"/>
        <w:spacing w:beforeLines="50" w:before="156" w:afterLines="50" w:after="156"/>
        <w:jc w:val="left"/>
        <w:rPr>
          <w:rFonts w:ascii="黑体" w:eastAsia="黑体" w:hAnsi="宋体"/>
          <w:sz w:val="30"/>
          <w:szCs w:val="30"/>
        </w:rPr>
      </w:pPr>
      <w:r w:rsidRPr="004B3C0E">
        <w:rPr>
          <w:rFonts w:ascii="黑体" w:eastAsia="黑体" w:hAnsi="宋体" w:hint="eastAsia"/>
          <w:sz w:val="30"/>
          <w:szCs w:val="30"/>
        </w:rPr>
        <w:lastRenderedPageBreak/>
        <w:t>附表4</w:t>
      </w:r>
    </w:p>
    <w:p w:rsidR="004B3C0E" w:rsidRPr="004B3C0E" w:rsidRDefault="004B3C0E" w:rsidP="004B3C0E">
      <w:pPr>
        <w:widowControl/>
        <w:spacing w:beforeLines="50" w:before="156"/>
        <w:jc w:val="center"/>
        <w:rPr>
          <w:rFonts w:ascii="宋体" w:hAnsi="宋体"/>
          <w:b/>
          <w:sz w:val="44"/>
          <w:szCs w:val="44"/>
        </w:rPr>
      </w:pPr>
      <w:r w:rsidRPr="004B3C0E">
        <w:rPr>
          <w:rFonts w:ascii="宋体" w:hAnsi="宋体" w:hint="eastAsia"/>
          <w:b/>
          <w:sz w:val="44"/>
          <w:szCs w:val="44"/>
        </w:rPr>
        <w:t>20</w:t>
      </w:r>
      <w:r w:rsidRPr="004B3C0E">
        <w:rPr>
          <w:rFonts w:ascii="宋体" w:hAnsi="宋体"/>
          <w:b/>
          <w:sz w:val="44"/>
          <w:szCs w:val="44"/>
        </w:rPr>
        <w:t>20</w:t>
      </w:r>
      <w:r w:rsidRPr="004B3C0E">
        <w:rPr>
          <w:rFonts w:ascii="宋体" w:hAnsi="宋体" w:hint="eastAsia"/>
          <w:b/>
          <w:sz w:val="44"/>
          <w:szCs w:val="44"/>
        </w:rPr>
        <w:t>年涉水产品</w:t>
      </w:r>
      <w:r w:rsidRPr="004B3C0E">
        <w:rPr>
          <w:rFonts w:ascii="宋体" w:hAnsi="宋体" w:hint="eastAsia"/>
          <w:b/>
          <w:bCs/>
          <w:sz w:val="44"/>
          <w:szCs w:val="44"/>
        </w:rPr>
        <w:t>贵州省随机监督抽查</w:t>
      </w:r>
      <w:r w:rsidRPr="004B3C0E">
        <w:rPr>
          <w:rFonts w:ascii="宋体" w:hAnsi="宋体" w:hint="eastAsia"/>
          <w:b/>
          <w:sz w:val="44"/>
          <w:szCs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8"/>
        <w:gridCol w:w="4678"/>
        <w:gridCol w:w="2551"/>
        <w:gridCol w:w="4493"/>
      </w:tblGrid>
      <w:tr w:rsidR="004B3C0E" w:rsidRPr="004B3C0E" w:rsidTr="0089587B">
        <w:trPr>
          <w:trHeight w:val="448"/>
          <w:jc w:val="center"/>
        </w:trPr>
        <w:tc>
          <w:tcPr>
            <w:tcW w:w="2218" w:type="dxa"/>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szCs w:val="21"/>
              </w:rPr>
              <w:t>产品类别</w:t>
            </w:r>
          </w:p>
        </w:tc>
        <w:tc>
          <w:tcPr>
            <w:tcW w:w="4678" w:type="dxa"/>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szCs w:val="21"/>
              </w:rPr>
              <w:t>范围和数量</w:t>
            </w:r>
          </w:p>
        </w:tc>
        <w:tc>
          <w:tcPr>
            <w:tcW w:w="2551" w:type="dxa"/>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szCs w:val="21"/>
              </w:rPr>
              <w:t>检查内容</w:t>
            </w:r>
          </w:p>
        </w:tc>
        <w:tc>
          <w:tcPr>
            <w:tcW w:w="4493" w:type="dxa"/>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szCs w:val="21"/>
              </w:rPr>
              <w:t>检测项目</w:t>
            </w:r>
            <w:r w:rsidRPr="004B3C0E">
              <w:rPr>
                <w:rFonts w:ascii="华文仿宋" w:eastAsia="华文仿宋" w:hAnsi="华文仿宋" w:hint="eastAsia"/>
                <w:szCs w:val="21"/>
                <w:vertAlign w:val="superscript"/>
              </w:rPr>
              <w:t>（a）</w:t>
            </w:r>
          </w:p>
        </w:tc>
      </w:tr>
      <w:tr w:rsidR="004B3C0E" w:rsidRPr="004B3C0E" w:rsidTr="0089587B">
        <w:trPr>
          <w:trHeight w:val="369"/>
          <w:jc w:val="center"/>
        </w:trPr>
        <w:tc>
          <w:tcPr>
            <w:tcW w:w="2218" w:type="dxa"/>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kern w:val="0"/>
                <w:szCs w:val="21"/>
              </w:rPr>
              <w:t>输配水设备</w:t>
            </w:r>
          </w:p>
        </w:tc>
        <w:tc>
          <w:tcPr>
            <w:tcW w:w="4678" w:type="dxa"/>
            <w:vMerge w:val="restart"/>
            <w:vAlign w:val="center"/>
          </w:tcPr>
          <w:p w:rsidR="004B3C0E" w:rsidRPr="004B3C0E" w:rsidRDefault="004B3C0E" w:rsidP="004B3C0E">
            <w:pPr>
              <w:spacing w:line="240" w:lineRule="exact"/>
              <w:rPr>
                <w:rFonts w:ascii="华文仿宋" w:eastAsia="华文仿宋" w:hAnsi="华文仿宋"/>
                <w:kern w:val="0"/>
                <w:szCs w:val="21"/>
              </w:rPr>
            </w:pPr>
            <w:r w:rsidRPr="004B3C0E">
              <w:rPr>
                <w:rFonts w:ascii="华文仿宋" w:eastAsia="华文仿宋" w:hAnsi="华文仿宋" w:hint="eastAsia"/>
                <w:kern w:val="0"/>
                <w:szCs w:val="21"/>
              </w:rPr>
              <w:t>辖区内</w:t>
            </w:r>
            <w:r w:rsidRPr="004B3C0E">
              <w:rPr>
                <w:rFonts w:ascii="华文仿宋" w:eastAsia="华文仿宋" w:hAnsi="华文仿宋"/>
                <w:kern w:val="0"/>
                <w:szCs w:val="21"/>
              </w:rPr>
              <w:t>10个生产企业</w:t>
            </w:r>
            <w:r w:rsidRPr="004B3C0E">
              <w:rPr>
                <w:rFonts w:ascii="华文仿宋" w:eastAsia="华文仿宋" w:hAnsi="华文仿宋" w:hint="eastAsia"/>
                <w:kern w:val="0"/>
                <w:szCs w:val="21"/>
              </w:rPr>
              <w:t>，不足的全部抽查，每个企业抽查</w:t>
            </w:r>
            <w:r w:rsidRPr="004B3C0E">
              <w:rPr>
                <w:rFonts w:ascii="华文仿宋" w:eastAsia="华文仿宋" w:hAnsi="华文仿宋"/>
                <w:kern w:val="0"/>
                <w:szCs w:val="21"/>
              </w:rPr>
              <w:t>1-3个产品</w:t>
            </w:r>
          </w:p>
        </w:tc>
        <w:tc>
          <w:tcPr>
            <w:tcW w:w="2551" w:type="dxa"/>
            <w:vMerge w:val="restart"/>
            <w:vAlign w:val="center"/>
          </w:tcPr>
          <w:p w:rsidR="004B3C0E" w:rsidRPr="004B3C0E" w:rsidRDefault="004B3C0E" w:rsidP="004B3C0E">
            <w:pPr>
              <w:spacing w:line="240" w:lineRule="exact"/>
              <w:rPr>
                <w:rFonts w:ascii="华文仿宋" w:eastAsia="华文仿宋" w:hAnsi="华文仿宋"/>
                <w:szCs w:val="21"/>
              </w:rPr>
            </w:pPr>
            <w:r w:rsidRPr="004B3C0E">
              <w:rPr>
                <w:rFonts w:ascii="华文仿宋" w:eastAsia="华文仿宋" w:hAnsi="华文仿宋"/>
                <w:szCs w:val="21"/>
              </w:rPr>
              <w:t>1.标签、说明书</w:t>
            </w:r>
          </w:p>
          <w:p w:rsidR="004B3C0E" w:rsidRPr="004B3C0E" w:rsidRDefault="004B3C0E" w:rsidP="004B3C0E">
            <w:pPr>
              <w:spacing w:line="240" w:lineRule="exact"/>
              <w:rPr>
                <w:rFonts w:ascii="华文仿宋" w:eastAsia="华文仿宋" w:hAnsi="华文仿宋"/>
                <w:szCs w:val="21"/>
              </w:rPr>
            </w:pPr>
            <w:r w:rsidRPr="004B3C0E">
              <w:rPr>
                <w:rFonts w:ascii="华文仿宋" w:eastAsia="华文仿宋" w:hAnsi="华文仿宋"/>
                <w:szCs w:val="21"/>
              </w:rPr>
              <w:t>2.</w:t>
            </w:r>
            <w:r w:rsidRPr="004B3C0E">
              <w:rPr>
                <w:rFonts w:ascii="华文仿宋" w:eastAsia="华文仿宋" w:hAnsi="华文仿宋" w:hint="eastAsia"/>
                <w:szCs w:val="21"/>
              </w:rPr>
              <w:t>产品卫生许可批件</w:t>
            </w:r>
          </w:p>
        </w:tc>
        <w:tc>
          <w:tcPr>
            <w:tcW w:w="4493" w:type="dxa"/>
            <w:vMerge w:val="restart"/>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szCs w:val="21"/>
              </w:rPr>
              <w:t>产品卫生安全性检测</w:t>
            </w:r>
          </w:p>
        </w:tc>
      </w:tr>
      <w:tr w:rsidR="004B3C0E" w:rsidRPr="004B3C0E" w:rsidTr="0089587B">
        <w:trPr>
          <w:trHeight w:val="354"/>
          <w:jc w:val="center"/>
        </w:trPr>
        <w:tc>
          <w:tcPr>
            <w:tcW w:w="2218" w:type="dxa"/>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szCs w:val="21"/>
              </w:rPr>
              <w:t>水处理材料</w:t>
            </w:r>
          </w:p>
        </w:tc>
        <w:tc>
          <w:tcPr>
            <w:tcW w:w="4678" w:type="dxa"/>
            <w:vMerge/>
            <w:vAlign w:val="center"/>
          </w:tcPr>
          <w:p w:rsidR="004B3C0E" w:rsidRPr="004B3C0E" w:rsidRDefault="004B3C0E" w:rsidP="004B3C0E">
            <w:pPr>
              <w:spacing w:line="240" w:lineRule="exact"/>
              <w:rPr>
                <w:rFonts w:ascii="华文仿宋" w:eastAsia="华文仿宋" w:hAnsi="华文仿宋"/>
                <w:szCs w:val="21"/>
              </w:rPr>
            </w:pPr>
          </w:p>
        </w:tc>
        <w:tc>
          <w:tcPr>
            <w:tcW w:w="2551" w:type="dxa"/>
            <w:vMerge/>
            <w:vAlign w:val="center"/>
          </w:tcPr>
          <w:p w:rsidR="004B3C0E" w:rsidRPr="004B3C0E" w:rsidRDefault="004B3C0E" w:rsidP="004B3C0E">
            <w:pPr>
              <w:spacing w:line="240" w:lineRule="exact"/>
              <w:rPr>
                <w:rFonts w:ascii="华文仿宋" w:eastAsia="华文仿宋" w:hAnsi="华文仿宋"/>
                <w:szCs w:val="21"/>
              </w:rPr>
            </w:pPr>
          </w:p>
        </w:tc>
        <w:tc>
          <w:tcPr>
            <w:tcW w:w="4493" w:type="dxa"/>
            <w:vMerge/>
            <w:vAlign w:val="center"/>
          </w:tcPr>
          <w:p w:rsidR="004B3C0E" w:rsidRPr="004B3C0E" w:rsidRDefault="004B3C0E" w:rsidP="004B3C0E">
            <w:pPr>
              <w:spacing w:line="240" w:lineRule="exact"/>
              <w:rPr>
                <w:rFonts w:ascii="华文仿宋" w:eastAsia="华文仿宋" w:hAnsi="华文仿宋"/>
                <w:szCs w:val="21"/>
              </w:rPr>
            </w:pPr>
          </w:p>
        </w:tc>
      </w:tr>
      <w:tr w:rsidR="004B3C0E" w:rsidRPr="004B3C0E" w:rsidTr="0089587B">
        <w:trPr>
          <w:trHeight w:val="294"/>
          <w:jc w:val="center"/>
        </w:trPr>
        <w:tc>
          <w:tcPr>
            <w:tcW w:w="2218" w:type="dxa"/>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szCs w:val="21"/>
              </w:rPr>
              <w:t>化学处理剂</w:t>
            </w:r>
          </w:p>
        </w:tc>
        <w:tc>
          <w:tcPr>
            <w:tcW w:w="4678" w:type="dxa"/>
            <w:vMerge/>
            <w:vAlign w:val="center"/>
          </w:tcPr>
          <w:p w:rsidR="004B3C0E" w:rsidRPr="004B3C0E" w:rsidRDefault="004B3C0E" w:rsidP="004B3C0E">
            <w:pPr>
              <w:spacing w:line="240" w:lineRule="exact"/>
              <w:rPr>
                <w:rFonts w:ascii="华文仿宋" w:eastAsia="华文仿宋" w:hAnsi="华文仿宋"/>
                <w:szCs w:val="21"/>
              </w:rPr>
            </w:pPr>
          </w:p>
        </w:tc>
        <w:tc>
          <w:tcPr>
            <w:tcW w:w="2551" w:type="dxa"/>
            <w:vMerge/>
            <w:vAlign w:val="center"/>
          </w:tcPr>
          <w:p w:rsidR="004B3C0E" w:rsidRPr="004B3C0E" w:rsidRDefault="004B3C0E" w:rsidP="004B3C0E">
            <w:pPr>
              <w:spacing w:line="240" w:lineRule="exact"/>
              <w:rPr>
                <w:rFonts w:ascii="华文仿宋" w:eastAsia="华文仿宋" w:hAnsi="华文仿宋"/>
                <w:szCs w:val="21"/>
              </w:rPr>
            </w:pPr>
          </w:p>
        </w:tc>
        <w:tc>
          <w:tcPr>
            <w:tcW w:w="4493" w:type="dxa"/>
            <w:vMerge/>
            <w:vAlign w:val="center"/>
          </w:tcPr>
          <w:p w:rsidR="004B3C0E" w:rsidRPr="004B3C0E" w:rsidRDefault="004B3C0E" w:rsidP="004B3C0E">
            <w:pPr>
              <w:spacing w:line="240" w:lineRule="exact"/>
              <w:rPr>
                <w:rFonts w:ascii="华文仿宋" w:eastAsia="华文仿宋" w:hAnsi="华文仿宋"/>
                <w:szCs w:val="21"/>
              </w:rPr>
            </w:pPr>
          </w:p>
        </w:tc>
      </w:tr>
      <w:tr w:rsidR="004B3C0E" w:rsidRPr="004B3C0E" w:rsidTr="0089587B">
        <w:trPr>
          <w:trHeight w:val="653"/>
          <w:jc w:val="center"/>
        </w:trPr>
        <w:tc>
          <w:tcPr>
            <w:tcW w:w="2218" w:type="dxa"/>
            <w:vMerge w:val="restart"/>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kern w:val="0"/>
                <w:szCs w:val="21"/>
              </w:rPr>
              <w:t>水质处理器</w:t>
            </w:r>
          </w:p>
        </w:tc>
        <w:tc>
          <w:tcPr>
            <w:tcW w:w="4678" w:type="dxa"/>
            <w:vAlign w:val="center"/>
          </w:tcPr>
          <w:p w:rsidR="004B3C0E" w:rsidRPr="004B3C0E" w:rsidRDefault="004B3C0E" w:rsidP="004B3C0E">
            <w:pPr>
              <w:spacing w:line="240" w:lineRule="exact"/>
              <w:rPr>
                <w:rFonts w:ascii="华文仿宋" w:eastAsia="华文仿宋" w:hAnsi="华文仿宋"/>
                <w:szCs w:val="21"/>
              </w:rPr>
            </w:pPr>
            <w:r w:rsidRPr="004B3C0E">
              <w:rPr>
                <w:rFonts w:ascii="华文仿宋" w:eastAsia="华文仿宋" w:hAnsi="华文仿宋" w:hint="eastAsia"/>
                <w:kern w:val="0"/>
                <w:szCs w:val="21"/>
              </w:rPr>
              <w:t>辖区内</w:t>
            </w:r>
            <w:r w:rsidRPr="004B3C0E">
              <w:rPr>
                <w:rFonts w:ascii="华文仿宋" w:eastAsia="华文仿宋" w:hAnsi="华文仿宋"/>
                <w:kern w:val="0"/>
                <w:szCs w:val="21"/>
              </w:rPr>
              <w:t>10个生产企业</w:t>
            </w:r>
            <w:r w:rsidRPr="004B3C0E">
              <w:rPr>
                <w:rFonts w:ascii="华文仿宋" w:eastAsia="华文仿宋" w:hAnsi="华文仿宋" w:hint="eastAsia"/>
                <w:kern w:val="0"/>
                <w:szCs w:val="21"/>
              </w:rPr>
              <w:t>，不足的全部抽查，每个企业抽查</w:t>
            </w:r>
            <w:r w:rsidRPr="004B3C0E">
              <w:rPr>
                <w:rFonts w:ascii="华文仿宋" w:eastAsia="华文仿宋" w:hAnsi="华文仿宋"/>
                <w:kern w:val="0"/>
                <w:szCs w:val="21"/>
              </w:rPr>
              <w:t>1-</w:t>
            </w:r>
            <w:r w:rsidRPr="004B3C0E">
              <w:rPr>
                <w:rFonts w:ascii="华文仿宋" w:eastAsia="华文仿宋" w:hAnsi="华文仿宋" w:hint="eastAsia"/>
                <w:kern w:val="0"/>
                <w:szCs w:val="21"/>
              </w:rPr>
              <w:t>2</w:t>
            </w:r>
            <w:r w:rsidRPr="004B3C0E">
              <w:rPr>
                <w:rFonts w:ascii="华文仿宋" w:eastAsia="华文仿宋" w:hAnsi="华文仿宋"/>
                <w:kern w:val="0"/>
                <w:szCs w:val="21"/>
              </w:rPr>
              <w:t>个产品</w:t>
            </w:r>
          </w:p>
        </w:tc>
        <w:tc>
          <w:tcPr>
            <w:tcW w:w="2551" w:type="dxa"/>
            <w:vAlign w:val="center"/>
          </w:tcPr>
          <w:p w:rsidR="004B3C0E" w:rsidRPr="004B3C0E" w:rsidRDefault="004B3C0E" w:rsidP="004B3C0E">
            <w:pPr>
              <w:spacing w:line="240" w:lineRule="exact"/>
              <w:rPr>
                <w:rFonts w:ascii="华文仿宋" w:eastAsia="华文仿宋" w:hAnsi="华文仿宋"/>
                <w:szCs w:val="21"/>
              </w:rPr>
            </w:pPr>
            <w:r w:rsidRPr="004B3C0E">
              <w:rPr>
                <w:rFonts w:ascii="华文仿宋" w:eastAsia="华文仿宋" w:hAnsi="华文仿宋" w:hint="eastAsia"/>
                <w:szCs w:val="21"/>
              </w:rPr>
              <w:t>1.标签、说明书</w:t>
            </w:r>
          </w:p>
          <w:p w:rsidR="004B3C0E" w:rsidRPr="004B3C0E" w:rsidRDefault="004B3C0E" w:rsidP="004B3C0E">
            <w:pPr>
              <w:spacing w:line="240" w:lineRule="exact"/>
              <w:rPr>
                <w:rFonts w:ascii="华文仿宋" w:eastAsia="华文仿宋" w:hAnsi="华文仿宋"/>
                <w:szCs w:val="21"/>
              </w:rPr>
            </w:pPr>
            <w:r w:rsidRPr="004B3C0E">
              <w:rPr>
                <w:rFonts w:ascii="华文仿宋" w:eastAsia="华文仿宋" w:hAnsi="华文仿宋" w:hint="eastAsia"/>
                <w:szCs w:val="21"/>
              </w:rPr>
              <w:t>2.产品卫生许可批件</w:t>
            </w:r>
          </w:p>
        </w:tc>
        <w:tc>
          <w:tcPr>
            <w:tcW w:w="4493" w:type="dxa"/>
            <w:vMerge/>
            <w:vAlign w:val="center"/>
          </w:tcPr>
          <w:p w:rsidR="004B3C0E" w:rsidRPr="004B3C0E" w:rsidRDefault="004B3C0E" w:rsidP="004B3C0E">
            <w:pPr>
              <w:spacing w:line="240" w:lineRule="exact"/>
              <w:rPr>
                <w:rFonts w:ascii="华文仿宋" w:eastAsia="华文仿宋" w:hAnsi="华文仿宋"/>
                <w:szCs w:val="21"/>
              </w:rPr>
            </w:pPr>
          </w:p>
        </w:tc>
      </w:tr>
      <w:tr w:rsidR="004B3C0E" w:rsidRPr="004B3C0E" w:rsidTr="0089587B">
        <w:trPr>
          <w:trHeight w:val="975"/>
          <w:jc w:val="center"/>
        </w:trPr>
        <w:tc>
          <w:tcPr>
            <w:tcW w:w="2218" w:type="dxa"/>
            <w:vMerge/>
            <w:vAlign w:val="center"/>
          </w:tcPr>
          <w:p w:rsidR="004B3C0E" w:rsidRPr="004B3C0E" w:rsidRDefault="004B3C0E" w:rsidP="004B3C0E">
            <w:pPr>
              <w:spacing w:line="240" w:lineRule="exact"/>
              <w:jc w:val="center"/>
              <w:rPr>
                <w:rFonts w:ascii="华文仿宋" w:eastAsia="华文仿宋" w:hAnsi="华文仿宋"/>
                <w:kern w:val="0"/>
                <w:szCs w:val="21"/>
              </w:rPr>
            </w:pPr>
          </w:p>
        </w:tc>
        <w:tc>
          <w:tcPr>
            <w:tcW w:w="4678" w:type="dxa"/>
            <w:vAlign w:val="center"/>
          </w:tcPr>
          <w:p w:rsidR="004B3C0E" w:rsidRPr="004B3C0E" w:rsidRDefault="004B3C0E" w:rsidP="004B3C0E">
            <w:pPr>
              <w:spacing w:line="240" w:lineRule="exact"/>
              <w:rPr>
                <w:rFonts w:ascii="华文仿宋" w:eastAsia="华文仿宋" w:hAnsi="华文仿宋"/>
                <w:szCs w:val="21"/>
              </w:rPr>
            </w:pPr>
            <w:r w:rsidRPr="004B3C0E">
              <w:rPr>
                <w:rFonts w:ascii="华文仿宋" w:eastAsia="华文仿宋" w:hAnsi="华文仿宋" w:hint="eastAsia"/>
                <w:szCs w:val="21"/>
              </w:rPr>
              <w:t>辖区内10</w:t>
            </w:r>
            <w:r w:rsidRPr="004B3C0E">
              <w:rPr>
                <w:rFonts w:ascii="华文仿宋" w:eastAsia="华文仿宋" w:hAnsi="华文仿宋"/>
                <w:szCs w:val="21"/>
              </w:rPr>
              <w:t>个实体经营单位</w:t>
            </w:r>
            <w:r w:rsidRPr="004B3C0E">
              <w:rPr>
                <w:rFonts w:ascii="华文仿宋" w:eastAsia="华文仿宋" w:hAnsi="华文仿宋" w:hint="eastAsia"/>
                <w:szCs w:val="21"/>
                <w:vertAlign w:val="superscript"/>
              </w:rPr>
              <w:t>（b）</w:t>
            </w:r>
            <w:r w:rsidRPr="004B3C0E">
              <w:rPr>
                <w:rFonts w:ascii="华文仿宋" w:eastAsia="华文仿宋" w:hAnsi="华文仿宋" w:hint="eastAsia"/>
                <w:kern w:val="0"/>
                <w:szCs w:val="21"/>
              </w:rPr>
              <w:t>，含6个城市商场、超市或专营商店、4个乡镇综合或专营市场，不足的全部抽查。</w:t>
            </w:r>
          </w:p>
        </w:tc>
        <w:tc>
          <w:tcPr>
            <w:tcW w:w="2551" w:type="dxa"/>
            <w:vAlign w:val="center"/>
          </w:tcPr>
          <w:p w:rsidR="004B3C0E" w:rsidRPr="004B3C0E" w:rsidRDefault="004B3C0E" w:rsidP="004B3C0E">
            <w:pPr>
              <w:spacing w:line="240" w:lineRule="exact"/>
              <w:rPr>
                <w:rFonts w:ascii="华文仿宋" w:eastAsia="华文仿宋" w:hAnsi="华文仿宋"/>
                <w:szCs w:val="21"/>
              </w:rPr>
            </w:pPr>
            <w:r w:rsidRPr="004B3C0E">
              <w:rPr>
                <w:rFonts w:ascii="华文仿宋" w:eastAsia="华文仿宋" w:hAnsi="华文仿宋" w:hint="eastAsia"/>
                <w:szCs w:val="21"/>
              </w:rPr>
              <w:t>1.标签、说明书</w:t>
            </w:r>
          </w:p>
          <w:p w:rsidR="004B3C0E" w:rsidRPr="004B3C0E" w:rsidRDefault="004B3C0E" w:rsidP="004B3C0E">
            <w:pPr>
              <w:spacing w:line="240" w:lineRule="exact"/>
              <w:rPr>
                <w:rFonts w:ascii="华文仿宋" w:eastAsia="华文仿宋" w:hAnsi="华文仿宋"/>
                <w:szCs w:val="21"/>
              </w:rPr>
            </w:pPr>
            <w:r w:rsidRPr="004B3C0E">
              <w:rPr>
                <w:rFonts w:ascii="华文仿宋" w:eastAsia="华文仿宋" w:hAnsi="华文仿宋" w:hint="eastAsia"/>
                <w:szCs w:val="21"/>
              </w:rPr>
              <w:t>2.产品卫生许可批件</w:t>
            </w:r>
          </w:p>
        </w:tc>
        <w:tc>
          <w:tcPr>
            <w:tcW w:w="4493" w:type="dxa"/>
            <w:vMerge w:val="restart"/>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szCs w:val="21"/>
              </w:rPr>
              <w:t>----------</w:t>
            </w:r>
          </w:p>
        </w:tc>
      </w:tr>
      <w:tr w:rsidR="004B3C0E" w:rsidRPr="004B3C0E" w:rsidTr="0089587B">
        <w:trPr>
          <w:trHeight w:val="705"/>
          <w:jc w:val="center"/>
        </w:trPr>
        <w:tc>
          <w:tcPr>
            <w:tcW w:w="2218" w:type="dxa"/>
            <w:vMerge/>
            <w:vAlign w:val="center"/>
          </w:tcPr>
          <w:p w:rsidR="004B3C0E" w:rsidRPr="004B3C0E" w:rsidRDefault="004B3C0E" w:rsidP="004B3C0E">
            <w:pPr>
              <w:spacing w:line="240" w:lineRule="exact"/>
              <w:jc w:val="center"/>
              <w:rPr>
                <w:rFonts w:ascii="华文仿宋" w:eastAsia="华文仿宋" w:hAnsi="华文仿宋"/>
                <w:kern w:val="0"/>
                <w:szCs w:val="21"/>
              </w:rPr>
            </w:pPr>
          </w:p>
        </w:tc>
        <w:tc>
          <w:tcPr>
            <w:tcW w:w="4678" w:type="dxa"/>
            <w:vAlign w:val="center"/>
          </w:tcPr>
          <w:p w:rsidR="004B3C0E" w:rsidRPr="004B3C0E" w:rsidRDefault="004B3C0E" w:rsidP="004B3C0E">
            <w:pPr>
              <w:spacing w:line="240" w:lineRule="exact"/>
              <w:rPr>
                <w:rFonts w:ascii="华文仿宋" w:eastAsia="华文仿宋" w:hAnsi="华文仿宋"/>
                <w:szCs w:val="21"/>
              </w:rPr>
            </w:pPr>
            <w:r w:rsidRPr="004B3C0E">
              <w:rPr>
                <w:rFonts w:ascii="华文仿宋" w:eastAsia="华文仿宋" w:hAnsi="华文仿宋" w:hint="eastAsia"/>
                <w:szCs w:val="21"/>
              </w:rPr>
              <w:t>辖区内</w:t>
            </w:r>
            <w:r w:rsidRPr="004B3C0E">
              <w:rPr>
                <w:rFonts w:ascii="华文仿宋" w:eastAsia="华文仿宋" w:hAnsi="华文仿宋"/>
                <w:szCs w:val="21"/>
              </w:rPr>
              <w:t>5</w:t>
            </w:r>
            <w:r w:rsidRPr="004B3C0E">
              <w:rPr>
                <w:rFonts w:ascii="华文仿宋" w:eastAsia="华文仿宋" w:hAnsi="华文仿宋" w:hint="eastAsia"/>
                <w:szCs w:val="21"/>
              </w:rPr>
              <w:t>0个在主要网络平台从事经销活动的网店，不足的全部抽查，检查网</w:t>
            </w:r>
            <w:proofErr w:type="gramStart"/>
            <w:r w:rsidRPr="004B3C0E">
              <w:rPr>
                <w:rFonts w:ascii="华文仿宋" w:eastAsia="华文仿宋" w:hAnsi="华文仿宋" w:hint="eastAsia"/>
                <w:szCs w:val="21"/>
              </w:rPr>
              <w:t>店所有</w:t>
            </w:r>
            <w:proofErr w:type="gramEnd"/>
            <w:r w:rsidRPr="004B3C0E">
              <w:rPr>
                <w:rFonts w:ascii="华文仿宋" w:eastAsia="华文仿宋" w:hAnsi="华文仿宋" w:hint="eastAsia"/>
                <w:szCs w:val="21"/>
              </w:rPr>
              <w:t>产品。</w:t>
            </w:r>
          </w:p>
        </w:tc>
        <w:tc>
          <w:tcPr>
            <w:tcW w:w="2551" w:type="dxa"/>
            <w:vAlign w:val="center"/>
          </w:tcPr>
          <w:p w:rsidR="004B3C0E" w:rsidRPr="004B3C0E" w:rsidRDefault="004B3C0E" w:rsidP="004B3C0E">
            <w:pPr>
              <w:spacing w:line="240" w:lineRule="exact"/>
              <w:rPr>
                <w:rFonts w:ascii="华文仿宋" w:eastAsia="华文仿宋" w:hAnsi="华文仿宋"/>
                <w:szCs w:val="21"/>
              </w:rPr>
            </w:pPr>
            <w:r w:rsidRPr="004B3C0E">
              <w:rPr>
                <w:rFonts w:ascii="华文仿宋" w:eastAsia="华文仿宋" w:hAnsi="华文仿宋" w:hint="eastAsia"/>
                <w:szCs w:val="21"/>
              </w:rPr>
              <w:t>产品卫生许可批件</w:t>
            </w:r>
          </w:p>
        </w:tc>
        <w:tc>
          <w:tcPr>
            <w:tcW w:w="4493" w:type="dxa"/>
            <w:vMerge/>
            <w:vAlign w:val="center"/>
          </w:tcPr>
          <w:p w:rsidR="004B3C0E" w:rsidRPr="004B3C0E" w:rsidRDefault="004B3C0E" w:rsidP="004B3C0E">
            <w:pPr>
              <w:spacing w:line="240" w:lineRule="exact"/>
              <w:jc w:val="center"/>
              <w:rPr>
                <w:rFonts w:ascii="华文仿宋" w:eastAsia="华文仿宋" w:hAnsi="华文仿宋"/>
                <w:szCs w:val="21"/>
              </w:rPr>
            </w:pPr>
          </w:p>
        </w:tc>
      </w:tr>
      <w:tr w:rsidR="004B3C0E" w:rsidRPr="004B3C0E" w:rsidTr="0089587B">
        <w:trPr>
          <w:trHeight w:val="687"/>
          <w:jc w:val="center"/>
        </w:trPr>
        <w:tc>
          <w:tcPr>
            <w:tcW w:w="2218" w:type="dxa"/>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kern w:val="0"/>
                <w:szCs w:val="21"/>
              </w:rPr>
              <w:t>进口涉水产品</w:t>
            </w:r>
          </w:p>
        </w:tc>
        <w:tc>
          <w:tcPr>
            <w:tcW w:w="4678" w:type="dxa"/>
            <w:vAlign w:val="center"/>
          </w:tcPr>
          <w:p w:rsidR="004B3C0E" w:rsidRPr="004B3C0E" w:rsidRDefault="004B3C0E" w:rsidP="004B3C0E">
            <w:pPr>
              <w:spacing w:line="240" w:lineRule="exact"/>
              <w:rPr>
                <w:rFonts w:ascii="华文仿宋" w:eastAsia="华文仿宋" w:hAnsi="华文仿宋"/>
                <w:b/>
                <w:szCs w:val="21"/>
              </w:rPr>
            </w:pPr>
            <w:r w:rsidRPr="004B3C0E">
              <w:rPr>
                <w:rFonts w:ascii="华文仿宋" w:eastAsia="华文仿宋" w:hAnsi="华文仿宋" w:hint="eastAsia"/>
                <w:szCs w:val="21"/>
              </w:rPr>
              <w:t>辖区内10个在华责任单位</w:t>
            </w:r>
            <w:r w:rsidRPr="004B3C0E">
              <w:rPr>
                <w:rFonts w:ascii="华文仿宋" w:eastAsia="华文仿宋" w:hAnsi="华文仿宋" w:hint="eastAsia"/>
                <w:kern w:val="0"/>
                <w:szCs w:val="21"/>
              </w:rPr>
              <w:t>，不足的全部抽查，</w:t>
            </w:r>
            <w:r w:rsidRPr="004B3C0E">
              <w:rPr>
                <w:rFonts w:ascii="华文仿宋" w:eastAsia="华文仿宋" w:hAnsi="华文仿宋" w:hint="eastAsia"/>
                <w:szCs w:val="21"/>
              </w:rPr>
              <w:t>每个单位抽查1-3种产品</w:t>
            </w:r>
          </w:p>
        </w:tc>
        <w:tc>
          <w:tcPr>
            <w:tcW w:w="2551" w:type="dxa"/>
            <w:vAlign w:val="center"/>
          </w:tcPr>
          <w:p w:rsidR="004B3C0E" w:rsidRPr="004B3C0E" w:rsidRDefault="004B3C0E" w:rsidP="004B3C0E">
            <w:pPr>
              <w:spacing w:line="240" w:lineRule="exact"/>
              <w:rPr>
                <w:rFonts w:ascii="华文仿宋" w:eastAsia="华文仿宋" w:hAnsi="华文仿宋"/>
                <w:szCs w:val="21"/>
              </w:rPr>
            </w:pPr>
            <w:r w:rsidRPr="004B3C0E">
              <w:rPr>
                <w:rFonts w:ascii="华文仿宋" w:eastAsia="华文仿宋" w:hAnsi="华文仿宋" w:hint="eastAsia"/>
                <w:szCs w:val="21"/>
              </w:rPr>
              <w:t>1.标签、说明书</w:t>
            </w:r>
          </w:p>
          <w:p w:rsidR="004B3C0E" w:rsidRPr="004B3C0E" w:rsidRDefault="004B3C0E" w:rsidP="004B3C0E">
            <w:pPr>
              <w:spacing w:line="240" w:lineRule="exact"/>
              <w:rPr>
                <w:rFonts w:ascii="华文仿宋" w:eastAsia="华文仿宋" w:hAnsi="华文仿宋"/>
                <w:szCs w:val="21"/>
              </w:rPr>
            </w:pPr>
            <w:r w:rsidRPr="004B3C0E">
              <w:rPr>
                <w:rFonts w:ascii="华文仿宋" w:eastAsia="华文仿宋" w:hAnsi="华文仿宋" w:hint="eastAsia"/>
                <w:szCs w:val="21"/>
              </w:rPr>
              <w:t>2.产品卫生许可批件</w:t>
            </w:r>
          </w:p>
        </w:tc>
        <w:tc>
          <w:tcPr>
            <w:tcW w:w="4493" w:type="dxa"/>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szCs w:val="21"/>
              </w:rPr>
              <w:t>产品卫生安全性检测</w:t>
            </w:r>
          </w:p>
        </w:tc>
      </w:tr>
      <w:tr w:rsidR="004B3C0E" w:rsidRPr="004B3C0E" w:rsidTr="0089587B">
        <w:trPr>
          <w:trHeight w:val="703"/>
          <w:jc w:val="center"/>
        </w:trPr>
        <w:tc>
          <w:tcPr>
            <w:tcW w:w="2218" w:type="dxa"/>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hint="eastAsia"/>
                <w:kern w:val="0"/>
                <w:szCs w:val="21"/>
              </w:rPr>
              <w:t>现制现售饮用水</w:t>
            </w:r>
          </w:p>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kern w:val="0"/>
                <w:szCs w:val="21"/>
              </w:rPr>
              <w:t>自动售水机</w:t>
            </w:r>
          </w:p>
        </w:tc>
        <w:tc>
          <w:tcPr>
            <w:tcW w:w="4678" w:type="dxa"/>
            <w:vAlign w:val="center"/>
          </w:tcPr>
          <w:p w:rsidR="004B3C0E" w:rsidRPr="004B3C0E" w:rsidRDefault="004B3C0E" w:rsidP="004B3C0E">
            <w:pPr>
              <w:spacing w:line="240" w:lineRule="exact"/>
              <w:rPr>
                <w:rFonts w:ascii="华文仿宋" w:eastAsia="华文仿宋" w:hAnsi="华文仿宋"/>
                <w:kern w:val="0"/>
                <w:szCs w:val="21"/>
              </w:rPr>
            </w:pPr>
            <w:r w:rsidRPr="004B3C0E">
              <w:rPr>
                <w:rFonts w:ascii="华文仿宋" w:eastAsia="华文仿宋" w:hAnsi="华文仿宋" w:hint="eastAsia"/>
                <w:szCs w:val="21"/>
              </w:rPr>
              <w:t>辖区内5</w:t>
            </w:r>
            <w:r w:rsidRPr="004B3C0E">
              <w:rPr>
                <w:rFonts w:ascii="华文仿宋" w:eastAsia="华文仿宋" w:hAnsi="华文仿宋"/>
                <w:szCs w:val="21"/>
              </w:rPr>
              <w:t>个经营单位</w:t>
            </w:r>
            <w:r w:rsidRPr="004B3C0E">
              <w:rPr>
                <w:rFonts w:ascii="华文仿宋" w:eastAsia="华文仿宋" w:hAnsi="华文仿宋" w:hint="eastAsia"/>
                <w:szCs w:val="21"/>
              </w:rPr>
              <w:t>，不足的全部抽查，</w:t>
            </w:r>
            <w:r w:rsidRPr="004B3C0E">
              <w:rPr>
                <w:rFonts w:ascii="华文仿宋" w:eastAsia="华文仿宋" w:hAnsi="华文仿宋"/>
                <w:szCs w:val="21"/>
              </w:rPr>
              <w:t>每个单位抽查</w:t>
            </w:r>
            <w:r w:rsidRPr="004B3C0E">
              <w:rPr>
                <w:rFonts w:ascii="华文仿宋" w:eastAsia="华文仿宋" w:hAnsi="华文仿宋" w:hint="eastAsia"/>
                <w:szCs w:val="21"/>
              </w:rPr>
              <w:t>1-3个</w:t>
            </w:r>
            <w:r w:rsidRPr="004B3C0E">
              <w:rPr>
                <w:rFonts w:ascii="华文仿宋" w:eastAsia="华文仿宋" w:hAnsi="华文仿宋"/>
                <w:szCs w:val="21"/>
              </w:rPr>
              <w:t>应用现场。</w:t>
            </w:r>
          </w:p>
        </w:tc>
        <w:tc>
          <w:tcPr>
            <w:tcW w:w="2551" w:type="dxa"/>
            <w:vAlign w:val="center"/>
          </w:tcPr>
          <w:p w:rsidR="004B3C0E" w:rsidRPr="004B3C0E" w:rsidRDefault="004B3C0E" w:rsidP="004B3C0E">
            <w:pPr>
              <w:spacing w:line="240" w:lineRule="exact"/>
              <w:rPr>
                <w:rFonts w:ascii="华文仿宋" w:eastAsia="华文仿宋" w:hAnsi="华文仿宋"/>
                <w:szCs w:val="21"/>
              </w:rPr>
            </w:pPr>
            <w:r w:rsidRPr="004B3C0E">
              <w:rPr>
                <w:rFonts w:ascii="华文仿宋" w:eastAsia="华文仿宋" w:hAnsi="华文仿宋" w:hint="eastAsia"/>
                <w:szCs w:val="21"/>
              </w:rPr>
              <w:t>产品卫生许可批件</w:t>
            </w:r>
          </w:p>
        </w:tc>
        <w:tc>
          <w:tcPr>
            <w:tcW w:w="4493" w:type="dxa"/>
            <w:vAlign w:val="center"/>
          </w:tcPr>
          <w:p w:rsidR="004B3C0E" w:rsidRPr="004B3C0E" w:rsidRDefault="004B3C0E" w:rsidP="004B3C0E">
            <w:pPr>
              <w:snapToGrid w:val="0"/>
              <w:spacing w:line="240" w:lineRule="exact"/>
              <w:rPr>
                <w:rFonts w:ascii="华文仿宋" w:eastAsia="华文仿宋" w:hAnsi="华文仿宋"/>
                <w:szCs w:val="21"/>
              </w:rPr>
            </w:pPr>
            <w:r w:rsidRPr="004B3C0E">
              <w:rPr>
                <w:rFonts w:ascii="华文仿宋" w:eastAsia="华文仿宋" w:hAnsi="华文仿宋" w:hint="eastAsia"/>
                <w:szCs w:val="21"/>
              </w:rPr>
              <w:t>出水水质</w:t>
            </w:r>
            <w:r w:rsidRPr="004B3C0E">
              <w:rPr>
                <w:rFonts w:ascii="华文仿宋" w:eastAsia="华文仿宋" w:hAnsi="华文仿宋" w:hint="eastAsia"/>
                <w:kern w:val="0"/>
                <w:szCs w:val="21"/>
              </w:rPr>
              <w:t>菌落总数、总大肠菌群、色度、浑浊度、臭和</w:t>
            </w:r>
            <w:proofErr w:type="gramStart"/>
            <w:r w:rsidRPr="004B3C0E">
              <w:rPr>
                <w:rFonts w:ascii="华文仿宋" w:eastAsia="华文仿宋" w:hAnsi="华文仿宋" w:hint="eastAsia"/>
                <w:kern w:val="0"/>
                <w:szCs w:val="21"/>
              </w:rPr>
              <w:t>味、</w:t>
            </w:r>
            <w:proofErr w:type="gramEnd"/>
            <w:r w:rsidRPr="004B3C0E">
              <w:rPr>
                <w:rFonts w:ascii="华文仿宋" w:eastAsia="华文仿宋" w:hAnsi="华文仿宋" w:hint="eastAsia"/>
                <w:kern w:val="0"/>
                <w:szCs w:val="21"/>
              </w:rPr>
              <w:t>肉眼可见物、</w:t>
            </w:r>
            <w:r w:rsidRPr="004B3C0E">
              <w:rPr>
                <w:rFonts w:ascii="华文仿宋" w:eastAsia="华文仿宋" w:hAnsi="华文仿宋"/>
                <w:kern w:val="0"/>
                <w:szCs w:val="21"/>
              </w:rPr>
              <w:t>pH、耗氧量等</w:t>
            </w:r>
          </w:p>
        </w:tc>
      </w:tr>
    </w:tbl>
    <w:p w:rsidR="004B3C0E" w:rsidRPr="004B3C0E" w:rsidRDefault="004B3C0E" w:rsidP="004B3C0E">
      <w:pPr>
        <w:snapToGrid w:val="0"/>
        <w:spacing w:beforeLines="50" w:before="156" w:line="240" w:lineRule="exact"/>
        <w:jc w:val="left"/>
        <w:rPr>
          <w:rFonts w:ascii="华文仿宋" w:eastAsia="华文仿宋" w:hAnsi="华文仿宋" w:cs="仿宋_GB2312"/>
          <w:szCs w:val="21"/>
        </w:rPr>
      </w:pPr>
      <w:r w:rsidRPr="004B3C0E">
        <w:rPr>
          <w:rFonts w:ascii="华文仿宋" w:eastAsia="华文仿宋" w:hAnsi="华文仿宋"/>
          <w:szCs w:val="21"/>
        </w:rPr>
        <w:t xml:space="preserve">    </w:t>
      </w:r>
      <w:r w:rsidRPr="004B3C0E">
        <w:rPr>
          <w:rFonts w:ascii="华文仿宋" w:eastAsia="华文仿宋" w:hAnsi="华文仿宋" w:hint="eastAsia"/>
          <w:szCs w:val="21"/>
        </w:rPr>
        <w:t>a.</w:t>
      </w:r>
      <w:r w:rsidRPr="004B3C0E">
        <w:rPr>
          <w:rFonts w:ascii="华文仿宋" w:eastAsia="华文仿宋" w:hAnsi="华文仿宋" w:cs="仿宋_GB2312" w:hint="eastAsia"/>
          <w:szCs w:val="21"/>
        </w:rPr>
        <w:t>无负压供水设备、饮用水消毒设备、大型水质处理器产品卫生安全性检测合理缺项。</w:t>
      </w:r>
    </w:p>
    <w:p w:rsidR="004B3C0E" w:rsidRPr="004B3C0E" w:rsidRDefault="004B3C0E" w:rsidP="004B3C0E">
      <w:pPr>
        <w:snapToGrid w:val="0"/>
        <w:spacing w:line="240" w:lineRule="exact"/>
        <w:jc w:val="left"/>
        <w:rPr>
          <w:rFonts w:ascii="华文仿宋" w:eastAsia="华文仿宋" w:hAnsi="华文仿宋" w:cs="仿宋_GB2312"/>
          <w:szCs w:val="21"/>
        </w:rPr>
      </w:pPr>
      <w:r w:rsidRPr="004B3C0E">
        <w:rPr>
          <w:rFonts w:ascii="华文仿宋" w:eastAsia="华文仿宋" w:hAnsi="华文仿宋" w:cs="仿宋_GB2312"/>
          <w:szCs w:val="21"/>
        </w:rPr>
        <w:t xml:space="preserve">    </w:t>
      </w:r>
      <w:r w:rsidRPr="004B3C0E">
        <w:rPr>
          <w:rFonts w:ascii="华文仿宋" w:eastAsia="华文仿宋" w:hAnsi="华文仿宋" w:cs="仿宋_GB2312" w:hint="eastAsia"/>
          <w:szCs w:val="21"/>
        </w:rPr>
        <w:t>b.</w:t>
      </w:r>
      <w:r w:rsidRPr="004B3C0E">
        <w:rPr>
          <w:rFonts w:ascii="华文仿宋" w:eastAsia="华文仿宋" w:hAnsi="华文仿宋" w:hint="eastAsia"/>
          <w:szCs w:val="21"/>
        </w:rPr>
        <w:t>各地</w:t>
      </w:r>
      <w:r w:rsidRPr="004B3C0E">
        <w:rPr>
          <w:rFonts w:ascii="华文仿宋" w:eastAsia="华文仿宋" w:hAnsi="华文仿宋"/>
          <w:szCs w:val="21"/>
        </w:rPr>
        <w:t>在</w:t>
      </w:r>
      <w:r w:rsidRPr="004B3C0E">
        <w:rPr>
          <w:rFonts w:ascii="华文仿宋" w:eastAsia="华文仿宋" w:hAnsi="华文仿宋" w:cs="仿宋_GB2312" w:hint="eastAsia"/>
          <w:szCs w:val="21"/>
        </w:rPr>
        <w:t>综合卫生监督档案及相关调查资料等信息</w:t>
      </w:r>
      <w:r w:rsidRPr="004B3C0E">
        <w:rPr>
          <w:rFonts w:ascii="华文仿宋" w:eastAsia="华文仿宋" w:hAnsi="华文仿宋" w:cs="仿宋_GB2312"/>
          <w:szCs w:val="21"/>
        </w:rPr>
        <w:t>基础上确定</w:t>
      </w:r>
      <w:r w:rsidRPr="004B3C0E">
        <w:rPr>
          <w:rFonts w:ascii="华文仿宋" w:eastAsia="华文仿宋" w:hAnsi="华文仿宋" w:cs="仿宋_GB2312" w:hint="eastAsia"/>
          <w:szCs w:val="21"/>
        </w:rPr>
        <w:t>单位底数</w:t>
      </w:r>
      <w:r w:rsidRPr="004B3C0E">
        <w:rPr>
          <w:rFonts w:ascii="华文仿宋" w:eastAsia="华文仿宋" w:hAnsi="华文仿宋" w:cs="仿宋_GB2312"/>
          <w:szCs w:val="21"/>
        </w:rPr>
        <w:t>并</w:t>
      </w:r>
      <w:r w:rsidRPr="004B3C0E">
        <w:rPr>
          <w:rFonts w:ascii="华文仿宋" w:eastAsia="华文仿宋" w:hAnsi="华文仿宋" w:cs="仿宋_GB2312" w:hint="eastAsia"/>
          <w:szCs w:val="21"/>
        </w:rPr>
        <w:t>制定双随机抽查清单。</w:t>
      </w:r>
    </w:p>
    <w:p w:rsidR="004B3C0E" w:rsidRPr="004B3C0E" w:rsidRDefault="004B3C0E" w:rsidP="004B3C0E">
      <w:pPr>
        <w:widowControl/>
        <w:rPr>
          <w:rFonts w:ascii="华文仿宋" w:eastAsia="华文仿宋" w:hAnsi="华文仿宋"/>
          <w:kern w:val="0"/>
          <w:szCs w:val="21"/>
        </w:rPr>
      </w:pPr>
    </w:p>
    <w:p w:rsidR="004B3C0E" w:rsidRPr="004B3C0E" w:rsidRDefault="004B3C0E" w:rsidP="004B3C0E">
      <w:pPr>
        <w:widowControl/>
        <w:rPr>
          <w:rFonts w:ascii="华文仿宋" w:eastAsia="华文仿宋" w:hAnsi="华文仿宋"/>
          <w:kern w:val="0"/>
          <w:szCs w:val="21"/>
        </w:rPr>
      </w:pPr>
    </w:p>
    <w:p w:rsidR="004B3C0E" w:rsidRPr="004B3C0E" w:rsidRDefault="004B3C0E" w:rsidP="004B3C0E">
      <w:pPr>
        <w:snapToGrid w:val="0"/>
        <w:spacing w:afterLines="50" w:after="156"/>
        <w:jc w:val="left"/>
        <w:rPr>
          <w:rFonts w:ascii="黑体" w:eastAsia="黑体" w:hAnsi="宋体"/>
          <w:sz w:val="30"/>
          <w:szCs w:val="30"/>
        </w:rPr>
      </w:pPr>
    </w:p>
    <w:p w:rsidR="004B3C0E" w:rsidRPr="004B3C0E" w:rsidRDefault="004B3C0E" w:rsidP="004B3C0E">
      <w:pPr>
        <w:snapToGrid w:val="0"/>
        <w:spacing w:afterLines="50" w:after="156"/>
        <w:jc w:val="left"/>
        <w:rPr>
          <w:rFonts w:ascii="黑体" w:eastAsia="黑体" w:hAnsi="宋体"/>
          <w:sz w:val="30"/>
          <w:szCs w:val="30"/>
        </w:rPr>
      </w:pPr>
      <w:r w:rsidRPr="004B3C0E">
        <w:rPr>
          <w:rFonts w:ascii="黑体" w:eastAsia="黑体" w:hAnsi="宋体" w:hint="eastAsia"/>
          <w:sz w:val="30"/>
          <w:szCs w:val="30"/>
        </w:rPr>
        <w:lastRenderedPageBreak/>
        <w:t>附表5</w:t>
      </w:r>
    </w:p>
    <w:p w:rsidR="004B3C0E" w:rsidRPr="004B3C0E" w:rsidRDefault="004B3C0E" w:rsidP="004B3C0E">
      <w:pPr>
        <w:spacing w:beforeLines="50" w:before="156"/>
        <w:jc w:val="center"/>
        <w:rPr>
          <w:rFonts w:ascii="Calibri" w:hAnsi="Calibri"/>
          <w:b/>
          <w:sz w:val="44"/>
          <w:szCs w:val="44"/>
        </w:rPr>
      </w:pPr>
      <w:r w:rsidRPr="004B3C0E">
        <w:rPr>
          <w:rFonts w:ascii="宋体" w:hAnsi="宋体" w:hint="eastAsia"/>
          <w:b/>
          <w:sz w:val="44"/>
          <w:szCs w:val="44"/>
        </w:rPr>
        <w:t>2020年餐具饮具集中消毒服务单位贵州省随机监督抽查工作计划表</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3577"/>
        <w:gridCol w:w="5215"/>
        <w:gridCol w:w="3392"/>
      </w:tblGrid>
      <w:tr w:rsidR="004B3C0E" w:rsidRPr="004B3C0E" w:rsidTr="0089587B">
        <w:trPr>
          <w:trHeight w:val="409"/>
        </w:trPr>
        <w:tc>
          <w:tcPr>
            <w:tcW w:w="1777" w:type="dxa"/>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hint="eastAsia"/>
                <w:kern w:val="0"/>
                <w:szCs w:val="21"/>
              </w:rPr>
              <w:t>监督检查对象</w:t>
            </w:r>
          </w:p>
        </w:tc>
        <w:tc>
          <w:tcPr>
            <w:tcW w:w="3577" w:type="dxa"/>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hint="eastAsia"/>
                <w:kern w:val="0"/>
                <w:szCs w:val="21"/>
              </w:rPr>
              <w:t>范围和数量</w:t>
            </w:r>
          </w:p>
        </w:tc>
        <w:tc>
          <w:tcPr>
            <w:tcW w:w="5215" w:type="dxa"/>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hint="eastAsia"/>
                <w:kern w:val="0"/>
                <w:szCs w:val="21"/>
              </w:rPr>
              <w:t>检查内容</w:t>
            </w:r>
          </w:p>
        </w:tc>
        <w:tc>
          <w:tcPr>
            <w:tcW w:w="3392" w:type="dxa"/>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hint="eastAsia"/>
                <w:kern w:val="0"/>
                <w:szCs w:val="21"/>
              </w:rPr>
              <w:t>检测项目</w:t>
            </w:r>
          </w:p>
        </w:tc>
      </w:tr>
      <w:tr w:rsidR="004B3C0E" w:rsidRPr="004B3C0E" w:rsidTr="0089587B">
        <w:trPr>
          <w:trHeight w:val="1202"/>
        </w:trPr>
        <w:tc>
          <w:tcPr>
            <w:tcW w:w="1777" w:type="dxa"/>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hint="eastAsia"/>
                <w:kern w:val="0"/>
                <w:szCs w:val="21"/>
              </w:rPr>
              <w:t>餐具饮具集中消毒服务单位</w:t>
            </w:r>
          </w:p>
        </w:tc>
        <w:tc>
          <w:tcPr>
            <w:tcW w:w="3577" w:type="dxa"/>
            <w:vAlign w:val="center"/>
          </w:tcPr>
          <w:p w:rsidR="004B3C0E" w:rsidRPr="004B3C0E" w:rsidRDefault="004B3C0E" w:rsidP="004B3C0E">
            <w:pPr>
              <w:spacing w:line="240" w:lineRule="exact"/>
              <w:rPr>
                <w:rFonts w:ascii="华文仿宋" w:eastAsia="华文仿宋" w:hAnsi="华文仿宋"/>
                <w:kern w:val="0"/>
                <w:szCs w:val="21"/>
              </w:rPr>
            </w:pPr>
            <w:r w:rsidRPr="004B3C0E">
              <w:rPr>
                <w:rFonts w:ascii="华文仿宋" w:eastAsia="华文仿宋" w:hAnsi="华文仿宋" w:hint="eastAsia"/>
                <w:kern w:val="0"/>
                <w:szCs w:val="21"/>
              </w:rPr>
              <w:t>辖区全部生产企业</w:t>
            </w:r>
          </w:p>
        </w:tc>
        <w:tc>
          <w:tcPr>
            <w:tcW w:w="5215" w:type="dxa"/>
            <w:vAlign w:val="center"/>
          </w:tcPr>
          <w:p w:rsidR="004B3C0E" w:rsidRPr="004B3C0E" w:rsidRDefault="004B3C0E" w:rsidP="004B3C0E">
            <w:pPr>
              <w:spacing w:line="240" w:lineRule="exact"/>
              <w:rPr>
                <w:rFonts w:ascii="华文仿宋" w:eastAsia="华文仿宋" w:hAnsi="华文仿宋"/>
                <w:kern w:val="0"/>
                <w:szCs w:val="21"/>
              </w:rPr>
            </w:pPr>
            <w:r w:rsidRPr="004B3C0E">
              <w:rPr>
                <w:rFonts w:ascii="华文仿宋" w:eastAsia="华文仿宋" w:hAnsi="华文仿宋" w:hint="eastAsia"/>
                <w:kern w:val="0"/>
                <w:szCs w:val="21"/>
              </w:rPr>
              <w:t>1.用水符合国家饮用水卫生标准情况</w:t>
            </w:r>
          </w:p>
          <w:p w:rsidR="004B3C0E" w:rsidRPr="004B3C0E" w:rsidRDefault="004B3C0E" w:rsidP="004B3C0E">
            <w:pPr>
              <w:spacing w:line="240" w:lineRule="exact"/>
              <w:rPr>
                <w:rFonts w:ascii="华文仿宋" w:eastAsia="华文仿宋" w:hAnsi="华文仿宋"/>
                <w:kern w:val="0"/>
                <w:szCs w:val="21"/>
              </w:rPr>
            </w:pPr>
            <w:r w:rsidRPr="004B3C0E">
              <w:rPr>
                <w:rFonts w:ascii="华文仿宋" w:eastAsia="华文仿宋" w:hAnsi="华文仿宋" w:hint="eastAsia"/>
                <w:kern w:val="0"/>
                <w:szCs w:val="21"/>
              </w:rPr>
              <w:t>2.使用的洗涤剂、消毒剂符合国家食品安全标准情况</w:t>
            </w:r>
          </w:p>
          <w:p w:rsidR="004B3C0E" w:rsidRPr="004B3C0E" w:rsidRDefault="004B3C0E" w:rsidP="004B3C0E">
            <w:pPr>
              <w:spacing w:line="240" w:lineRule="exact"/>
              <w:rPr>
                <w:rFonts w:ascii="华文仿宋" w:eastAsia="华文仿宋" w:hAnsi="华文仿宋"/>
                <w:kern w:val="0"/>
                <w:szCs w:val="21"/>
              </w:rPr>
            </w:pPr>
            <w:r w:rsidRPr="004B3C0E">
              <w:rPr>
                <w:rFonts w:ascii="华文仿宋" w:eastAsia="华文仿宋" w:hAnsi="华文仿宋" w:hint="eastAsia"/>
                <w:kern w:val="0"/>
                <w:szCs w:val="21"/>
              </w:rPr>
              <w:t>3.消毒后的餐饮</w:t>
            </w:r>
            <w:proofErr w:type="gramStart"/>
            <w:r w:rsidRPr="004B3C0E">
              <w:rPr>
                <w:rFonts w:ascii="华文仿宋" w:eastAsia="华文仿宋" w:hAnsi="华文仿宋" w:hint="eastAsia"/>
                <w:kern w:val="0"/>
                <w:szCs w:val="21"/>
              </w:rPr>
              <w:t>具进行</w:t>
            </w:r>
            <w:proofErr w:type="gramEnd"/>
            <w:r w:rsidRPr="004B3C0E">
              <w:rPr>
                <w:rFonts w:ascii="华文仿宋" w:eastAsia="华文仿宋" w:hAnsi="华文仿宋" w:hint="eastAsia"/>
                <w:kern w:val="0"/>
                <w:szCs w:val="21"/>
              </w:rPr>
              <w:t>逐批检验情况</w:t>
            </w:r>
          </w:p>
          <w:p w:rsidR="004B3C0E" w:rsidRPr="004B3C0E" w:rsidRDefault="004B3C0E" w:rsidP="004B3C0E">
            <w:pPr>
              <w:spacing w:line="240" w:lineRule="exact"/>
              <w:rPr>
                <w:rFonts w:ascii="华文仿宋" w:eastAsia="华文仿宋" w:hAnsi="华文仿宋"/>
                <w:kern w:val="0"/>
                <w:szCs w:val="21"/>
              </w:rPr>
            </w:pPr>
            <w:r w:rsidRPr="004B3C0E">
              <w:rPr>
                <w:rFonts w:ascii="华文仿宋" w:eastAsia="华文仿宋" w:hAnsi="华文仿宋" w:hint="eastAsia"/>
                <w:kern w:val="0"/>
                <w:szCs w:val="21"/>
              </w:rPr>
              <w:t>4.建立并遵守餐饮具出厂检验记录制度情况</w:t>
            </w:r>
          </w:p>
        </w:tc>
        <w:tc>
          <w:tcPr>
            <w:tcW w:w="3392" w:type="dxa"/>
            <w:vAlign w:val="center"/>
          </w:tcPr>
          <w:p w:rsidR="004B3C0E" w:rsidRPr="004B3C0E" w:rsidRDefault="004B3C0E" w:rsidP="004B3C0E">
            <w:pPr>
              <w:spacing w:line="240" w:lineRule="exact"/>
              <w:rPr>
                <w:rFonts w:ascii="华文仿宋" w:eastAsia="华文仿宋" w:hAnsi="华文仿宋"/>
                <w:kern w:val="0"/>
                <w:szCs w:val="21"/>
              </w:rPr>
            </w:pPr>
            <w:r w:rsidRPr="004B3C0E">
              <w:rPr>
                <w:rFonts w:ascii="华文仿宋" w:eastAsia="华文仿宋" w:hAnsi="华文仿宋" w:hint="eastAsia"/>
                <w:kern w:val="0"/>
                <w:szCs w:val="21"/>
              </w:rPr>
              <w:t>----</w:t>
            </w:r>
          </w:p>
        </w:tc>
      </w:tr>
      <w:tr w:rsidR="004B3C0E" w:rsidRPr="004B3C0E" w:rsidTr="0089587B">
        <w:trPr>
          <w:trHeight w:val="709"/>
        </w:trPr>
        <w:tc>
          <w:tcPr>
            <w:tcW w:w="1777" w:type="dxa"/>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hint="eastAsia"/>
                <w:kern w:val="0"/>
                <w:szCs w:val="21"/>
              </w:rPr>
              <w:t>出厂餐饮具</w:t>
            </w:r>
          </w:p>
        </w:tc>
        <w:tc>
          <w:tcPr>
            <w:tcW w:w="3577" w:type="dxa"/>
            <w:vAlign w:val="center"/>
          </w:tcPr>
          <w:p w:rsidR="004B3C0E" w:rsidRPr="004B3C0E" w:rsidRDefault="004B3C0E" w:rsidP="004B3C0E">
            <w:pPr>
              <w:spacing w:line="240" w:lineRule="exact"/>
              <w:rPr>
                <w:rFonts w:ascii="华文仿宋" w:eastAsia="华文仿宋" w:hAnsi="华文仿宋"/>
                <w:kern w:val="0"/>
                <w:szCs w:val="21"/>
              </w:rPr>
            </w:pPr>
            <w:r w:rsidRPr="004B3C0E">
              <w:rPr>
                <w:rFonts w:ascii="华文仿宋" w:eastAsia="华文仿宋" w:hAnsi="华文仿宋" w:hint="eastAsia"/>
                <w:kern w:val="0"/>
                <w:szCs w:val="21"/>
              </w:rPr>
              <w:t>每个企业抽查1-2个批次出厂餐饮具</w:t>
            </w:r>
          </w:p>
        </w:tc>
        <w:tc>
          <w:tcPr>
            <w:tcW w:w="5215" w:type="dxa"/>
            <w:vAlign w:val="center"/>
          </w:tcPr>
          <w:p w:rsidR="004B3C0E" w:rsidRPr="004B3C0E" w:rsidRDefault="004B3C0E" w:rsidP="004B3C0E">
            <w:pPr>
              <w:spacing w:line="240" w:lineRule="exact"/>
              <w:rPr>
                <w:rFonts w:ascii="华文仿宋" w:eastAsia="华文仿宋" w:hAnsi="华文仿宋"/>
                <w:kern w:val="0"/>
                <w:szCs w:val="21"/>
              </w:rPr>
            </w:pPr>
            <w:r w:rsidRPr="004B3C0E">
              <w:rPr>
                <w:rFonts w:ascii="华文仿宋" w:eastAsia="华文仿宋" w:hAnsi="华文仿宋" w:hint="eastAsia"/>
                <w:kern w:val="0"/>
                <w:szCs w:val="21"/>
              </w:rPr>
              <w:t>1.出厂餐饮具随附消毒合格证明情况</w:t>
            </w:r>
          </w:p>
          <w:p w:rsidR="004B3C0E" w:rsidRPr="004B3C0E" w:rsidRDefault="004B3C0E" w:rsidP="004B3C0E">
            <w:pPr>
              <w:spacing w:line="240" w:lineRule="exact"/>
              <w:rPr>
                <w:rFonts w:ascii="华文仿宋" w:eastAsia="华文仿宋" w:hAnsi="华文仿宋"/>
                <w:kern w:val="0"/>
                <w:szCs w:val="21"/>
              </w:rPr>
            </w:pPr>
            <w:r w:rsidRPr="004B3C0E">
              <w:rPr>
                <w:rFonts w:ascii="华文仿宋" w:eastAsia="华文仿宋" w:hAnsi="华文仿宋" w:hint="eastAsia"/>
                <w:kern w:val="0"/>
                <w:szCs w:val="21"/>
              </w:rPr>
              <w:t>2.出厂餐饮具按规定在独立包装上标注相关内容情况</w:t>
            </w:r>
          </w:p>
        </w:tc>
        <w:tc>
          <w:tcPr>
            <w:tcW w:w="3392" w:type="dxa"/>
            <w:vAlign w:val="center"/>
          </w:tcPr>
          <w:p w:rsidR="004B3C0E" w:rsidRPr="004B3C0E" w:rsidRDefault="004B3C0E" w:rsidP="004B3C0E">
            <w:pPr>
              <w:spacing w:line="240" w:lineRule="exact"/>
              <w:rPr>
                <w:rFonts w:ascii="华文仿宋" w:eastAsia="华文仿宋" w:hAnsi="华文仿宋"/>
                <w:kern w:val="0"/>
                <w:szCs w:val="21"/>
              </w:rPr>
            </w:pPr>
            <w:r w:rsidRPr="004B3C0E">
              <w:rPr>
                <w:rFonts w:ascii="华文仿宋" w:eastAsia="华文仿宋" w:hAnsi="华文仿宋" w:hint="eastAsia"/>
                <w:kern w:val="0"/>
                <w:szCs w:val="21"/>
              </w:rPr>
              <w:t>感官要求，游离性余氯、阴离子合成洗涤剂</w:t>
            </w:r>
            <w:r w:rsidRPr="004B3C0E">
              <w:rPr>
                <w:rFonts w:ascii="华文仿宋" w:eastAsia="华文仿宋" w:hAnsi="华文仿宋" w:hint="eastAsia"/>
                <w:kern w:val="0"/>
                <w:szCs w:val="21"/>
                <w:vertAlign w:val="superscript"/>
              </w:rPr>
              <w:t>（a）</w:t>
            </w:r>
            <w:r w:rsidRPr="004B3C0E">
              <w:rPr>
                <w:rFonts w:ascii="华文仿宋" w:eastAsia="华文仿宋" w:hAnsi="华文仿宋" w:hint="eastAsia"/>
                <w:kern w:val="0"/>
                <w:szCs w:val="21"/>
              </w:rPr>
              <w:t>，大肠菌群、沙门氏菌</w:t>
            </w:r>
          </w:p>
        </w:tc>
      </w:tr>
    </w:tbl>
    <w:p w:rsidR="004B3C0E" w:rsidRPr="004B3C0E" w:rsidRDefault="004B3C0E" w:rsidP="004B3C0E">
      <w:pPr>
        <w:snapToGrid w:val="0"/>
        <w:spacing w:beforeLines="50" w:before="156" w:line="240" w:lineRule="exact"/>
        <w:jc w:val="left"/>
        <w:rPr>
          <w:rFonts w:ascii="华文仿宋" w:eastAsia="华文仿宋" w:hAnsi="华文仿宋"/>
          <w:sz w:val="20"/>
          <w:szCs w:val="20"/>
        </w:rPr>
      </w:pPr>
      <w:r w:rsidRPr="004B3C0E">
        <w:rPr>
          <w:rFonts w:ascii="华文仿宋" w:eastAsia="华文仿宋" w:hAnsi="华文仿宋"/>
          <w:sz w:val="20"/>
          <w:szCs w:val="20"/>
        </w:rPr>
        <w:t xml:space="preserve">    </w:t>
      </w:r>
      <w:r w:rsidRPr="004B3C0E">
        <w:rPr>
          <w:rFonts w:ascii="华文仿宋" w:eastAsia="华文仿宋" w:hAnsi="华文仿宋" w:hint="eastAsia"/>
          <w:szCs w:val="21"/>
        </w:rPr>
        <w:t>a.仅适用于化学消毒法</w:t>
      </w:r>
      <w:r w:rsidRPr="004B3C0E">
        <w:rPr>
          <w:rFonts w:ascii="华文仿宋" w:eastAsia="华文仿宋" w:hAnsi="华文仿宋"/>
          <w:szCs w:val="21"/>
        </w:rPr>
        <w:t>。使用</w:t>
      </w:r>
      <w:r w:rsidRPr="004B3C0E">
        <w:rPr>
          <w:rFonts w:ascii="华文仿宋" w:eastAsia="华文仿宋" w:hAnsi="华文仿宋" w:hint="eastAsia"/>
          <w:szCs w:val="21"/>
        </w:rPr>
        <w:t>其他消毒方式</w:t>
      </w:r>
      <w:r w:rsidRPr="004B3C0E">
        <w:rPr>
          <w:rFonts w:ascii="华文仿宋" w:eastAsia="华文仿宋" w:hAnsi="华文仿宋"/>
          <w:szCs w:val="21"/>
        </w:rPr>
        <w:t>的，游离性余氯、阴离子合成洗涤剂两项指标</w:t>
      </w:r>
      <w:r w:rsidRPr="004B3C0E">
        <w:rPr>
          <w:rFonts w:ascii="华文仿宋" w:eastAsia="华文仿宋" w:hAnsi="华文仿宋" w:hint="eastAsia"/>
          <w:szCs w:val="21"/>
        </w:rPr>
        <w:t>合理缺项。</w:t>
      </w:r>
    </w:p>
    <w:p w:rsidR="004B3C0E" w:rsidRPr="004B3C0E" w:rsidRDefault="004B3C0E" w:rsidP="004B3C0E">
      <w:pPr>
        <w:snapToGrid w:val="0"/>
        <w:spacing w:afterLines="50" w:after="156"/>
        <w:rPr>
          <w:rFonts w:ascii="黑体" w:eastAsia="黑体" w:hAnsi="黑体"/>
          <w:sz w:val="30"/>
          <w:szCs w:val="30"/>
        </w:rPr>
      </w:pPr>
    </w:p>
    <w:p w:rsidR="004B3C0E" w:rsidRPr="004B3C0E" w:rsidRDefault="004B3C0E" w:rsidP="004B3C0E">
      <w:pPr>
        <w:snapToGrid w:val="0"/>
        <w:spacing w:afterLines="50" w:after="156"/>
        <w:rPr>
          <w:rFonts w:ascii="黑体" w:eastAsia="黑体" w:hAnsi="黑体"/>
          <w:sz w:val="30"/>
          <w:szCs w:val="30"/>
        </w:rPr>
      </w:pPr>
    </w:p>
    <w:p w:rsidR="004B3C0E" w:rsidRPr="004B3C0E" w:rsidRDefault="004B3C0E" w:rsidP="004B3C0E">
      <w:pPr>
        <w:snapToGrid w:val="0"/>
        <w:spacing w:afterLines="50" w:after="156"/>
        <w:rPr>
          <w:rFonts w:ascii="黑体" w:eastAsia="黑体" w:hAnsi="黑体"/>
          <w:sz w:val="30"/>
          <w:szCs w:val="30"/>
        </w:rPr>
      </w:pPr>
      <w:r w:rsidRPr="004B3C0E">
        <w:rPr>
          <w:rFonts w:ascii="黑体" w:eastAsia="黑体" w:hAnsi="黑体" w:hint="eastAsia"/>
          <w:sz w:val="30"/>
          <w:szCs w:val="30"/>
        </w:rPr>
        <w:t>附表6</w:t>
      </w:r>
    </w:p>
    <w:p w:rsidR="004B3C0E" w:rsidRPr="004B3C0E" w:rsidRDefault="004B3C0E" w:rsidP="004B3C0E">
      <w:pPr>
        <w:spacing w:beforeLines="50" w:before="156"/>
        <w:jc w:val="center"/>
        <w:rPr>
          <w:rFonts w:ascii="黑体" w:eastAsia="黑体" w:hAnsi="宋体"/>
          <w:szCs w:val="21"/>
        </w:rPr>
      </w:pPr>
      <w:r w:rsidRPr="004B3C0E">
        <w:rPr>
          <w:rFonts w:ascii="宋体" w:hAnsi="宋体" w:hint="eastAsia"/>
          <w:b/>
          <w:sz w:val="44"/>
          <w:szCs w:val="44"/>
        </w:rPr>
        <w:t>2020年学校卫生综合监督评价及监督协管服务信息汇总表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2077"/>
        <w:gridCol w:w="2827"/>
        <w:gridCol w:w="1776"/>
        <w:gridCol w:w="1776"/>
        <w:gridCol w:w="1776"/>
        <w:gridCol w:w="1776"/>
      </w:tblGrid>
      <w:tr w:rsidR="004B3C0E" w:rsidRPr="004B3C0E" w:rsidTr="0089587B">
        <w:trPr>
          <w:trHeight w:val="306"/>
          <w:jc w:val="center"/>
        </w:trPr>
        <w:tc>
          <w:tcPr>
            <w:tcW w:w="1937" w:type="dxa"/>
            <w:vMerge w:val="restart"/>
            <w:vAlign w:val="center"/>
          </w:tcPr>
          <w:p w:rsidR="004B3C0E" w:rsidRPr="004B3C0E" w:rsidRDefault="004B3C0E" w:rsidP="004B3C0E">
            <w:pPr>
              <w:spacing w:line="240" w:lineRule="exact"/>
              <w:jc w:val="center"/>
              <w:rPr>
                <w:rFonts w:ascii="华文仿宋" w:eastAsia="华文仿宋" w:hAnsi="华文仿宋" w:cs="仿宋_GB2312"/>
                <w:szCs w:val="21"/>
              </w:rPr>
            </w:pPr>
            <w:r w:rsidRPr="004B3C0E">
              <w:rPr>
                <w:rFonts w:ascii="华文仿宋" w:eastAsia="华文仿宋" w:hAnsi="华文仿宋" w:cs="仿宋_GB2312" w:hint="eastAsia"/>
                <w:szCs w:val="21"/>
              </w:rPr>
              <w:t>辖区中小学校总数</w:t>
            </w:r>
          </w:p>
        </w:tc>
        <w:tc>
          <w:tcPr>
            <w:tcW w:w="2077" w:type="dxa"/>
            <w:vMerge w:val="restart"/>
            <w:vAlign w:val="center"/>
          </w:tcPr>
          <w:p w:rsidR="004B3C0E" w:rsidRPr="004B3C0E" w:rsidRDefault="004B3C0E" w:rsidP="004B3C0E">
            <w:pPr>
              <w:spacing w:line="240" w:lineRule="exact"/>
              <w:jc w:val="center"/>
              <w:rPr>
                <w:rFonts w:ascii="华文仿宋" w:eastAsia="华文仿宋" w:hAnsi="华文仿宋" w:cs="仿宋_GB2312"/>
                <w:szCs w:val="21"/>
              </w:rPr>
            </w:pPr>
            <w:r w:rsidRPr="004B3C0E">
              <w:rPr>
                <w:rFonts w:ascii="华文仿宋" w:eastAsia="华文仿宋" w:hAnsi="华文仿宋" w:cs="仿宋_GB2312" w:hint="eastAsia"/>
                <w:szCs w:val="21"/>
              </w:rPr>
              <w:t>纳入卫生监督协管服务学校数</w:t>
            </w:r>
          </w:p>
        </w:tc>
        <w:tc>
          <w:tcPr>
            <w:tcW w:w="2827" w:type="dxa"/>
            <w:vMerge w:val="restart"/>
            <w:vAlign w:val="center"/>
          </w:tcPr>
          <w:p w:rsidR="004B3C0E" w:rsidRPr="004B3C0E" w:rsidRDefault="004B3C0E" w:rsidP="004B3C0E">
            <w:pPr>
              <w:spacing w:line="240" w:lineRule="exact"/>
              <w:jc w:val="center"/>
              <w:rPr>
                <w:rFonts w:ascii="华文仿宋" w:eastAsia="华文仿宋" w:hAnsi="华文仿宋" w:cs="仿宋_GB2312"/>
                <w:szCs w:val="21"/>
              </w:rPr>
            </w:pPr>
            <w:r w:rsidRPr="004B3C0E">
              <w:rPr>
                <w:rFonts w:ascii="华文仿宋" w:eastAsia="华文仿宋" w:hAnsi="华文仿宋" w:cs="仿宋_GB2312" w:hint="eastAsia"/>
                <w:szCs w:val="21"/>
              </w:rPr>
              <w:t>2014年以来已开展过学校卫生综合评价的中小学校数</w:t>
            </w:r>
            <w:r w:rsidRPr="004B3C0E">
              <w:rPr>
                <w:rFonts w:ascii="华文仿宋" w:eastAsia="华文仿宋" w:hAnsi="华文仿宋" w:cs="仿宋_GB2312" w:hint="eastAsia"/>
                <w:szCs w:val="21"/>
                <w:vertAlign w:val="superscript"/>
              </w:rPr>
              <w:t>（a）</w:t>
            </w:r>
          </w:p>
        </w:tc>
        <w:tc>
          <w:tcPr>
            <w:tcW w:w="7104" w:type="dxa"/>
            <w:gridSpan w:val="4"/>
            <w:vAlign w:val="center"/>
          </w:tcPr>
          <w:p w:rsidR="004B3C0E" w:rsidRPr="004B3C0E" w:rsidRDefault="004B3C0E" w:rsidP="004B3C0E">
            <w:pPr>
              <w:spacing w:line="240" w:lineRule="exact"/>
              <w:jc w:val="center"/>
              <w:rPr>
                <w:rFonts w:ascii="华文仿宋" w:eastAsia="华文仿宋" w:hAnsi="华文仿宋" w:cs="仿宋_GB2312"/>
                <w:szCs w:val="21"/>
              </w:rPr>
            </w:pPr>
            <w:r w:rsidRPr="004B3C0E">
              <w:rPr>
                <w:rFonts w:ascii="华文仿宋" w:eastAsia="华文仿宋" w:hAnsi="华文仿宋" w:cs="仿宋_GB2312" w:hint="eastAsia"/>
                <w:szCs w:val="21"/>
              </w:rPr>
              <w:t>综合评价结果</w:t>
            </w:r>
            <w:r w:rsidRPr="004B3C0E">
              <w:rPr>
                <w:rFonts w:ascii="华文仿宋" w:eastAsia="华文仿宋" w:hAnsi="华文仿宋" w:cs="仿宋_GB2312" w:hint="eastAsia"/>
                <w:szCs w:val="21"/>
                <w:vertAlign w:val="superscript"/>
              </w:rPr>
              <w:t>（b）</w:t>
            </w:r>
          </w:p>
        </w:tc>
      </w:tr>
      <w:tr w:rsidR="004B3C0E" w:rsidRPr="004B3C0E" w:rsidTr="0089587B">
        <w:trPr>
          <w:trHeight w:val="356"/>
          <w:jc w:val="center"/>
        </w:trPr>
        <w:tc>
          <w:tcPr>
            <w:tcW w:w="1937" w:type="dxa"/>
            <w:vMerge/>
            <w:vAlign w:val="center"/>
          </w:tcPr>
          <w:p w:rsidR="004B3C0E" w:rsidRPr="004B3C0E" w:rsidRDefault="004B3C0E" w:rsidP="004B3C0E">
            <w:pPr>
              <w:spacing w:line="240" w:lineRule="exact"/>
              <w:jc w:val="center"/>
              <w:rPr>
                <w:rFonts w:ascii="华文仿宋" w:eastAsia="华文仿宋" w:hAnsi="华文仿宋" w:cs="仿宋_GB2312"/>
                <w:szCs w:val="21"/>
              </w:rPr>
            </w:pPr>
          </w:p>
        </w:tc>
        <w:tc>
          <w:tcPr>
            <w:tcW w:w="2077" w:type="dxa"/>
            <w:vMerge/>
          </w:tcPr>
          <w:p w:rsidR="004B3C0E" w:rsidRPr="004B3C0E" w:rsidRDefault="004B3C0E" w:rsidP="004B3C0E">
            <w:pPr>
              <w:spacing w:line="240" w:lineRule="exact"/>
              <w:jc w:val="center"/>
              <w:rPr>
                <w:rFonts w:ascii="华文仿宋" w:eastAsia="华文仿宋" w:hAnsi="华文仿宋" w:cs="仿宋_GB2312"/>
                <w:szCs w:val="21"/>
              </w:rPr>
            </w:pPr>
          </w:p>
        </w:tc>
        <w:tc>
          <w:tcPr>
            <w:tcW w:w="2827" w:type="dxa"/>
            <w:vMerge/>
            <w:vAlign w:val="center"/>
          </w:tcPr>
          <w:p w:rsidR="004B3C0E" w:rsidRPr="004B3C0E" w:rsidRDefault="004B3C0E" w:rsidP="004B3C0E">
            <w:pPr>
              <w:spacing w:line="240" w:lineRule="exact"/>
              <w:jc w:val="center"/>
              <w:rPr>
                <w:rFonts w:ascii="华文仿宋" w:eastAsia="华文仿宋" w:hAnsi="华文仿宋" w:cs="仿宋_GB2312"/>
                <w:szCs w:val="21"/>
              </w:rPr>
            </w:pPr>
          </w:p>
        </w:tc>
        <w:tc>
          <w:tcPr>
            <w:tcW w:w="1776" w:type="dxa"/>
            <w:vAlign w:val="center"/>
          </w:tcPr>
          <w:p w:rsidR="004B3C0E" w:rsidRPr="004B3C0E" w:rsidRDefault="004B3C0E" w:rsidP="004B3C0E">
            <w:pPr>
              <w:spacing w:line="240" w:lineRule="exact"/>
              <w:jc w:val="center"/>
              <w:rPr>
                <w:rFonts w:ascii="华文仿宋" w:eastAsia="华文仿宋" w:hAnsi="华文仿宋" w:cs="仿宋_GB2312"/>
                <w:szCs w:val="21"/>
              </w:rPr>
            </w:pPr>
            <w:r w:rsidRPr="004B3C0E">
              <w:rPr>
                <w:rFonts w:ascii="华文仿宋" w:eastAsia="华文仿宋" w:hAnsi="华文仿宋" w:cs="仿宋_GB2312" w:hint="eastAsia"/>
                <w:szCs w:val="21"/>
              </w:rPr>
              <w:t>评价学校数</w:t>
            </w:r>
          </w:p>
        </w:tc>
        <w:tc>
          <w:tcPr>
            <w:tcW w:w="1776" w:type="dxa"/>
            <w:vAlign w:val="center"/>
          </w:tcPr>
          <w:p w:rsidR="004B3C0E" w:rsidRPr="004B3C0E" w:rsidRDefault="004B3C0E" w:rsidP="004B3C0E">
            <w:pPr>
              <w:spacing w:line="240" w:lineRule="exact"/>
              <w:jc w:val="center"/>
              <w:rPr>
                <w:rFonts w:ascii="华文仿宋" w:eastAsia="华文仿宋" w:hAnsi="华文仿宋" w:cs="仿宋_GB2312"/>
                <w:szCs w:val="21"/>
              </w:rPr>
            </w:pPr>
            <w:r w:rsidRPr="004B3C0E">
              <w:rPr>
                <w:rFonts w:ascii="华文仿宋" w:eastAsia="华文仿宋" w:hAnsi="华文仿宋" w:cs="仿宋_GB2312" w:hint="eastAsia"/>
                <w:szCs w:val="21"/>
              </w:rPr>
              <w:t>优秀学校数</w:t>
            </w:r>
          </w:p>
        </w:tc>
        <w:tc>
          <w:tcPr>
            <w:tcW w:w="1776" w:type="dxa"/>
            <w:vAlign w:val="center"/>
          </w:tcPr>
          <w:p w:rsidR="004B3C0E" w:rsidRPr="004B3C0E" w:rsidRDefault="004B3C0E" w:rsidP="004B3C0E">
            <w:pPr>
              <w:spacing w:line="240" w:lineRule="exact"/>
              <w:jc w:val="center"/>
              <w:rPr>
                <w:rFonts w:ascii="华文仿宋" w:eastAsia="华文仿宋" w:hAnsi="华文仿宋" w:cs="仿宋_GB2312"/>
                <w:szCs w:val="21"/>
              </w:rPr>
            </w:pPr>
            <w:r w:rsidRPr="004B3C0E">
              <w:rPr>
                <w:rFonts w:ascii="华文仿宋" w:eastAsia="华文仿宋" w:hAnsi="华文仿宋" w:cs="仿宋_GB2312" w:hint="eastAsia"/>
                <w:szCs w:val="21"/>
              </w:rPr>
              <w:t>合格学校数</w:t>
            </w:r>
          </w:p>
        </w:tc>
        <w:tc>
          <w:tcPr>
            <w:tcW w:w="1776" w:type="dxa"/>
            <w:vAlign w:val="center"/>
          </w:tcPr>
          <w:p w:rsidR="004B3C0E" w:rsidRPr="004B3C0E" w:rsidRDefault="004B3C0E" w:rsidP="004B3C0E">
            <w:pPr>
              <w:spacing w:line="240" w:lineRule="exact"/>
              <w:jc w:val="center"/>
              <w:rPr>
                <w:rFonts w:ascii="华文仿宋" w:eastAsia="华文仿宋" w:hAnsi="华文仿宋" w:cs="仿宋_GB2312"/>
                <w:szCs w:val="21"/>
              </w:rPr>
            </w:pPr>
            <w:r w:rsidRPr="004B3C0E">
              <w:rPr>
                <w:rFonts w:ascii="华文仿宋" w:eastAsia="华文仿宋" w:hAnsi="华文仿宋" w:cs="仿宋_GB2312" w:hint="eastAsia"/>
                <w:szCs w:val="21"/>
              </w:rPr>
              <w:t>不合格学校数</w:t>
            </w:r>
          </w:p>
        </w:tc>
      </w:tr>
      <w:tr w:rsidR="004B3C0E" w:rsidRPr="004B3C0E" w:rsidTr="0089587B">
        <w:trPr>
          <w:trHeight w:val="329"/>
          <w:jc w:val="center"/>
        </w:trPr>
        <w:tc>
          <w:tcPr>
            <w:tcW w:w="1937" w:type="dxa"/>
            <w:vAlign w:val="center"/>
          </w:tcPr>
          <w:p w:rsidR="004B3C0E" w:rsidRPr="004B3C0E" w:rsidRDefault="004B3C0E" w:rsidP="004B3C0E">
            <w:pPr>
              <w:spacing w:line="240" w:lineRule="exact"/>
              <w:jc w:val="center"/>
              <w:rPr>
                <w:rFonts w:ascii="华文仿宋" w:eastAsia="华文仿宋" w:hAnsi="华文仿宋" w:cs="仿宋_GB2312"/>
                <w:szCs w:val="21"/>
              </w:rPr>
            </w:pPr>
          </w:p>
        </w:tc>
        <w:tc>
          <w:tcPr>
            <w:tcW w:w="2077" w:type="dxa"/>
            <w:vAlign w:val="center"/>
          </w:tcPr>
          <w:p w:rsidR="004B3C0E" w:rsidRPr="004B3C0E" w:rsidRDefault="004B3C0E" w:rsidP="004B3C0E">
            <w:pPr>
              <w:spacing w:line="240" w:lineRule="exact"/>
              <w:jc w:val="center"/>
              <w:rPr>
                <w:rFonts w:ascii="华文仿宋" w:eastAsia="华文仿宋" w:hAnsi="华文仿宋" w:cs="仿宋_GB2312"/>
                <w:szCs w:val="21"/>
              </w:rPr>
            </w:pPr>
          </w:p>
        </w:tc>
        <w:tc>
          <w:tcPr>
            <w:tcW w:w="2827" w:type="dxa"/>
            <w:vAlign w:val="center"/>
          </w:tcPr>
          <w:p w:rsidR="004B3C0E" w:rsidRPr="004B3C0E" w:rsidRDefault="004B3C0E" w:rsidP="004B3C0E">
            <w:pPr>
              <w:spacing w:line="240" w:lineRule="exact"/>
              <w:jc w:val="center"/>
              <w:rPr>
                <w:rFonts w:ascii="华文仿宋" w:eastAsia="华文仿宋" w:hAnsi="华文仿宋" w:cs="仿宋_GB2312"/>
                <w:szCs w:val="21"/>
              </w:rPr>
            </w:pPr>
          </w:p>
        </w:tc>
        <w:tc>
          <w:tcPr>
            <w:tcW w:w="1776" w:type="dxa"/>
            <w:vAlign w:val="center"/>
          </w:tcPr>
          <w:p w:rsidR="004B3C0E" w:rsidRPr="004B3C0E" w:rsidRDefault="004B3C0E" w:rsidP="004B3C0E">
            <w:pPr>
              <w:spacing w:line="240" w:lineRule="exact"/>
              <w:jc w:val="center"/>
              <w:rPr>
                <w:rFonts w:ascii="华文仿宋" w:eastAsia="华文仿宋" w:hAnsi="华文仿宋" w:cs="仿宋_GB2312"/>
                <w:szCs w:val="21"/>
              </w:rPr>
            </w:pPr>
          </w:p>
        </w:tc>
        <w:tc>
          <w:tcPr>
            <w:tcW w:w="1776" w:type="dxa"/>
            <w:vAlign w:val="center"/>
          </w:tcPr>
          <w:p w:rsidR="004B3C0E" w:rsidRPr="004B3C0E" w:rsidRDefault="004B3C0E" w:rsidP="004B3C0E">
            <w:pPr>
              <w:spacing w:line="240" w:lineRule="exact"/>
              <w:jc w:val="center"/>
              <w:rPr>
                <w:rFonts w:ascii="华文仿宋" w:eastAsia="华文仿宋" w:hAnsi="华文仿宋" w:cs="仿宋_GB2312"/>
                <w:szCs w:val="21"/>
              </w:rPr>
            </w:pPr>
          </w:p>
        </w:tc>
        <w:tc>
          <w:tcPr>
            <w:tcW w:w="1776" w:type="dxa"/>
            <w:vAlign w:val="center"/>
          </w:tcPr>
          <w:p w:rsidR="004B3C0E" w:rsidRPr="004B3C0E" w:rsidRDefault="004B3C0E" w:rsidP="004B3C0E">
            <w:pPr>
              <w:spacing w:line="240" w:lineRule="exact"/>
              <w:jc w:val="center"/>
              <w:rPr>
                <w:rFonts w:ascii="华文仿宋" w:eastAsia="华文仿宋" w:hAnsi="华文仿宋" w:cs="仿宋_GB2312"/>
                <w:szCs w:val="21"/>
              </w:rPr>
            </w:pPr>
          </w:p>
        </w:tc>
        <w:tc>
          <w:tcPr>
            <w:tcW w:w="1776" w:type="dxa"/>
            <w:vAlign w:val="center"/>
          </w:tcPr>
          <w:p w:rsidR="004B3C0E" w:rsidRPr="004B3C0E" w:rsidRDefault="004B3C0E" w:rsidP="004B3C0E">
            <w:pPr>
              <w:spacing w:line="240" w:lineRule="exact"/>
              <w:jc w:val="center"/>
              <w:rPr>
                <w:rFonts w:ascii="华文仿宋" w:eastAsia="华文仿宋" w:hAnsi="华文仿宋" w:cs="仿宋_GB2312"/>
                <w:szCs w:val="21"/>
              </w:rPr>
            </w:pPr>
          </w:p>
        </w:tc>
      </w:tr>
    </w:tbl>
    <w:p w:rsidR="004B3C0E" w:rsidRPr="004B3C0E" w:rsidRDefault="004B3C0E" w:rsidP="004B3C0E">
      <w:pPr>
        <w:snapToGrid w:val="0"/>
        <w:spacing w:beforeLines="50" w:before="156" w:line="240" w:lineRule="exact"/>
        <w:ind w:left="420"/>
        <w:jc w:val="left"/>
        <w:rPr>
          <w:rFonts w:ascii="华文仿宋" w:eastAsia="华文仿宋" w:hAnsi="华文仿宋"/>
          <w:szCs w:val="21"/>
        </w:rPr>
      </w:pPr>
      <w:r w:rsidRPr="004B3C0E">
        <w:rPr>
          <w:rFonts w:ascii="华文仿宋" w:eastAsia="华文仿宋" w:hAnsi="华文仿宋"/>
          <w:szCs w:val="21"/>
        </w:rPr>
        <w:t>a.</w:t>
      </w:r>
      <w:r w:rsidRPr="004B3C0E">
        <w:rPr>
          <w:rFonts w:ascii="华文仿宋" w:eastAsia="华文仿宋" w:hAnsi="华文仿宋" w:hint="eastAsia"/>
          <w:szCs w:val="21"/>
        </w:rPr>
        <w:t>指2014年以来本辖区开展过学校卫生综合评价的学校总数，开展过多次评价的学校不重复计入。</w:t>
      </w:r>
    </w:p>
    <w:p w:rsidR="004B3C0E" w:rsidRPr="004B3C0E" w:rsidRDefault="004B3C0E" w:rsidP="004B3C0E">
      <w:pPr>
        <w:snapToGrid w:val="0"/>
        <w:spacing w:line="240" w:lineRule="exact"/>
        <w:ind w:left="420"/>
        <w:jc w:val="left"/>
        <w:rPr>
          <w:rFonts w:ascii="华文仿宋" w:eastAsia="华文仿宋" w:hAnsi="华文仿宋"/>
          <w:szCs w:val="21"/>
        </w:rPr>
      </w:pPr>
      <w:r w:rsidRPr="004B3C0E">
        <w:rPr>
          <w:rFonts w:ascii="华文仿宋" w:eastAsia="华文仿宋" w:hAnsi="华文仿宋" w:hint="eastAsia"/>
          <w:szCs w:val="21"/>
        </w:rPr>
        <w:t>b.指2020年度对未开展过评价的学校首次开展的综合评价，2014-2019年已开展过的不再计入。</w:t>
      </w:r>
    </w:p>
    <w:p w:rsidR="004B3C0E" w:rsidRPr="004B3C0E" w:rsidRDefault="004B3C0E" w:rsidP="004B3C0E">
      <w:pPr>
        <w:snapToGrid w:val="0"/>
        <w:spacing w:beforeLines="50" w:before="156" w:afterLines="50" w:after="156"/>
        <w:rPr>
          <w:rFonts w:ascii="黑体" w:eastAsia="黑体" w:hAnsi="宋体"/>
          <w:sz w:val="30"/>
          <w:szCs w:val="30"/>
        </w:rPr>
      </w:pPr>
      <w:r w:rsidRPr="004B3C0E">
        <w:rPr>
          <w:rFonts w:ascii="黑体" w:eastAsia="黑体" w:hAnsi="宋体" w:hint="eastAsia"/>
          <w:sz w:val="30"/>
          <w:szCs w:val="30"/>
        </w:rPr>
        <w:lastRenderedPageBreak/>
        <w:t xml:space="preserve">附表7                </w:t>
      </w:r>
    </w:p>
    <w:p w:rsidR="004B3C0E" w:rsidRPr="004B3C0E" w:rsidRDefault="004B3C0E" w:rsidP="004B3C0E">
      <w:pPr>
        <w:snapToGrid w:val="0"/>
        <w:spacing w:beforeLines="50" w:before="156"/>
        <w:jc w:val="center"/>
        <w:rPr>
          <w:rFonts w:ascii="仿宋_GB2312" w:hAnsi="仿宋"/>
          <w:b/>
          <w:sz w:val="44"/>
          <w:szCs w:val="44"/>
        </w:rPr>
      </w:pPr>
      <w:r w:rsidRPr="004B3C0E">
        <w:rPr>
          <w:rFonts w:ascii="宋体" w:hAnsi="宋体" w:hint="eastAsia"/>
          <w:b/>
          <w:sz w:val="44"/>
          <w:szCs w:val="44"/>
        </w:rPr>
        <w:t>2020年小型集中式供水卫生安全巡查覆盖乡镇</w:t>
      </w:r>
      <w:r w:rsidRPr="004B3C0E">
        <w:rPr>
          <w:rFonts w:ascii="宋体" w:hAnsi="宋体" w:hint="eastAsia"/>
          <w:b/>
          <w:bCs/>
          <w:sz w:val="44"/>
          <w:szCs w:val="44"/>
        </w:rPr>
        <w:t>情况</w:t>
      </w:r>
      <w:r w:rsidRPr="004B3C0E">
        <w:rPr>
          <w:rFonts w:ascii="宋体" w:hAnsi="宋体" w:hint="eastAsia"/>
          <w:b/>
          <w:sz w:val="44"/>
          <w:szCs w:val="44"/>
        </w:rPr>
        <w:t>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1299"/>
        <w:gridCol w:w="1754"/>
        <w:gridCol w:w="1595"/>
        <w:gridCol w:w="1842"/>
        <w:gridCol w:w="1985"/>
        <w:gridCol w:w="1963"/>
        <w:gridCol w:w="1054"/>
        <w:gridCol w:w="1109"/>
      </w:tblGrid>
      <w:tr w:rsidR="004B3C0E" w:rsidRPr="004B3C0E" w:rsidTr="0089587B">
        <w:trPr>
          <w:trHeight w:val="714"/>
          <w:jc w:val="center"/>
        </w:trPr>
        <w:tc>
          <w:tcPr>
            <w:tcW w:w="1361" w:type="dxa"/>
            <w:vAlign w:val="center"/>
          </w:tcPr>
          <w:p w:rsidR="004B3C0E" w:rsidRPr="004B3C0E" w:rsidRDefault="004B3C0E" w:rsidP="004B3C0E">
            <w:pPr>
              <w:widowControl/>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在用小型集中式供水的乡镇总数</w:t>
            </w:r>
          </w:p>
        </w:tc>
        <w:tc>
          <w:tcPr>
            <w:tcW w:w="1299" w:type="dxa"/>
            <w:vAlign w:val="center"/>
          </w:tcPr>
          <w:p w:rsidR="004B3C0E" w:rsidRPr="004B3C0E" w:rsidRDefault="004B3C0E" w:rsidP="004B3C0E">
            <w:pPr>
              <w:widowControl/>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检查乡镇数</w:t>
            </w:r>
          </w:p>
        </w:tc>
        <w:tc>
          <w:tcPr>
            <w:tcW w:w="1754" w:type="dxa"/>
            <w:vAlign w:val="center"/>
          </w:tcPr>
          <w:p w:rsidR="004B3C0E" w:rsidRPr="004B3C0E" w:rsidRDefault="004B3C0E" w:rsidP="004B3C0E">
            <w:pPr>
              <w:widowControl/>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检查的乡镇中已开展卫生安全巡查</w:t>
            </w:r>
            <w:r w:rsidRPr="004B3C0E">
              <w:rPr>
                <w:rFonts w:ascii="华文仿宋" w:eastAsia="华文仿宋" w:hAnsi="华文仿宋" w:cs="宋体"/>
                <w:kern w:val="0"/>
                <w:szCs w:val="21"/>
              </w:rPr>
              <w:t>的</w:t>
            </w:r>
            <w:r w:rsidRPr="004B3C0E">
              <w:rPr>
                <w:rFonts w:ascii="华文仿宋" w:eastAsia="华文仿宋" w:hAnsi="华文仿宋" w:cs="宋体" w:hint="eastAsia"/>
                <w:kern w:val="0"/>
                <w:szCs w:val="21"/>
              </w:rPr>
              <w:t>乡镇数</w:t>
            </w:r>
            <w:r w:rsidRPr="004B3C0E">
              <w:rPr>
                <w:rFonts w:ascii="华文仿宋" w:eastAsia="华文仿宋" w:hAnsi="华文仿宋" w:cs="宋体" w:hint="eastAsia"/>
                <w:kern w:val="0"/>
                <w:szCs w:val="21"/>
                <w:vertAlign w:val="superscript"/>
              </w:rPr>
              <w:t>（a）</w:t>
            </w:r>
          </w:p>
        </w:tc>
        <w:tc>
          <w:tcPr>
            <w:tcW w:w="1595" w:type="dxa"/>
            <w:vAlign w:val="center"/>
          </w:tcPr>
          <w:p w:rsidR="004B3C0E" w:rsidRPr="004B3C0E" w:rsidRDefault="004B3C0E" w:rsidP="004B3C0E">
            <w:pPr>
              <w:widowControl/>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检查的乡镇中在用小型集中式供水水厂数</w:t>
            </w:r>
          </w:p>
        </w:tc>
        <w:tc>
          <w:tcPr>
            <w:tcW w:w="1842" w:type="dxa"/>
            <w:vAlign w:val="center"/>
          </w:tcPr>
          <w:p w:rsidR="004B3C0E" w:rsidRPr="004B3C0E" w:rsidRDefault="004B3C0E" w:rsidP="004B3C0E">
            <w:pPr>
              <w:widowControl/>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已建立基本情况档案的小型集中式供水水厂数</w:t>
            </w:r>
            <w:r w:rsidRPr="004B3C0E">
              <w:rPr>
                <w:rFonts w:ascii="华文仿宋" w:eastAsia="华文仿宋" w:hAnsi="华文仿宋" w:cs="宋体" w:hint="eastAsia"/>
                <w:kern w:val="0"/>
                <w:szCs w:val="21"/>
                <w:vertAlign w:val="superscript"/>
              </w:rPr>
              <w:t>（b）</w:t>
            </w:r>
          </w:p>
        </w:tc>
        <w:tc>
          <w:tcPr>
            <w:tcW w:w="1985" w:type="dxa"/>
            <w:vAlign w:val="center"/>
          </w:tcPr>
          <w:p w:rsidR="004B3C0E" w:rsidRPr="004B3C0E" w:rsidRDefault="004B3C0E" w:rsidP="004B3C0E">
            <w:pPr>
              <w:widowControl/>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已建立卫生安全巡查档案的小型集中式供水水厂数</w:t>
            </w:r>
            <w:r w:rsidRPr="004B3C0E">
              <w:rPr>
                <w:rFonts w:ascii="华文仿宋" w:eastAsia="华文仿宋" w:hAnsi="华文仿宋" w:cs="宋体" w:hint="eastAsia"/>
                <w:kern w:val="0"/>
                <w:szCs w:val="21"/>
                <w:vertAlign w:val="superscript"/>
              </w:rPr>
              <w:t>（b）</w:t>
            </w:r>
          </w:p>
        </w:tc>
        <w:tc>
          <w:tcPr>
            <w:tcW w:w="1963" w:type="dxa"/>
            <w:vAlign w:val="center"/>
          </w:tcPr>
          <w:p w:rsidR="004B3C0E" w:rsidRPr="004B3C0E" w:rsidRDefault="004B3C0E" w:rsidP="004B3C0E">
            <w:pPr>
              <w:widowControl/>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检查的小型集中式供水中持有卫生许可证的水厂数</w:t>
            </w:r>
          </w:p>
        </w:tc>
        <w:tc>
          <w:tcPr>
            <w:tcW w:w="1054" w:type="dxa"/>
            <w:vAlign w:val="center"/>
          </w:tcPr>
          <w:p w:rsidR="004B3C0E" w:rsidRPr="004B3C0E" w:rsidRDefault="004B3C0E" w:rsidP="004B3C0E">
            <w:pPr>
              <w:widowControl/>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案件数</w:t>
            </w:r>
          </w:p>
        </w:tc>
        <w:tc>
          <w:tcPr>
            <w:tcW w:w="1109" w:type="dxa"/>
            <w:vAlign w:val="center"/>
          </w:tcPr>
          <w:p w:rsidR="004B3C0E" w:rsidRPr="004B3C0E" w:rsidRDefault="004B3C0E" w:rsidP="004B3C0E">
            <w:pPr>
              <w:widowControl/>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罚款金额（万元）</w:t>
            </w:r>
          </w:p>
        </w:tc>
      </w:tr>
      <w:tr w:rsidR="004B3C0E" w:rsidRPr="004B3C0E" w:rsidTr="0089587B">
        <w:trPr>
          <w:trHeight w:val="340"/>
          <w:jc w:val="center"/>
        </w:trPr>
        <w:tc>
          <w:tcPr>
            <w:tcW w:w="1361" w:type="dxa"/>
            <w:vAlign w:val="center"/>
          </w:tcPr>
          <w:p w:rsidR="004B3C0E" w:rsidRPr="004B3C0E" w:rsidRDefault="004B3C0E" w:rsidP="004B3C0E">
            <w:pPr>
              <w:widowControl/>
              <w:jc w:val="center"/>
              <w:rPr>
                <w:rFonts w:ascii="华文仿宋" w:eastAsia="华文仿宋" w:hAnsi="华文仿宋" w:cs="宋体"/>
                <w:kern w:val="0"/>
                <w:szCs w:val="21"/>
              </w:rPr>
            </w:pPr>
          </w:p>
        </w:tc>
        <w:tc>
          <w:tcPr>
            <w:tcW w:w="1299" w:type="dxa"/>
            <w:vAlign w:val="center"/>
          </w:tcPr>
          <w:p w:rsidR="004B3C0E" w:rsidRPr="004B3C0E" w:rsidRDefault="004B3C0E" w:rsidP="004B3C0E">
            <w:pPr>
              <w:widowControl/>
              <w:jc w:val="center"/>
              <w:rPr>
                <w:rFonts w:ascii="华文仿宋" w:eastAsia="华文仿宋" w:hAnsi="华文仿宋" w:cs="宋体"/>
                <w:kern w:val="0"/>
                <w:szCs w:val="21"/>
              </w:rPr>
            </w:pPr>
          </w:p>
        </w:tc>
        <w:tc>
          <w:tcPr>
            <w:tcW w:w="1754" w:type="dxa"/>
            <w:vAlign w:val="center"/>
          </w:tcPr>
          <w:p w:rsidR="004B3C0E" w:rsidRPr="004B3C0E" w:rsidRDefault="004B3C0E" w:rsidP="004B3C0E">
            <w:pPr>
              <w:widowControl/>
              <w:jc w:val="center"/>
              <w:rPr>
                <w:rFonts w:ascii="华文仿宋" w:eastAsia="华文仿宋" w:hAnsi="华文仿宋" w:cs="宋体"/>
                <w:kern w:val="0"/>
                <w:szCs w:val="21"/>
              </w:rPr>
            </w:pPr>
          </w:p>
        </w:tc>
        <w:tc>
          <w:tcPr>
            <w:tcW w:w="1595" w:type="dxa"/>
            <w:vAlign w:val="center"/>
          </w:tcPr>
          <w:p w:rsidR="004B3C0E" w:rsidRPr="004B3C0E" w:rsidRDefault="004B3C0E" w:rsidP="004B3C0E">
            <w:pPr>
              <w:widowControl/>
              <w:jc w:val="center"/>
              <w:rPr>
                <w:rFonts w:ascii="华文仿宋" w:eastAsia="华文仿宋" w:hAnsi="华文仿宋" w:cs="宋体"/>
                <w:kern w:val="0"/>
                <w:szCs w:val="21"/>
              </w:rPr>
            </w:pPr>
          </w:p>
        </w:tc>
        <w:tc>
          <w:tcPr>
            <w:tcW w:w="1842" w:type="dxa"/>
            <w:vAlign w:val="center"/>
          </w:tcPr>
          <w:p w:rsidR="004B3C0E" w:rsidRPr="004B3C0E" w:rsidRDefault="004B3C0E" w:rsidP="004B3C0E">
            <w:pPr>
              <w:widowControl/>
              <w:jc w:val="center"/>
              <w:rPr>
                <w:rFonts w:ascii="华文仿宋" w:eastAsia="华文仿宋" w:hAnsi="华文仿宋" w:cs="宋体"/>
                <w:kern w:val="0"/>
                <w:szCs w:val="21"/>
              </w:rPr>
            </w:pPr>
          </w:p>
        </w:tc>
        <w:tc>
          <w:tcPr>
            <w:tcW w:w="1985" w:type="dxa"/>
            <w:vAlign w:val="center"/>
          </w:tcPr>
          <w:p w:rsidR="004B3C0E" w:rsidRPr="004B3C0E" w:rsidRDefault="004B3C0E" w:rsidP="004B3C0E">
            <w:pPr>
              <w:widowControl/>
              <w:jc w:val="center"/>
              <w:rPr>
                <w:rFonts w:ascii="华文仿宋" w:eastAsia="华文仿宋" w:hAnsi="华文仿宋" w:cs="宋体"/>
                <w:kern w:val="0"/>
                <w:szCs w:val="21"/>
              </w:rPr>
            </w:pPr>
          </w:p>
        </w:tc>
        <w:tc>
          <w:tcPr>
            <w:tcW w:w="1963" w:type="dxa"/>
            <w:vAlign w:val="center"/>
          </w:tcPr>
          <w:p w:rsidR="004B3C0E" w:rsidRPr="004B3C0E" w:rsidRDefault="004B3C0E" w:rsidP="004B3C0E">
            <w:pPr>
              <w:widowControl/>
              <w:jc w:val="center"/>
              <w:rPr>
                <w:rFonts w:ascii="华文仿宋" w:eastAsia="华文仿宋" w:hAnsi="华文仿宋" w:cs="宋体"/>
                <w:kern w:val="0"/>
                <w:szCs w:val="21"/>
              </w:rPr>
            </w:pPr>
          </w:p>
        </w:tc>
        <w:tc>
          <w:tcPr>
            <w:tcW w:w="1054" w:type="dxa"/>
            <w:vAlign w:val="center"/>
          </w:tcPr>
          <w:p w:rsidR="004B3C0E" w:rsidRPr="004B3C0E" w:rsidRDefault="004B3C0E" w:rsidP="004B3C0E">
            <w:pPr>
              <w:widowControl/>
              <w:jc w:val="center"/>
              <w:rPr>
                <w:rFonts w:ascii="华文仿宋" w:eastAsia="华文仿宋" w:hAnsi="华文仿宋" w:cs="宋体"/>
                <w:kern w:val="0"/>
                <w:szCs w:val="21"/>
              </w:rPr>
            </w:pPr>
          </w:p>
        </w:tc>
        <w:tc>
          <w:tcPr>
            <w:tcW w:w="1109" w:type="dxa"/>
            <w:vAlign w:val="center"/>
          </w:tcPr>
          <w:p w:rsidR="004B3C0E" w:rsidRPr="004B3C0E" w:rsidRDefault="004B3C0E" w:rsidP="004B3C0E">
            <w:pPr>
              <w:widowControl/>
              <w:jc w:val="center"/>
              <w:rPr>
                <w:rFonts w:ascii="华文仿宋" w:eastAsia="华文仿宋" w:hAnsi="华文仿宋" w:cs="宋体"/>
                <w:kern w:val="0"/>
                <w:szCs w:val="21"/>
              </w:rPr>
            </w:pPr>
          </w:p>
        </w:tc>
      </w:tr>
    </w:tbl>
    <w:p w:rsidR="004B3C0E" w:rsidRPr="004B3C0E" w:rsidRDefault="004B3C0E" w:rsidP="004B3C0E">
      <w:pPr>
        <w:snapToGrid w:val="0"/>
        <w:spacing w:beforeLines="50" w:before="156" w:line="240" w:lineRule="exact"/>
        <w:ind w:left="420"/>
        <w:jc w:val="left"/>
        <w:rPr>
          <w:rFonts w:ascii="华文仿宋" w:eastAsia="华文仿宋" w:hAnsi="华文仿宋"/>
          <w:szCs w:val="21"/>
        </w:rPr>
      </w:pPr>
      <w:r w:rsidRPr="004B3C0E">
        <w:rPr>
          <w:rFonts w:ascii="华文仿宋" w:eastAsia="华文仿宋" w:hAnsi="华文仿宋"/>
          <w:szCs w:val="21"/>
        </w:rPr>
        <w:t>a.</w:t>
      </w:r>
      <w:r w:rsidRPr="004B3C0E">
        <w:rPr>
          <w:rFonts w:ascii="华文仿宋" w:eastAsia="华文仿宋" w:hAnsi="华文仿宋" w:hint="eastAsia"/>
          <w:szCs w:val="21"/>
        </w:rPr>
        <w:t>提供饮用水卫生安全巡查服务的机构建立有农村集中式供水基本情况档案或卫生安全巡查记录，才可判定为已开展饮用水卫生安全巡查。</w:t>
      </w:r>
    </w:p>
    <w:p w:rsidR="004B3C0E" w:rsidRPr="004B3C0E" w:rsidRDefault="004B3C0E" w:rsidP="004B3C0E">
      <w:pPr>
        <w:snapToGrid w:val="0"/>
        <w:spacing w:line="240" w:lineRule="exact"/>
        <w:ind w:left="420"/>
        <w:jc w:val="left"/>
        <w:rPr>
          <w:rFonts w:ascii="华文仿宋" w:eastAsia="华文仿宋" w:hAnsi="华文仿宋"/>
          <w:szCs w:val="21"/>
        </w:rPr>
      </w:pPr>
      <w:r w:rsidRPr="004B3C0E">
        <w:rPr>
          <w:rFonts w:ascii="华文仿宋" w:eastAsia="华文仿宋" w:hAnsi="华文仿宋" w:hint="eastAsia"/>
          <w:szCs w:val="21"/>
        </w:rPr>
        <w:t>b.指由饮用水卫生安全巡查服务机构建立的相关档案。</w:t>
      </w:r>
    </w:p>
    <w:p w:rsidR="004B3C0E" w:rsidRPr="004B3C0E" w:rsidRDefault="004B3C0E" w:rsidP="004B3C0E">
      <w:pPr>
        <w:snapToGrid w:val="0"/>
        <w:spacing w:beforeLines="50" w:before="156" w:afterLines="50" w:after="156"/>
        <w:jc w:val="left"/>
        <w:rPr>
          <w:rFonts w:ascii="黑体" w:eastAsia="黑体" w:hAnsi="黑体"/>
          <w:sz w:val="30"/>
          <w:szCs w:val="30"/>
        </w:rPr>
      </w:pPr>
    </w:p>
    <w:p w:rsidR="004B3C0E" w:rsidRPr="004B3C0E" w:rsidRDefault="004B3C0E" w:rsidP="004B3C0E">
      <w:pPr>
        <w:snapToGrid w:val="0"/>
        <w:spacing w:beforeLines="50" w:before="156" w:afterLines="50" w:after="156"/>
        <w:jc w:val="left"/>
        <w:rPr>
          <w:rFonts w:ascii="黑体" w:eastAsia="黑体" w:hAnsi="黑体"/>
          <w:sz w:val="30"/>
          <w:szCs w:val="30"/>
        </w:rPr>
      </w:pPr>
    </w:p>
    <w:p w:rsidR="004B3C0E" w:rsidRPr="004B3C0E" w:rsidRDefault="004B3C0E" w:rsidP="004B3C0E">
      <w:pPr>
        <w:snapToGrid w:val="0"/>
        <w:spacing w:beforeLines="50" w:before="156" w:afterLines="50" w:after="156"/>
        <w:jc w:val="left"/>
        <w:rPr>
          <w:rFonts w:ascii="黑体" w:eastAsia="黑体" w:hAnsi="黑体"/>
          <w:sz w:val="30"/>
          <w:szCs w:val="30"/>
        </w:rPr>
      </w:pPr>
      <w:r w:rsidRPr="004B3C0E">
        <w:rPr>
          <w:rFonts w:ascii="黑体" w:eastAsia="黑体" w:hAnsi="黑体" w:hint="eastAsia"/>
          <w:sz w:val="30"/>
          <w:szCs w:val="30"/>
        </w:rPr>
        <w:t>附表</w:t>
      </w:r>
      <w:r w:rsidRPr="004B3C0E">
        <w:rPr>
          <w:rFonts w:ascii="黑体" w:eastAsia="黑体" w:hAnsi="黑体"/>
          <w:sz w:val="30"/>
          <w:szCs w:val="30"/>
        </w:rPr>
        <w:t>8</w:t>
      </w:r>
    </w:p>
    <w:p w:rsidR="004B3C0E" w:rsidRPr="004B3C0E" w:rsidRDefault="004B3C0E" w:rsidP="004B3C0E">
      <w:pPr>
        <w:snapToGrid w:val="0"/>
        <w:spacing w:beforeLines="50" w:before="156"/>
        <w:jc w:val="center"/>
        <w:rPr>
          <w:rFonts w:ascii="宋体" w:hAnsi="宋体" w:cs="仿宋_GB2312"/>
          <w:sz w:val="44"/>
          <w:szCs w:val="44"/>
        </w:rPr>
      </w:pPr>
      <w:r w:rsidRPr="004B3C0E">
        <w:rPr>
          <w:rFonts w:ascii="宋体" w:hAnsi="宋体" w:hint="eastAsia"/>
          <w:b/>
          <w:sz w:val="44"/>
          <w:szCs w:val="44"/>
        </w:rPr>
        <w:t>2020年小型集中式供水和二次供水水质贵州省随机监督抽查信息汇总表</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1466"/>
        <w:gridCol w:w="1392"/>
        <w:gridCol w:w="778"/>
        <w:gridCol w:w="778"/>
        <w:gridCol w:w="778"/>
        <w:gridCol w:w="778"/>
        <w:gridCol w:w="778"/>
        <w:gridCol w:w="778"/>
        <w:gridCol w:w="778"/>
        <w:gridCol w:w="778"/>
        <w:gridCol w:w="778"/>
        <w:gridCol w:w="778"/>
        <w:gridCol w:w="778"/>
        <w:gridCol w:w="780"/>
      </w:tblGrid>
      <w:tr w:rsidR="004B3C0E" w:rsidRPr="004B3C0E" w:rsidTr="0089587B">
        <w:trPr>
          <w:trHeight w:hRule="exact" w:val="382"/>
        </w:trPr>
        <w:tc>
          <w:tcPr>
            <w:tcW w:w="1742" w:type="dxa"/>
            <w:vMerge w:val="restart"/>
            <w:shd w:val="clear" w:color="auto" w:fill="auto"/>
            <w:vAlign w:val="center"/>
          </w:tcPr>
          <w:p w:rsidR="004B3C0E" w:rsidRPr="004B3C0E" w:rsidRDefault="004B3C0E" w:rsidP="004B3C0E">
            <w:pPr>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单位类别</w:t>
            </w:r>
          </w:p>
        </w:tc>
        <w:tc>
          <w:tcPr>
            <w:tcW w:w="1466" w:type="dxa"/>
            <w:vMerge w:val="restart"/>
            <w:shd w:val="clear" w:color="auto" w:fill="auto"/>
            <w:vAlign w:val="center"/>
          </w:tcPr>
          <w:p w:rsidR="004B3C0E" w:rsidRPr="004B3C0E" w:rsidRDefault="004B3C0E" w:rsidP="004B3C0E">
            <w:pPr>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检测单位数</w:t>
            </w:r>
            <w:r w:rsidRPr="004B3C0E">
              <w:rPr>
                <w:rFonts w:ascii="华文仿宋" w:eastAsia="华文仿宋" w:hAnsi="华文仿宋" w:cs="宋体" w:hint="eastAsia"/>
                <w:kern w:val="0"/>
                <w:szCs w:val="21"/>
                <w:vertAlign w:val="superscript"/>
              </w:rPr>
              <w:t>（a）</w:t>
            </w:r>
          </w:p>
        </w:tc>
        <w:tc>
          <w:tcPr>
            <w:tcW w:w="1392" w:type="dxa"/>
            <w:vMerge w:val="restart"/>
            <w:shd w:val="clear" w:color="auto" w:fill="auto"/>
            <w:vAlign w:val="center"/>
          </w:tcPr>
          <w:p w:rsidR="004B3C0E" w:rsidRPr="004B3C0E" w:rsidRDefault="004B3C0E" w:rsidP="004B3C0E">
            <w:pPr>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合格单位数</w:t>
            </w:r>
            <w:r w:rsidRPr="004B3C0E">
              <w:rPr>
                <w:rFonts w:ascii="华文仿宋" w:eastAsia="华文仿宋" w:hAnsi="华文仿宋" w:cs="宋体" w:hint="eastAsia"/>
                <w:kern w:val="0"/>
                <w:szCs w:val="21"/>
                <w:vertAlign w:val="superscript"/>
              </w:rPr>
              <w:t>（b）</w:t>
            </w:r>
          </w:p>
        </w:tc>
        <w:tc>
          <w:tcPr>
            <w:tcW w:w="1556" w:type="dxa"/>
            <w:gridSpan w:val="2"/>
            <w:shd w:val="clear" w:color="auto" w:fill="auto"/>
            <w:vAlign w:val="center"/>
          </w:tcPr>
          <w:p w:rsidR="004B3C0E" w:rsidRPr="004B3C0E" w:rsidRDefault="004B3C0E" w:rsidP="004B3C0E">
            <w:pPr>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色度</w:t>
            </w:r>
          </w:p>
        </w:tc>
        <w:tc>
          <w:tcPr>
            <w:tcW w:w="1556" w:type="dxa"/>
            <w:gridSpan w:val="2"/>
            <w:shd w:val="clear" w:color="auto" w:fill="auto"/>
            <w:vAlign w:val="center"/>
          </w:tcPr>
          <w:p w:rsidR="004B3C0E" w:rsidRPr="004B3C0E" w:rsidRDefault="004B3C0E" w:rsidP="004B3C0E">
            <w:pPr>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浑浊度</w:t>
            </w:r>
          </w:p>
        </w:tc>
        <w:tc>
          <w:tcPr>
            <w:tcW w:w="1556" w:type="dxa"/>
            <w:gridSpan w:val="2"/>
            <w:shd w:val="clear" w:color="auto" w:fill="auto"/>
            <w:vAlign w:val="center"/>
          </w:tcPr>
          <w:p w:rsidR="004B3C0E" w:rsidRPr="004B3C0E" w:rsidRDefault="004B3C0E" w:rsidP="004B3C0E">
            <w:pPr>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臭和</w:t>
            </w:r>
            <w:proofErr w:type="gramStart"/>
            <w:r w:rsidRPr="004B3C0E">
              <w:rPr>
                <w:rFonts w:ascii="华文仿宋" w:eastAsia="华文仿宋" w:hAnsi="华文仿宋" w:cs="宋体" w:hint="eastAsia"/>
                <w:kern w:val="0"/>
                <w:szCs w:val="21"/>
              </w:rPr>
              <w:t>味</w:t>
            </w:r>
            <w:proofErr w:type="gramEnd"/>
          </w:p>
        </w:tc>
        <w:tc>
          <w:tcPr>
            <w:tcW w:w="1556" w:type="dxa"/>
            <w:gridSpan w:val="2"/>
            <w:shd w:val="clear" w:color="auto" w:fill="auto"/>
            <w:vAlign w:val="center"/>
          </w:tcPr>
          <w:p w:rsidR="004B3C0E" w:rsidRPr="004B3C0E" w:rsidRDefault="004B3C0E" w:rsidP="004B3C0E">
            <w:pPr>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肉眼可见物</w:t>
            </w:r>
          </w:p>
        </w:tc>
        <w:tc>
          <w:tcPr>
            <w:tcW w:w="1556" w:type="dxa"/>
            <w:gridSpan w:val="2"/>
            <w:shd w:val="clear" w:color="auto" w:fill="auto"/>
            <w:vAlign w:val="center"/>
          </w:tcPr>
          <w:p w:rsidR="004B3C0E" w:rsidRPr="004B3C0E" w:rsidRDefault="004B3C0E" w:rsidP="004B3C0E">
            <w:pPr>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pH</w:t>
            </w:r>
          </w:p>
        </w:tc>
        <w:tc>
          <w:tcPr>
            <w:tcW w:w="1558" w:type="dxa"/>
            <w:gridSpan w:val="2"/>
            <w:shd w:val="clear" w:color="auto" w:fill="auto"/>
            <w:vAlign w:val="center"/>
          </w:tcPr>
          <w:p w:rsidR="004B3C0E" w:rsidRPr="004B3C0E" w:rsidRDefault="004B3C0E" w:rsidP="004B3C0E">
            <w:pPr>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消毒剂余量</w:t>
            </w:r>
          </w:p>
        </w:tc>
      </w:tr>
      <w:tr w:rsidR="004B3C0E" w:rsidRPr="004B3C0E" w:rsidTr="0089587B">
        <w:trPr>
          <w:trHeight w:hRule="exact" w:val="840"/>
        </w:trPr>
        <w:tc>
          <w:tcPr>
            <w:tcW w:w="1742" w:type="dxa"/>
            <w:vMerge/>
            <w:shd w:val="clear" w:color="auto" w:fill="auto"/>
          </w:tcPr>
          <w:p w:rsidR="004B3C0E" w:rsidRPr="004B3C0E" w:rsidRDefault="004B3C0E" w:rsidP="004B3C0E">
            <w:pPr>
              <w:jc w:val="left"/>
              <w:rPr>
                <w:rFonts w:ascii="黑体" w:eastAsia="黑体" w:hAnsi="黑体"/>
                <w:szCs w:val="21"/>
              </w:rPr>
            </w:pPr>
          </w:p>
        </w:tc>
        <w:tc>
          <w:tcPr>
            <w:tcW w:w="1466" w:type="dxa"/>
            <w:vMerge/>
            <w:shd w:val="clear" w:color="auto" w:fill="auto"/>
          </w:tcPr>
          <w:p w:rsidR="004B3C0E" w:rsidRPr="004B3C0E" w:rsidRDefault="004B3C0E" w:rsidP="004B3C0E">
            <w:pPr>
              <w:jc w:val="left"/>
              <w:rPr>
                <w:rFonts w:ascii="黑体" w:eastAsia="黑体" w:hAnsi="黑体"/>
                <w:szCs w:val="21"/>
              </w:rPr>
            </w:pPr>
          </w:p>
        </w:tc>
        <w:tc>
          <w:tcPr>
            <w:tcW w:w="1392" w:type="dxa"/>
            <w:vMerge/>
            <w:shd w:val="clear" w:color="auto" w:fill="auto"/>
          </w:tcPr>
          <w:p w:rsidR="004B3C0E" w:rsidRPr="004B3C0E" w:rsidRDefault="004B3C0E" w:rsidP="004B3C0E">
            <w:pPr>
              <w:jc w:val="left"/>
              <w:rPr>
                <w:rFonts w:ascii="黑体" w:eastAsia="黑体" w:hAnsi="黑体"/>
                <w:szCs w:val="21"/>
              </w:rPr>
            </w:pPr>
          </w:p>
        </w:tc>
        <w:tc>
          <w:tcPr>
            <w:tcW w:w="778" w:type="dxa"/>
            <w:shd w:val="clear" w:color="auto" w:fill="auto"/>
            <w:vAlign w:val="center"/>
          </w:tcPr>
          <w:p w:rsidR="004B3C0E" w:rsidRPr="004B3C0E" w:rsidRDefault="004B3C0E" w:rsidP="004B3C0E">
            <w:pPr>
              <w:spacing w:line="240" w:lineRule="exact"/>
              <w:jc w:val="center"/>
              <w:rPr>
                <w:rFonts w:ascii="黑体" w:eastAsia="黑体" w:hAnsi="黑体"/>
                <w:szCs w:val="21"/>
              </w:rPr>
            </w:pPr>
            <w:r w:rsidRPr="004B3C0E">
              <w:rPr>
                <w:rFonts w:ascii="华文仿宋" w:eastAsia="华文仿宋" w:hAnsi="华文仿宋" w:cs="宋体" w:hint="eastAsia"/>
                <w:kern w:val="0"/>
                <w:szCs w:val="21"/>
              </w:rPr>
              <w:t>检测单位数</w:t>
            </w:r>
          </w:p>
        </w:tc>
        <w:tc>
          <w:tcPr>
            <w:tcW w:w="778" w:type="dxa"/>
            <w:shd w:val="clear" w:color="auto" w:fill="auto"/>
            <w:vAlign w:val="center"/>
          </w:tcPr>
          <w:p w:rsidR="004B3C0E" w:rsidRPr="004B3C0E" w:rsidRDefault="004B3C0E" w:rsidP="004B3C0E">
            <w:pPr>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合格</w:t>
            </w:r>
            <w:r w:rsidRPr="004B3C0E">
              <w:rPr>
                <w:rFonts w:ascii="华文仿宋" w:eastAsia="华文仿宋" w:hAnsi="华文仿宋" w:cs="宋体"/>
                <w:kern w:val="0"/>
                <w:szCs w:val="21"/>
              </w:rPr>
              <w:t>单位数</w:t>
            </w:r>
          </w:p>
        </w:tc>
        <w:tc>
          <w:tcPr>
            <w:tcW w:w="778" w:type="dxa"/>
            <w:shd w:val="clear" w:color="auto" w:fill="auto"/>
            <w:vAlign w:val="center"/>
          </w:tcPr>
          <w:p w:rsidR="004B3C0E" w:rsidRPr="004B3C0E" w:rsidRDefault="004B3C0E" w:rsidP="004B3C0E">
            <w:pPr>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检测单位数</w:t>
            </w:r>
          </w:p>
        </w:tc>
        <w:tc>
          <w:tcPr>
            <w:tcW w:w="778" w:type="dxa"/>
            <w:shd w:val="clear" w:color="auto" w:fill="auto"/>
            <w:vAlign w:val="center"/>
          </w:tcPr>
          <w:p w:rsidR="004B3C0E" w:rsidRPr="004B3C0E" w:rsidRDefault="004B3C0E" w:rsidP="004B3C0E">
            <w:pPr>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合格</w:t>
            </w:r>
            <w:r w:rsidRPr="004B3C0E">
              <w:rPr>
                <w:rFonts w:ascii="华文仿宋" w:eastAsia="华文仿宋" w:hAnsi="华文仿宋" w:cs="宋体"/>
                <w:kern w:val="0"/>
                <w:szCs w:val="21"/>
              </w:rPr>
              <w:t>单位数</w:t>
            </w:r>
          </w:p>
        </w:tc>
        <w:tc>
          <w:tcPr>
            <w:tcW w:w="778" w:type="dxa"/>
            <w:shd w:val="clear" w:color="auto" w:fill="auto"/>
            <w:vAlign w:val="center"/>
          </w:tcPr>
          <w:p w:rsidR="004B3C0E" w:rsidRPr="004B3C0E" w:rsidRDefault="004B3C0E" w:rsidP="004B3C0E">
            <w:pPr>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检测单位数</w:t>
            </w:r>
          </w:p>
        </w:tc>
        <w:tc>
          <w:tcPr>
            <w:tcW w:w="778" w:type="dxa"/>
            <w:shd w:val="clear" w:color="auto" w:fill="auto"/>
            <w:vAlign w:val="center"/>
          </w:tcPr>
          <w:p w:rsidR="004B3C0E" w:rsidRPr="004B3C0E" w:rsidRDefault="004B3C0E" w:rsidP="004B3C0E">
            <w:pPr>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合格</w:t>
            </w:r>
            <w:r w:rsidRPr="004B3C0E">
              <w:rPr>
                <w:rFonts w:ascii="华文仿宋" w:eastAsia="华文仿宋" w:hAnsi="华文仿宋" w:cs="宋体"/>
                <w:kern w:val="0"/>
                <w:szCs w:val="21"/>
              </w:rPr>
              <w:t>单位数</w:t>
            </w:r>
          </w:p>
        </w:tc>
        <w:tc>
          <w:tcPr>
            <w:tcW w:w="778" w:type="dxa"/>
            <w:shd w:val="clear" w:color="auto" w:fill="auto"/>
            <w:vAlign w:val="center"/>
          </w:tcPr>
          <w:p w:rsidR="004B3C0E" w:rsidRPr="004B3C0E" w:rsidRDefault="004B3C0E" w:rsidP="004B3C0E">
            <w:pPr>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检测单位数</w:t>
            </w:r>
          </w:p>
        </w:tc>
        <w:tc>
          <w:tcPr>
            <w:tcW w:w="778" w:type="dxa"/>
            <w:shd w:val="clear" w:color="auto" w:fill="auto"/>
            <w:vAlign w:val="center"/>
          </w:tcPr>
          <w:p w:rsidR="004B3C0E" w:rsidRPr="004B3C0E" w:rsidRDefault="004B3C0E" w:rsidP="004B3C0E">
            <w:pPr>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合格</w:t>
            </w:r>
            <w:r w:rsidRPr="004B3C0E">
              <w:rPr>
                <w:rFonts w:ascii="华文仿宋" w:eastAsia="华文仿宋" w:hAnsi="华文仿宋" w:cs="宋体"/>
                <w:kern w:val="0"/>
                <w:szCs w:val="21"/>
              </w:rPr>
              <w:t>单位数</w:t>
            </w:r>
          </w:p>
        </w:tc>
        <w:tc>
          <w:tcPr>
            <w:tcW w:w="778" w:type="dxa"/>
            <w:shd w:val="clear" w:color="auto" w:fill="auto"/>
            <w:vAlign w:val="center"/>
          </w:tcPr>
          <w:p w:rsidR="004B3C0E" w:rsidRPr="004B3C0E" w:rsidRDefault="004B3C0E" w:rsidP="004B3C0E">
            <w:pPr>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检测单位数</w:t>
            </w:r>
          </w:p>
        </w:tc>
        <w:tc>
          <w:tcPr>
            <w:tcW w:w="778" w:type="dxa"/>
            <w:shd w:val="clear" w:color="auto" w:fill="auto"/>
            <w:vAlign w:val="center"/>
          </w:tcPr>
          <w:p w:rsidR="004B3C0E" w:rsidRPr="004B3C0E" w:rsidRDefault="004B3C0E" w:rsidP="004B3C0E">
            <w:pPr>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合格</w:t>
            </w:r>
            <w:r w:rsidRPr="004B3C0E">
              <w:rPr>
                <w:rFonts w:ascii="华文仿宋" w:eastAsia="华文仿宋" w:hAnsi="华文仿宋" w:cs="宋体"/>
                <w:kern w:val="0"/>
                <w:szCs w:val="21"/>
              </w:rPr>
              <w:t>单位数</w:t>
            </w:r>
          </w:p>
        </w:tc>
        <w:tc>
          <w:tcPr>
            <w:tcW w:w="778" w:type="dxa"/>
            <w:shd w:val="clear" w:color="auto" w:fill="auto"/>
            <w:vAlign w:val="center"/>
          </w:tcPr>
          <w:p w:rsidR="004B3C0E" w:rsidRPr="004B3C0E" w:rsidRDefault="004B3C0E" w:rsidP="004B3C0E">
            <w:pPr>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检测单位数</w:t>
            </w:r>
          </w:p>
        </w:tc>
        <w:tc>
          <w:tcPr>
            <w:tcW w:w="780" w:type="dxa"/>
            <w:shd w:val="clear" w:color="auto" w:fill="auto"/>
            <w:vAlign w:val="center"/>
          </w:tcPr>
          <w:p w:rsidR="004B3C0E" w:rsidRPr="004B3C0E" w:rsidRDefault="004B3C0E" w:rsidP="004B3C0E">
            <w:pPr>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合格</w:t>
            </w:r>
            <w:r w:rsidRPr="004B3C0E">
              <w:rPr>
                <w:rFonts w:ascii="华文仿宋" w:eastAsia="华文仿宋" w:hAnsi="华文仿宋" w:cs="宋体"/>
                <w:kern w:val="0"/>
                <w:szCs w:val="21"/>
              </w:rPr>
              <w:t>单位数</w:t>
            </w:r>
          </w:p>
        </w:tc>
      </w:tr>
      <w:tr w:rsidR="004B3C0E" w:rsidRPr="004B3C0E" w:rsidTr="0089587B">
        <w:trPr>
          <w:trHeight w:val="340"/>
        </w:trPr>
        <w:tc>
          <w:tcPr>
            <w:tcW w:w="1742" w:type="dxa"/>
            <w:shd w:val="clear" w:color="auto" w:fill="auto"/>
            <w:vAlign w:val="center"/>
          </w:tcPr>
          <w:p w:rsidR="004B3C0E" w:rsidRPr="004B3C0E" w:rsidRDefault="004B3C0E" w:rsidP="004B3C0E">
            <w:pPr>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小型集中式供水</w:t>
            </w:r>
          </w:p>
        </w:tc>
        <w:tc>
          <w:tcPr>
            <w:tcW w:w="1466" w:type="dxa"/>
            <w:shd w:val="clear" w:color="auto" w:fill="auto"/>
            <w:vAlign w:val="center"/>
          </w:tcPr>
          <w:p w:rsidR="004B3C0E" w:rsidRPr="004B3C0E" w:rsidRDefault="004B3C0E" w:rsidP="004B3C0E">
            <w:pPr>
              <w:jc w:val="center"/>
              <w:rPr>
                <w:rFonts w:ascii="黑体" w:eastAsia="黑体" w:hAnsi="黑体"/>
                <w:szCs w:val="21"/>
              </w:rPr>
            </w:pPr>
          </w:p>
        </w:tc>
        <w:tc>
          <w:tcPr>
            <w:tcW w:w="1392" w:type="dxa"/>
            <w:shd w:val="clear" w:color="auto" w:fill="auto"/>
            <w:vAlign w:val="center"/>
          </w:tcPr>
          <w:p w:rsidR="004B3C0E" w:rsidRPr="004B3C0E" w:rsidRDefault="004B3C0E" w:rsidP="004B3C0E">
            <w:pPr>
              <w:jc w:val="center"/>
              <w:rPr>
                <w:rFonts w:ascii="黑体" w:eastAsia="黑体" w:hAnsi="黑体"/>
                <w:szCs w:val="21"/>
              </w:rPr>
            </w:pPr>
          </w:p>
        </w:tc>
        <w:tc>
          <w:tcPr>
            <w:tcW w:w="778" w:type="dxa"/>
            <w:shd w:val="clear" w:color="auto" w:fill="auto"/>
            <w:vAlign w:val="center"/>
          </w:tcPr>
          <w:p w:rsidR="004B3C0E" w:rsidRPr="004B3C0E" w:rsidRDefault="004B3C0E" w:rsidP="004B3C0E">
            <w:pPr>
              <w:spacing w:line="240" w:lineRule="exact"/>
              <w:jc w:val="center"/>
              <w:rPr>
                <w:rFonts w:ascii="黑体" w:eastAsia="黑体" w:hAnsi="黑体"/>
                <w:szCs w:val="21"/>
              </w:rPr>
            </w:pPr>
          </w:p>
        </w:tc>
        <w:tc>
          <w:tcPr>
            <w:tcW w:w="778" w:type="dxa"/>
            <w:shd w:val="clear" w:color="auto" w:fill="auto"/>
            <w:vAlign w:val="center"/>
          </w:tcPr>
          <w:p w:rsidR="004B3C0E" w:rsidRPr="004B3C0E" w:rsidRDefault="004B3C0E" w:rsidP="004B3C0E">
            <w:pPr>
              <w:spacing w:line="240" w:lineRule="exact"/>
              <w:jc w:val="center"/>
              <w:rPr>
                <w:rFonts w:ascii="黑体" w:eastAsia="黑体" w:hAnsi="黑体"/>
                <w:szCs w:val="21"/>
              </w:rPr>
            </w:pPr>
          </w:p>
        </w:tc>
        <w:tc>
          <w:tcPr>
            <w:tcW w:w="778" w:type="dxa"/>
            <w:shd w:val="clear" w:color="auto" w:fill="auto"/>
            <w:vAlign w:val="center"/>
          </w:tcPr>
          <w:p w:rsidR="004B3C0E" w:rsidRPr="004B3C0E" w:rsidRDefault="004B3C0E" w:rsidP="004B3C0E">
            <w:pPr>
              <w:spacing w:line="240" w:lineRule="exact"/>
              <w:jc w:val="center"/>
              <w:rPr>
                <w:rFonts w:ascii="黑体" w:eastAsia="黑体" w:hAnsi="黑体"/>
                <w:szCs w:val="21"/>
              </w:rPr>
            </w:pPr>
          </w:p>
        </w:tc>
        <w:tc>
          <w:tcPr>
            <w:tcW w:w="778" w:type="dxa"/>
            <w:shd w:val="clear" w:color="auto" w:fill="auto"/>
            <w:vAlign w:val="center"/>
          </w:tcPr>
          <w:p w:rsidR="004B3C0E" w:rsidRPr="004B3C0E" w:rsidRDefault="004B3C0E" w:rsidP="004B3C0E">
            <w:pPr>
              <w:spacing w:line="240" w:lineRule="exact"/>
              <w:jc w:val="center"/>
              <w:rPr>
                <w:rFonts w:ascii="黑体" w:eastAsia="黑体" w:hAnsi="黑体"/>
                <w:szCs w:val="21"/>
              </w:rPr>
            </w:pPr>
          </w:p>
        </w:tc>
        <w:tc>
          <w:tcPr>
            <w:tcW w:w="778" w:type="dxa"/>
            <w:shd w:val="clear" w:color="auto" w:fill="auto"/>
            <w:vAlign w:val="center"/>
          </w:tcPr>
          <w:p w:rsidR="004B3C0E" w:rsidRPr="004B3C0E" w:rsidRDefault="004B3C0E" w:rsidP="004B3C0E">
            <w:pPr>
              <w:spacing w:line="240" w:lineRule="exact"/>
              <w:jc w:val="center"/>
              <w:rPr>
                <w:rFonts w:ascii="黑体" w:eastAsia="黑体" w:hAnsi="黑体"/>
                <w:szCs w:val="21"/>
              </w:rPr>
            </w:pPr>
          </w:p>
        </w:tc>
        <w:tc>
          <w:tcPr>
            <w:tcW w:w="778" w:type="dxa"/>
            <w:shd w:val="clear" w:color="auto" w:fill="auto"/>
            <w:vAlign w:val="center"/>
          </w:tcPr>
          <w:p w:rsidR="004B3C0E" w:rsidRPr="004B3C0E" w:rsidRDefault="004B3C0E" w:rsidP="004B3C0E">
            <w:pPr>
              <w:spacing w:line="240" w:lineRule="exact"/>
              <w:jc w:val="center"/>
              <w:rPr>
                <w:rFonts w:ascii="黑体" w:eastAsia="黑体" w:hAnsi="黑体"/>
                <w:szCs w:val="21"/>
              </w:rPr>
            </w:pPr>
          </w:p>
        </w:tc>
        <w:tc>
          <w:tcPr>
            <w:tcW w:w="778" w:type="dxa"/>
            <w:shd w:val="clear" w:color="auto" w:fill="auto"/>
            <w:vAlign w:val="center"/>
          </w:tcPr>
          <w:p w:rsidR="004B3C0E" w:rsidRPr="004B3C0E" w:rsidRDefault="004B3C0E" w:rsidP="004B3C0E">
            <w:pPr>
              <w:spacing w:line="240" w:lineRule="exact"/>
              <w:jc w:val="center"/>
              <w:rPr>
                <w:rFonts w:ascii="黑体" w:eastAsia="黑体" w:hAnsi="黑体"/>
                <w:szCs w:val="21"/>
              </w:rPr>
            </w:pPr>
          </w:p>
        </w:tc>
        <w:tc>
          <w:tcPr>
            <w:tcW w:w="778" w:type="dxa"/>
            <w:shd w:val="clear" w:color="auto" w:fill="auto"/>
            <w:vAlign w:val="center"/>
          </w:tcPr>
          <w:p w:rsidR="004B3C0E" w:rsidRPr="004B3C0E" w:rsidRDefault="004B3C0E" w:rsidP="004B3C0E">
            <w:pPr>
              <w:spacing w:line="240" w:lineRule="exact"/>
              <w:jc w:val="center"/>
              <w:rPr>
                <w:rFonts w:ascii="黑体" w:eastAsia="黑体" w:hAnsi="黑体"/>
                <w:szCs w:val="21"/>
              </w:rPr>
            </w:pPr>
          </w:p>
        </w:tc>
        <w:tc>
          <w:tcPr>
            <w:tcW w:w="778" w:type="dxa"/>
            <w:shd w:val="clear" w:color="auto" w:fill="auto"/>
            <w:vAlign w:val="center"/>
          </w:tcPr>
          <w:p w:rsidR="004B3C0E" w:rsidRPr="004B3C0E" w:rsidRDefault="004B3C0E" w:rsidP="004B3C0E">
            <w:pPr>
              <w:spacing w:line="240" w:lineRule="exact"/>
              <w:jc w:val="center"/>
              <w:rPr>
                <w:rFonts w:ascii="黑体" w:eastAsia="黑体" w:hAnsi="黑体"/>
                <w:szCs w:val="21"/>
              </w:rPr>
            </w:pPr>
          </w:p>
        </w:tc>
        <w:tc>
          <w:tcPr>
            <w:tcW w:w="778" w:type="dxa"/>
            <w:shd w:val="clear" w:color="auto" w:fill="auto"/>
            <w:vAlign w:val="center"/>
          </w:tcPr>
          <w:p w:rsidR="004B3C0E" w:rsidRPr="004B3C0E" w:rsidRDefault="004B3C0E" w:rsidP="004B3C0E">
            <w:pPr>
              <w:spacing w:line="240" w:lineRule="exact"/>
              <w:jc w:val="center"/>
              <w:rPr>
                <w:rFonts w:ascii="黑体" w:eastAsia="黑体" w:hAnsi="黑体"/>
                <w:szCs w:val="21"/>
              </w:rPr>
            </w:pPr>
          </w:p>
        </w:tc>
        <w:tc>
          <w:tcPr>
            <w:tcW w:w="778" w:type="dxa"/>
            <w:shd w:val="clear" w:color="auto" w:fill="auto"/>
            <w:vAlign w:val="center"/>
          </w:tcPr>
          <w:p w:rsidR="004B3C0E" w:rsidRPr="004B3C0E" w:rsidRDefault="004B3C0E" w:rsidP="004B3C0E">
            <w:pPr>
              <w:spacing w:line="240" w:lineRule="exact"/>
              <w:jc w:val="center"/>
              <w:rPr>
                <w:rFonts w:ascii="黑体" w:eastAsia="黑体" w:hAnsi="黑体"/>
                <w:szCs w:val="21"/>
              </w:rPr>
            </w:pPr>
          </w:p>
        </w:tc>
        <w:tc>
          <w:tcPr>
            <w:tcW w:w="780" w:type="dxa"/>
            <w:shd w:val="clear" w:color="auto" w:fill="auto"/>
            <w:vAlign w:val="center"/>
          </w:tcPr>
          <w:p w:rsidR="004B3C0E" w:rsidRPr="004B3C0E" w:rsidRDefault="004B3C0E" w:rsidP="004B3C0E">
            <w:pPr>
              <w:spacing w:line="240" w:lineRule="exact"/>
              <w:jc w:val="center"/>
              <w:rPr>
                <w:rFonts w:ascii="黑体" w:eastAsia="黑体" w:hAnsi="黑体"/>
                <w:szCs w:val="21"/>
              </w:rPr>
            </w:pPr>
          </w:p>
        </w:tc>
      </w:tr>
      <w:tr w:rsidR="004B3C0E" w:rsidRPr="004B3C0E" w:rsidTr="0089587B">
        <w:trPr>
          <w:trHeight w:val="340"/>
        </w:trPr>
        <w:tc>
          <w:tcPr>
            <w:tcW w:w="1742" w:type="dxa"/>
            <w:shd w:val="clear" w:color="auto" w:fill="auto"/>
            <w:vAlign w:val="center"/>
          </w:tcPr>
          <w:p w:rsidR="004B3C0E" w:rsidRPr="004B3C0E" w:rsidRDefault="004B3C0E" w:rsidP="004B3C0E">
            <w:pPr>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二次供水</w:t>
            </w:r>
          </w:p>
        </w:tc>
        <w:tc>
          <w:tcPr>
            <w:tcW w:w="1466" w:type="dxa"/>
            <w:shd w:val="clear" w:color="auto" w:fill="auto"/>
            <w:vAlign w:val="center"/>
          </w:tcPr>
          <w:p w:rsidR="004B3C0E" w:rsidRPr="004B3C0E" w:rsidRDefault="004B3C0E" w:rsidP="004B3C0E">
            <w:pPr>
              <w:jc w:val="center"/>
              <w:rPr>
                <w:rFonts w:ascii="黑体" w:eastAsia="黑体" w:hAnsi="黑体"/>
                <w:szCs w:val="21"/>
              </w:rPr>
            </w:pPr>
          </w:p>
        </w:tc>
        <w:tc>
          <w:tcPr>
            <w:tcW w:w="1392" w:type="dxa"/>
            <w:shd w:val="clear" w:color="auto" w:fill="auto"/>
            <w:vAlign w:val="center"/>
          </w:tcPr>
          <w:p w:rsidR="004B3C0E" w:rsidRPr="004B3C0E" w:rsidRDefault="004B3C0E" w:rsidP="004B3C0E">
            <w:pPr>
              <w:jc w:val="center"/>
              <w:rPr>
                <w:rFonts w:ascii="黑体" w:eastAsia="黑体" w:hAnsi="黑体"/>
                <w:szCs w:val="21"/>
              </w:rPr>
            </w:pPr>
          </w:p>
        </w:tc>
        <w:tc>
          <w:tcPr>
            <w:tcW w:w="778" w:type="dxa"/>
            <w:shd w:val="clear" w:color="auto" w:fill="auto"/>
            <w:vAlign w:val="center"/>
          </w:tcPr>
          <w:p w:rsidR="004B3C0E" w:rsidRPr="004B3C0E" w:rsidRDefault="004B3C0E" w:rsidP="004B3C0E">
            <w:pPr>
              <w:jc w:val="center"/>
              <w:rPr>
                <w:rFonts w:ascii="华文仿宋" w:eastAsia="华文仿宋" w:hAnsi="华文仿宋" w:cs="宋体"/>
                <w:kern w:val="0"/>
                <w:szCs w:val="21"/>
              </w:rPr>
            </w:pPr>
          </w:p>
        </w:tc>
        <w:tc>
          <w:tcPr>
            <w:tcW w:w="778" w:type="dxa"/>
            <w:shd w:val="clear" w:color="auto" w:fill="auto"/>
            <w:vAlign w:val="center"/>
          </w:tcPr>
          <w:p w:rsidR="004B3C0E" w:rsidRPr="004B3C0E" w:rsidRDefault="004B3C0E" w:rsidP="004B3C0E">
            <w:pPr>
              <w:jc w:val="center"/>
              <w:rPr>
                <w:rFonts w:ascii="华文仿宋" w:eastAsia="华文仿宋" w:hAnsi="华文仿宋" w:cs="宋体"/>
                <w:kern w:val="0"/>
                <w:szCs w:val="21"/>
              </w:rPr>
            </w:pPr>
          </w:p>
        </w:tc>
        <w:tc>
          <w:tcPr>
            <w:tcW w:w="778" w:type="dxa"/>
            <w:shd w:val="clear" w:color="auto" w:fill="auto"/>
            <w:vAlign w:val="center"/>
          </w:tcPr>
          <w:p w:rsidR="004B3C0E" w:rsidRPr="004B3C0E" w:rsidRDefault="004B3C0E" w:rsidP="004B3C0E">
            <w:pPr>
              <w:jc w:val="center"/>
              <w:rPr>
                <w:rFonts w:ascii="华文仿宋" w:eastAsia="华文仿宋" w:hAnsi="华文仿宋" w:cs="宋体"/>
                <w:kern w:val="0"/>
                <w:szCs w:val="21"/>
              </w:rPr>
            </w:pPr>
          </w:p>
        </w:tc>
        <w:tc>
          <w:tcPr>
            <w:tcW w:w="778" w:type="dxa"/>
            <w:shd w:val="clear" w:color="auto" w:fill="auto"/>
            <w:vAlign w:val="center"/>
          </w:tcPr>
          <w:p w:rsidR="004B3C0E" w:rsidRPr="004B3C0E" w:rsidRDefault="004B3C0E" w:rsidP="004B3C0E">
            <w:pPr>
              <w:jc w:val="center"/>
              <w:rPr>
                <w:rFonts w:ascii="华文仿宋" w:eastAsia="华文仿宋" w:hAnsi="华文仿宋" w:cs="宋体"/>
                <w:kern w:val="0"/>
                <w:szCs w:val="21"/>
              </w:rPr>
            </w:pPr>
          </w:p>
        </w:tc>
        <w:tc>
          <w:tcPr>
            <w:tcW w:w="778" w:type="dxa"/>
            <w:shd w:val="clear" w:color="auto" w:fill="auto"/>
            <w:vAlign w:val="center"/>
          </w:tcPr>
          <w:p w:rsidR="004B3C0E" w:rsidRPr="004B3C0E" w:rsidRDefault="004B3C0E" w:rsidP="004B3C0E">
            <w:pPr>
              <w:jc w:val="center"/>
              <w:rPr>
                <w:rFonts w:ascii="华文仿宋" w:eastAsia="华文仿宋" w:hAnsi="华文仿宋" w:cs="宋体"/>
                <w:kern w:val="0"/>
                <w:szCs w:val="21"/>
              </w:rPr>
            </w:pPr>
          </w:p>
        </w:tc>
        <w:tc>
          <w:tcPr>
            <w:tcW w:w="778" w:type="dxa"/>
            <w:shd w:val="clear" w:color="auto" w:fill="auto"/>
            <w:vAlign w:val="center"/>
          </w:tcPr>
          <w:p w:rsidR="004B3C0E" w:rsidRPr="004B3C0E" w:rsidRDefault="004B3C0E" w:rsidP="004B3C0E">
            <w:pPr>
              <w:jc w:val="center"/>
              <w:rPr>
                <w:rFonts w:ascii="华文仿宋" w:eastAsia="华文仿宋" w:hAnsi="华文仿宋" w:cs="宋体"/>
                <w:kern w:val="0"/>
                <w:szCs w:val="21"/>
              </w:rPr>
            </w:pPr>
          </w:p>
        </w:tc>
        <w:tc>
          <w:tcPr>
            <w:tcW w:w="778" w:type="dxa"/>
            <w:shd w:val="clear" w:color="auto" w:fill="auto"/>
            <w:vAlign w:val="center"/>
          </w:tcPr>
          <w:p w:rsidR="004B3C0E" w:rsidRPr="004B3C0E" w:rsidRDefault="004B3C0E" w:rsidP="004B3C0E">
            <w:pPr>
              <w:jc w:val="center"/>
              <w:rPr>
                <w:rFonts w:ascii="华文仿宋" w:eastAsia="华文仿宋" w:hAnsi="华文仿宋" w:cs="宋体"/>
                <w:kern w:val="0"/>
                <w:szCs w:val="21"/>
              </w:rPr>
            </w:pPr>
          </w:p>
        </w:tc>
        <w:tc>
          <w:tcPr>
            <w:tcW w:w="778" w:type="dxa"/>
            <w:shd w:val="clear" w:color="auto" w:fill="auto"/>
            <w:vAlign w:val="center"/>
          </w:tcPr>
          <w:p w:rsidR="004B3C0E" w:rsidRPr="004B3C0E" w:rsidRDefault="004B3C0E" w:rsidP="004B3C0E">
            <w:pPr>
              <w:jc w:val="center"/>
              <w:rPr>
                <w:rFonts w:ascii="华文仿宋" w:eastAsia="华文仿宋" w:hAnsi="华文仿宋" w:cs="宋体"/>
                <w:kern w:val="0"/>
                <w:szCs w:val="21"/>
              </w:rPr>
            </w:pPr>
          </w:p>
        </w:tc>
        <w:tc>
          <w:tcPr>
            <w:tcW w:w="778" w:type="dxa"/>
            <w:shd w:val="clear" w:color="auto" w:fill="auto"/>
            <w:vAlign w:val="center"/>
          </w:tcPr>
          <w:p w:rsidR="004B3C0E" w:rsidRPr="004B3C0E" w:rsidRDefault="004B3C0E" w:rsidP="004B3C0E">
            <w:pPr>
              <w:jc w:val="center"/>
              <w:rPr>
                <w:rFonts w:ascii="华文仿宋" w:eastAsia="华文仿宋" w:hAnsi="华文仿宋" w:cs="宋体"/>
                <w:kern w:val="0"/>
                <w:szCs w:val="21"/>
              </w:rPr>
            </w:pPr>
          </w:p>
        </w:tc>
        <w:tc>
          <w:tcPr>
            <w:tcW w:w="778" w:type="dxa"/>
            <w:shd w:val="clear" w:color="auto" w:fill="auto"/>
            <w:vAlign w:val="center"/>
          </w:tcPr>
          <w:p w:rsidR="004B3C0E" w:rsidRPr="004B3C0E" w:rsidRDefault="004B3C0E" w:rsidP="004B3C0E">
            <w:pPr>
              <w:jc w:val="center"/>
              <w:rPr>
                <w:rFonts w:ascii="华文仿宋" w:eastAsia="华文仿宋" w:hAnsi="华文仿宋" w:cs="宋体"/>
                <w:kern w:val="0"/>
                <w:szCs w:val="21"/>
              </w:rPr>
            </w:pPr>
          </w:p>
        </w:tc>
        <w:tc>
          <w:tcPr>
            <w:tcW w:w="778" w:type="dxa"/>
            <w:shd w:val="clear" w:color="auto" w:fill="auto"/>
            <w:vAlign w:val="center"/>
          </w:tcPr>
          <w:p w:rsidR="004B3C0E" w:rsidRPr="004B3C0E" w:rsidRDefault="004B3C0E" w:rsidP="004B3C0E">
            <w:pPr>
              <w:jc w:val="center"/>
              <w:rPr>
                <w:rFonts w:ascii="华文仿宋" w:eastAsia="华文仿宋" w:hAnsi="华文仿宋" w:cs="宋体"/>
                <w:kern w:val="0"/>
                <w:szCs w:val="21"/>
              </w:rPr>
            </w:pPr>
          </w:p>
        </w:tc>
        <w:tc>
          <w:tcPr>
            <w:tcW w:w="780" w:type="dxa"/>
            <w:shd w:val="clear" w:color="auto" w:fill="auto"/>
            <w:vAlign w:val="center"/>
          </w:tcPr>
          <w:p w:rsidR="004B3C0E" w:rsidRPr="004B3C0E" w:rsidRDefault="004B3C0E" w:rsidP="004B3C0E">
            <w:pPr>
              <w:spacing w:line="240" w:lineRule="exact"/>
              <w:jc w:val="center"/>
              <w:rPr>
                <w:rFonts w:ascii="黑体" w:eastAsia="黑体" w:hAnsi="黑体"/>
                <w:szCs w:val="21"/>
              </w:rPr>
            </w:pPr>
          </w:p>
        </w:tc>
      </w:tr>
    </w:tbl>
    <w:p w:rsidR="004B3C0E" w:rsidRPr="004B3C0E" w:rsidRDefault="004B3C0E" w:rsidP="004B3C0E">
      <w:pPr>
        <w:spacing w:beforeLines="50" w:before="156" w:line="240" w:lineRule="exact"/>
        <w:jc w:val="left"/>
        <w:rPr>
          <w:rFonts w:ascii="黑体" w:eastAsia="黑体" w:hAnsi="黑体"/>
          <w:szCs w:val="21"/>
        </w:rPr>
      </w:pPr>
      <w:r w:rsidRPr="004B3C0E">
        <w:rPr>
          <w:rFonts w:ascii="华文仿宋" w:eastAsia="华文仿宋" w:hAnsi="华文仿宋" w:cs="仿宋_GB2312"/>
          <w:szCs w:val="21"/>
        </w:rPr>
        <w:t xml:space="preserve">    </w:t>
      </w:r>
      <w:r w:rsidRPr="004B3C0E">
        <w:rPr>
          <w:rFonts w:ascii="华文仿宋" w:eastAsia="华文仿宋" w:hAnsi="华文仿宋" w:cs="仿宋_GB2312" w:hint="eastAsia"/>
          <w:szCs w:val="21"/>
        </w:rPr>
        <w:t>a.二次</w:t>
      </w:r>
      <w:proofErr w:type="gramStart"/>
      <w:r w:rsidRPr="004B3C0E">
        <w:rPr>
          <w:rFonts w:ascii="华文仿宋" w:eastAsia="华文仿宋" w:hAnsi="华文仿宋" w:cs="仿宋_GB2312" w:hint="eastAsia"/>
          <w:szCs w:val="21"/>
        </w:rPr>
        <w:t>供水指</w:t>
      </w:r>
      <w:proofErr w:type="gramEnd"/>
      <w:r w:rsidRPr="004B3C0E">
        <w:rPr>
          <w:rFonts w:ascii="华文仿宋" w:eastAsia="华文仿宋" w:hAnsi="华文仿宋" w:cs="仿宋_GB2312" w:hint="eastAsia"/>
          <w:szCs w:val="21"/>
        </w:rPr>
        <w:t>检测设施数。</w:t>
      </w:r>
    </w:p>
    <w:p w:rsidR="004B3C0E" w:rsidRPr="004B3C0E" w:rsidRDefault="004B3C0E" w:rsidP="004B3C0E">
      <w:pPr>
        <w:spacing w:line="240" w:lineRule="exact"/>
        <w:rPr>
          <w:rFonts w:ascii="黑体" w:eastAsia="黑体" w:hAnsi="黑体"/>
          <w:szCs w:val="21"/>
        </w:rPr>
      </w:pPr>
      <w:r w:rsidRPr="004B3C0E">
        <w:rPr>
          <w:rFonts w:ascii="华文仿宋" w:eastAsia="华文仿宋" w:hAnsi="华文仿宋" w:cs="仿宋_GB2312"/>
          <w:szCs w:val="21"/>
        </w:rPr>
        <w:t xml:space="preserve">    </w:t>
      </w:r>
      <w:r w:rsidRPr="004B3C0E">
        <w:rPr>
          <w:rFonts w:ascii="华文仿宋" w:eastAsia="华文仿宋" w:hAnsi="华文仿宋" w:cs="仿宋_GB2312" w:hint="eastAsia"/>
          <w:szCs w:val="21"/>
        </w:rPr>
        <w:t>b.为表中检测项目均合格的供水单位或二次供水设施数，有一项不合格即判定为不合格单位或设施。</w:t>
      </w:r>
    </w:p>
    <w:p w:rsidR="004B3C0E" w:rsidRPr="004B3C0E" w:rsidRDefault="004B3C0E" w:rsidP="004B3C0E">
      <w:pPr>
        <w:snapToGrid w:val="0"/>
        <w:jc w:val="left"/>
        <w:rPr>
          <w:rFonts w:ascii="黑体" w:eastAsia="黑体" w:hAnsi="宋体"/>
          <w:sz w:val="20"/>
          <w:szCs w:val="20"/>
        </w:rPr>
      </w:pPr>
    </w:p>
    <w:p w:rsidR="004B3C0E" w:rsidRPr="004B3C0E" w:rsidRDefault="004B3C0E" w:rsidP="004B3C0E">
      <w:pPr>
        <w:snapToGrid w:val="0"/>
        <w:spacing w:beforeLines="50" w:before="156" w:afterLines="50" w:after="156"/>
        <w:rPr>
          <w:rFonts w:ascii="黑体" w:eastAsia="黑体" w:hAnsi="宋体"/>
          <w:sz w:val="30"/>
          <w:szCs w:val="30"/>
        </w:rPr>
      </w:pPr>
      <w:r w:rsidRPr="004B3C0E">
        <w:rPr>
          <w:rFonts w:ascii="黑体" w:eastAsia="黑体" w:hAnsi="宋体" w:hint="eastAsia"/>
          <w:sz w:val="30"/>
          <w:szCs w:val="30"/>
        </w:rPr>
        <w:lastRenderedPageBreak/>
        <w:t>附表</w:t>
      </w:r>
      <w:r w:rsidRPr="004B3C0E">
        <w:rPr>
          <w:rFonts w:ascii="黑体" w:eastAsia="黑体" w:hAnsi="宋体"/>
          <w:sz w:val="30"/>
          <w:szCs w:val="30"/>
        </w:rPr>
        <w:t>9</w:t>
      </w:r>
      <w:r w:rsidRPr="004B3C0E">
        <w:rPr>
          <w:rFonts w:ascii="黑体" w:eastAsia="黑体" w:hAnsi="宋体" w:hint="eastAsia"/>
          <w:sz w:val="30"/>
          <w:szCs w:val="30"/>
        </w:rPr>
        <w:t xml:space="preserve">                   </w:t>
      </w:r>
    </w:p>
    <w:p w:rsidR="004B3C0E" w:rsidRPr="004B3C0E" w:rsidRDefault="004B3C0E" w:rsidP="004B3C0E">
      <w:pPr>
        <w:snapToGrid w:val="0"/>
        <w:spacing w:beforeLines="50" w:before="156"/>
        <w:jc w:val="center"/>
        <w:rPr>
          <w:rFonts w:ascii="仿宋_GB2312" w:hAnsi="仿宋"/>
          <w:szCs w:val="21"/>
        </w:rPr>
      </w:pPr>
      <w:r w:rsidRPr="004B3C0E">
        <w:rPr>
          <w:rFonts w:ascii="宋体" w:hAnsi="宋体" w:hint="eastAsia"/>
          <w:b/>
          <w:sz w:val="44"/>
          <w:szCs w:val="44"/>
        </w:rPr>
        <w:t>2020年二次供水卫生管理</w:t>
      </w:r>
      <w:r w:rsidRPr="004B3C0E">
        <w:rPr>
          <w:rFonts w:ascii="宋体" w:hAnsi="宋体" w:hint="eastAsia"/>
          <w:b/>
          <w:bCs/>
          <w:sz w:val="44"/>
          <w:szCs w:val="44"/>
        </w:rPr>
        <w:t>贵州省随机监督抽查信息</w:t>
      </w:r>
      <w:r w:rsidRPr="004B3C0E">
        <w:rPr>
          <w:rFonts w:ascii="宋体" w:hAnsi="宋体" w:hint="eastAsia"/>
          <w:b/>
          <w:sz w:val="44"/>
          <w:szCs w:val="44"/>
        </w:rPr>
        <w:t>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1316"/>
        <w:gridCol w:w="1701"/>
        <w:gridCol w:w="1701"/>
        <w:gridCol w:w="1701"/>
        <w:gridCol w:w="1701"/>
        <w:gridCol w:w="1559"/>
        <w:gridCol w:w="1418"/>
        <w:gridCol w:w="1376"/>
      </w:tblGrid>
      <w:tr w:rsidR="004B3C0E" w:rsidRPr="004B3C0E" w:rsidTr="0089587B">
        <w:trPr>
          <w:trHeight w:val="362"/>
          <w:jc w:val="center"/>
        </w:trPr>
        <w:tc>
          <w:tcPr>
            <w:tcW w:w="1477" w:type="dxa"/>
            <w:vMerge w:val="restart"/>
            <w:vAlign w:val="center"/>
          </w:tcPr>
          <w:p w:rsidR="004B3C0E" w:rsidRPr="004B3C0E" w:rsidRDefault="004B3C0E" w:rsidP="004B3C0E">
            <w:pPr>
              <w:widowControl/>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辖区内二次供水设施总数</w:t>
            </w:r>
          </w:p>
        </w:tc>
        <w:tc>
          <w:tcPr>
            <w:tcW w:w="1316" w:type="dxa"/>
            <w:vMerge w:val="restart"/>
            <w:vAlign w:val="center"/>
          </w:tcPr>
          <w:p w:rsidR="004B3C0E" w:rsidRPr="004B3C0E" w:rsidRDefault="004B3C0E" w:rsidP="004B3C0E">
            <w:pPr>
              <w:widowControl/>
              <w:spacing w:line="32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检查设施数</w:t>
            </w:r>
          </w:p>
        </w:tc>
        <w:tc>
          <w:tcPr>
            <w:tcW w:w="6804" w:type="dxa"/>
            <w:gridSpan w:val="4"/>
            <w:vAlign w:val="center"/>
          </w:tcPr>
          <w:p w:rsidR="004B3C0E" w:rsidRPr="004B3C0E" w:rsidRDefault="004B3C0E" w:rsidP="004B3C0E">
            <w:pPr>
              <w:widowControl/>
              <w:spacing w:line="32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检查内容符合要求设施数</w:t>
            </w:r>
          </w:p>
        </w:tc>
        <w:tc>
          <w:tcPr>
            <w:tcW w:w="1559" w:type="dxa"/>
            <w:vMerge w:val="restart"/>
            <w:vAlign w:val="center"/>
          </w:tcPr>
          <w:p w:rsidR="004B3C0E" w:rsidRPr="004B3C0E" w:rsidRDefault="004B3C0E" w:rsidP="004B3C0E">
            <w:pPr>
              <w:widowControl/>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已开展饮用水卫生安全巡查服务</w:t>
            </w:r>
            <w:r w:rsidRPr="004B3C0E">
              <w:rPr>
                <w:rFonts w:ascii="华文仿宋" w:eastAsia="华文仿宋" w:hAnsi="华文仿宋" w:cs="宋体"/>
                <w:kern w:val="0"/>
                <w:szCs w:val="21"/>
              </w:rPr>
              <w:t>的</w:t>
            </w:r>
            <w:r w:rsidRPr="004B3C0E">
              <w:rPr>
                <w:rFonts w:ascii="华文仿宋" w:eastAsia="华文仿宋" w:hAnsi="华文仿宋" w:cs="宋体" w:hint="eastAsia"/>
                <w:kern w:val="0"/>
                <w:szCs w:val="21"/>
              </w:rPr>
              <w:t>设施数</w:t>
            </w:r>
          </w:p>
        </w:tc>
        <w:tc>
          <w:tcPr>
            <w:tcW w:w="1418" w:type="dxa"/>
            <w:vMerge w:val="restart"/>
            <w:tcBorders>
              <w:bottom w:val="single" w:sz="4" w:space="0" w:color="auto"/>
            </w:tcBorders>
            <w:vAlign w:val="center"/>
          </w:tcPr>
          <w:p w:rsidR="004B3C0E" w:rsidRPr="004B3C0E" w:rsidRDefault="004B3C0E" w:rsidP="004B3C0E">
            <w:pPr>
              <w:widowControl/>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案件数</w:t>
            </w:r>
          </w:p>
        </w:tc>
        <w:tc>
          <w:tcPr>
            <w:tcW w:w="1376" w:type="dxa"/>
            <w:vMerge w:val="restart"/>
            <w:tcBorders>
              <w:bottom w:val="single" w:sz="4" w:space="0" w:color="auto"/>
            </w:tcBorders>
            <w:vAlign w:val="center"/>
          </w:tcPr>
          <w:p w:rsidR="004B3C0E" w:rsidRPr="004B3C0E" w:rsidRDefault="004B3C0E" w:rsidP="004B3C0E">
            <w:pPr>
              <w:widowControl/>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罚款金额</w:t>
            </w:r>
          </w:p>
          <w:p w:rsidR="004B3C0E" w:rsidRPr="004B3C0E" w:rsidRDefault="004B3C0E" w:rsidP="004B3C0E">
            <w:pPr>
              <w:widowControl/>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（万元）</w:t>
            </w:r>
          </w:p>
        </w:tc>
      </w:tr>
      <w:tr w:rsidR="004B3C0E" w:rsidRPr="004B3C0E" w:rsidTr="0089587B">
        <w:trPr>
          <w:trHeight w:val="455"/>
          <w:jc w:val="center"/>
        </w:trPr>
        <w:tc>
          <w:tcPr>
            <w:tcW w:w="1477" w:type="dxa"/>
            <w:vMerge/>
            <w:vAlign w:val="center"/>
          </w:tcPr>
          <w:p w:rsidR="004B3C0E" w:rsidRPr="004B3C0E" w:rsidRDefault="004B3C0E" w:rsidP="004B3C0E">
            <w:pPr>
              <w:widowControl/>
              <w:jc w:val="center"/>
              <w:rPr>
                <w:rFonts w:ascii="华文仿宋" w:eastAsia="华文仿宋" w:hAnsi="华文仿宋"/>
                <w:szCs w:val="21"/>
              </w:rPr>
            </w:pPr>
          </w:p>
        </w:tc>
        <w:tc>
          <w:tcPr>
            <w:tcW w:w="1316" w:type="dxa"/>
            <w:vMerge/>
          </w:tcPr>
          <w:p w:rsidR="004B3C0E" w:rsidRPr="004B3C0E" w:rsidRDefault="004B3C0E" w:rsidP="004B3C0E">
            <w:pPr>
              <w:widowControl/>
              <w:jc w:val="center"/>
              <w:rPr>
                <w:rFonts w:ascii="华文仿宋" w:eastAsia="华文仿宋" w:hAnsi="华文仿宋"/>
                <w:szCs w:val="21"/>
              </w:rPr>
            </w:pPr>
          </w:p>
        </w:tc>
        <w:tc>
          <w:tcPr>
            <w:tcW w:w="1701" w:type="dxa"/>
            <w:vAlign w:val="center"/>
          </w:tcPr>
          <w:p w:rsidR="004B3C0E" w:rsidRPr="004B3C0E" w:rsidRDefault="004B3C0E" w:rsidP="004B3C0E">
            <w:pPr>
              <w:widowControl/>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供管水人员健康</w:t>
            </w:r>
          </w:p>
          <w:p w:rsidR="004B3C0E" w:rsidRPr="004B3C0E" w:rsidRDefault="004B3C0E" w:rsidP="004B3C0E">
            <w:pPr>
              <w:widowControl/>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体检和培训</w:t>
            </w:r>
          </w:p>
        </w:tc>
        <w:tc>
          <w:tcPr>
            <w:tcW w:w="1701" w:type="dxa"/>
            <w:vAlign w:val="center"/>
          </w:tcPr>
          <w:p w:rsidR="004B3C0E" w:rsidRPr="004B3C0E" w:rsidRDefault="004B3C0E" w:rsidP="004B3C0E">
            <w:pPr>
              <w:widowControl/>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设施卫生防护及</w:t>
            </w:r>
          </w:p>
          <w:p w:rsidR="004B3C0E" w:rsidRPr="004B3C0E" w:rsidRDefault="004B3C0E" w:rsidP="004B3C0E">
            <w:pPr>
              <w:widowControl/>
              <w:spacing w:line="240" w:lineRule="exact"/>
              <w:jc w:val="center"/>
              <w:rPr>
                <w:rFonts w:ascii="华文仿宋" w:eastAsia="华文仿宋" w:hAnsi="华文仿宋"/>
                <w:szCs w:val="21"/>
              </w:rPr>
            </w:pPr>
            <w:r w:rsidRPr="004B3C0E">
              <w:rPr>
                <w:rFonts w:ascii="华文仿宋" w:eastAsia="华文仿宋" w:hAnsi="华文仿宋" w:cs="宋体" w:hint="eastAsia"/>
                <w:kern w:val="0"/>
                <w:szCs w:val="21"/>
              </w:rPr>
              <w:t>周围环境</w:t>
            </w:r>
          </w:p>
        </w:tc>
        <w:tc>
          <w:tcPr>
            <w:tcW w:w="1701" w:type="dxa"/>
            <w:vAlign w:val="center"/>
          </w:tcPr>
          <w:p w:rsidR="004B3C0E" w:rsidRPr="004B3C0E" w:rsidRDefault="004B3C0E" w:rsidP="004B3C0E">
            <w:pPr>
              <w:widowControl/>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储水设备定期</w:t>
            </w:r>
          </w:p>
          <w:p w:rsidR="004B3C0E" w:rsidRPr="004B3C0E" w:rsidRDefault="004B3C0E" w:rsidP="004B3C0E">
            <w:pPr>
              <w:widowControl/>
              <w:spacing w:line="240" w:lineRule="exact"/>
              <w:jc w:val="center"/>
              <w:rPr>
                <w:rFonts w:ascii="华文仿宋" w:eastAsia="华文仿宋" w:hAnsi="华文仿宋" w:cs="宋体"/>
                <w:kern w:val="0"/>
                <w:szCs w:val="21"/>
              </w:rPr>
            </w:pPr>
            <w:r w:rsidRPr="004B3C0E">
              <w:rPr>
                <w:rFonts w:ascii="华文仿宋" w:eastAsia="华文仿宋" w:hAnsi="华文仿宋" w:cs="宋体" w:hint="eastAsia"/>
                <w:kern w:val="0"/>
                <w:szCs w:val="21"/>
              </w:rPr>
              <w:t>清洗消毒</w:t>
            </w:r>
          </w:p>
        </w:tc>
        <w:tc>
          <w:tcPr>
            <w:tcW w:w="1701" w:type="dxa"/>
            <w:vAlign w:val="center"/>
          </w:tcPr>
          <w:p w:rsidR="004B3C0E" w:rsidRPr="004B3C0E" w:rsidRDefault="004B3C0E" w:rsidP="004B3C0E">
            <w:pPr>
              <w:widowControl/>
              <w:spacing w:line="240" w:lineRule="exact"/>
              <w:jc w:val="center"/>
              <w:rPr>
                <w:rFonts w:ascii="华文仿宋" w:eastAsia="华文仿宋" w:hAnsi="华文仿宋"/>
                <w:szCs w:val="21"/>
              </w:rPr>
            </w:pPr>
            <w:r w:rsidRPr="004B3C0E">
              <w:rPr>
                <w:rFonts w:ascii="华文仿宋" w:eastAsia="华文仿宋" w:hAnsi="华文仿宋" w:cs="宋体" w:hint="eastAsia"/>
                <w:kern w:val="0"/>
                <w:szCs w:val="21"/>
              </w:rPr>
              <w:t>开展水质自检</w:t>
            </w:r>
          </w:p>
        </w:tc>
        <w:tc>
          <w:tcPr>
            <w:tcW w:w="1559" w:type="dxa"/>
            <w:vMerge/>
            <w:vAlign w:val="center"/>
          </w:tcPr>
          <w:p w:rsidR="004B3C0E" w:rsidRPr="004B3C0E" w:rsidRDefault="004B3C0E" w:rsidP="004B3C0E">
            <w:pPr>
              <w:widowControl/>
              <w:jc w:val="center"/>
              <w:rPr>
                <w:rFonts w:ascii="华文仿宋" w:eastAsia="华文仿宋" w:hAnsi="华文仿宋"/>
                <w:szCs w:val="21"/>
              </w:rPr>
            </w:pPr>
          </w:p>
        </w:tc>
        <w:tc>
          <w:tcPr>
            <w:tcW w:w="1418" w:type="dxa"/>
            <w:vMerge/>
            <w:vAlign w:val="center"/>
          </w:tcPr>
          <w:p w:rsidR="004B3C0E" w:rsidRPr="004B3C0E" w:rsidRDefault="004B3C0E" w:rsidP="004B3C0E">
            <w:pPr>
              <w:widowControl/>
              <w:jc w:val="center"/>
              <w:rPr>
                <w:rFonts w:ascii="华文仿宋" w:eastAsia="华文仿宋" w:hAnsi="华文仿宋"/>
                <w:szCs w:val="21"/>
              </w:rPr>
            </w:pPr>
          </w:p>
        </w:tc>
        <w:tc>
          <w:tcPr>
            <w:tcW w:w="1376" w:type="dxa"/>
            <w:vMerge/>
            <w:vAlign w:val="center"/>
          </w:tcPr>
          <w:p w:rsidR="004B3C0E" w:rsidRPr="004B3C0E" w:rsidRDefault="004B3C0E" w:rsidP="004B3C0E">
            <w:pPr>
              <w:widowControl/>
              <w:jc w:val="center"/>
              <w:rPr>
                <w:rFonts w:ascii="华文仿宋" w:eastAsia="华文仿宋" w:hAnsi="华文仿宋"/>
                <w:szCs w:val="21"/>
              </w:rPr>
            </w:pPr>
          </w:p>
        </w:tc>
      </w:tr>
      <w:tr w:rsidR="004B3C0E" w:rsidRPr="004B3C0E" w:rsidTr="0089587B">
        <w:trPr>
          <w:trHeight w:val="340"/>
          <w:jc w:val="center"/>
        </w:trPr>
        <w:tc>
          <w:tcPr>
            <w:tcW w:w="1477" w:type="dxa"/>
            <w:vAlign w:val="center"/>
          </w:tcPr>
          <w:p w:rsidR="004B3C0E" w:rsidRPr="004B3C0E" w:rsidRDefault="004B3C0E" w:rsidP="004B3C0E">
            <w:pPr>
              <w:widowControl/>
              <w:jc w:val="center"/>
              <w:rPr>
                <w:rFonts w:ascii="华文仿宋" w:eastAsia="华文仿宋" w:hAnsi="华文仿宋" w:cs="宋体"/>
                <w:kern w:val="0"/>
                <w:szCs w:val="21"/>
              </w:rPr>
            </w:pPr>
          </w:p>
        </w:tc>
        <w:tc>
          <w:tcPr>
            <w:tcW w:w="1316" w:type="dxa"/>
            <w:vAlign w:val="center"/>
          </w:tcPr>
          <w:p w:rsidR="004B3C0E" w:rsidRPr="004B3C0E" w:rsidRDefault="004B3C0E" w:rsidP="004B3C0E">
            <w:pPr>
              <w:widowControl/>
              <w:jc w:val="center"/>
              <w:rPr>
                <w:rFonts w:ascii="华文仿宋" w:eastAsia="华文仿宋" w:hAnsi="华文仿宋" w:cs="宋体"/>
                <w:kern w:val="0"/>
                <w:szCs w:val="21"/>
              </w:rPr>
            </w:pPr>
          </w:p>
        </w:tc>
        <w:tc>
          <w:tcPr>
            <w:tcW w:w="1701" w:type="dxa"/>
            <w:vAlign w:val="center"/>
          </w:tcPr>
          <w:p w:rsidR="004B3C0E" w:rsidRPr="004B3C0E" w:rsidRDefault="004B3C0E" w:rsidP="004B3C0E">
            <w:pPr>
              <w:widowControl/>
              <w:jc w:val="center"/>
              <w:rPr>
                <w:rFonts w:ascii="华文仿宋" w:eastAsia="华文仿宋" w:hAnsi="华文仿宋" w:cs="宋体"/>
                <w:kern w:val="0"/>
                <w:szCs w:val="21"/>
              </w:rPr>
            </w:pPr>
          </w:p>
        </w:tc>
        <w:tc>
          <w:tcPr>
            <w:tcW w:w="1701" w:type="dxa"/>
            <w:vAlign w:val="center"/>
          </w:tcPr>
          <w:p w:rsidR="004B3C0E" w:rsidRPr="004B3C0E" w:rsidRDefault="004B3C0E" w:rsidP="004B3C0E">
            <w:pPr>
              <w:widowControl/>
              <w:jc w:val="center"/>
              <w:rPr>
                <w:rFonts w:ascii="华文仿宋" w:eastAsia="华文仿宋" w:hAnsi="华文仿宋" w:cs="宋体"/>
                <w:kern w:val="0"/>
                <w:szCs w:val="21"/>
              </w:rPr>
            </w:pPr>
          </w:p>
        </w:tc>
        <w:tc>
          <w:tcPr>
            <w:tcW w:w="1701" w:type="dxa"/>
            <w:vAlign w:val="center"/>
          </w:tcPr>
          <w:p w:rsidR="004B3C0E" w:rsidRPr="004B3C0E" w:rsidRDefault="004B3C0E" w:rsidP="004B3C0E">
            <w:pPr>
              <w:widowControl/>
              <w:jc w:val="center"/>
              <w:rPr>
                <w:rFonts w:ascii="华文仿宋" w:eastAsia="华文仿宋" w:hAnsi="华文仿宋" w:cs="宋体"/>
                <w:kern w:val="0"/>
                <w:szCs w:val="21"/>
              </w:rPr>
            </w:pPr>
          </w:p>
        </w:tc>
        <w:tc>
          <w:tcPr>
            <w:tcW w:w="1701" w:type="dxa"/>
            <w:vAlign w:val="center"/>
          </w:tcPr>
          <w:p w:rsidR="004B3C0E" w:rsidRPr="004B3C0E" w:rsidRDefault="004B3C0E" w:rsidP="004B3C0E">
            <w:pPr>
              <w:widowControl/>
              <w:jc w:val="center"/>
              <w:rPr>
                <w:rFonts w:ascii="华文仿宋" w:eastAsia="华文仿宋" w:hAnsi="华文仿宋" w:cs="宋体"/>
                <w:kern w:val="0"/>
                <w:szCs w:val="21"/>
              </w:rPr>
            </w:pPr>
          </w:p>
        </w:tc>
        <w:tc>
          <w:tcPr>
            <w:tcW w:w="1559" w:type="dxa"/>
            <w:vAlign w:val="center"/>
          </w:tcPr>
          <w:p w:rsidR="004B3C0E" w:rsidRPr="004B3C0E" w:rsidRDefault="004B3C0E" w:rsidP="004B3C0E">
            <w:pPr>
              <w:widowControl/>
              <w:jc w:val="center"/>
              <w:rPr>
                <w:rFonts w:ascii="华文仿宋" w:eastAsia="华文仿宋" w:hAnsi="华文仿宋" w:cs="宋体"/>
                <w:kern w:val="0"/>
                <w:szCs w:val="21"/>
              </w:rPr>
            </w:pPr>
          </w:p>
        </w:tc>
        <w:tc>
          <w:tcPr>
            <w:tcW w:w="1418" w:type="dxa"/>
            <w:vAlign w:val="center"/>
          </w:tcPr>
          <w:p w:rsidR="004B3C0E" w:rsidRPr="004B3C0E" w:rsidRDefault="004B3C0E" w:rsidP="004B3C0E">
            <w:pPr>
              <w:widowControl/>
              <w:jc w:val="center"/>
              <w:rPr>
                <w:rFonts w:ascii="华文仿宋" w:eastAsia="华文仿宋" w:hAnsi="华文仿宋" w:cs="宋体"/>
                <w:kern w:val="0"/>
                <w:szCs w:val="21"/>
              </w:rPr>
            </w:pPr>
          </w:p>
        </w:tc>
        <w:tc>
          <w:tcPr>
            <w:tcW w:w="1376" w:type="dxa"/>
            <w:vAlign w:val="center"/>
          </w:tcPr>
          <w:p w:rsidR="004B3C0E" w:rsidRPr="004B3C0E" w:rsidRDefault="004B3C0E" w:rsidP="004B3C0E">
            <w:pPr>
              <w:widowControl/>
              <w:jc w:val="center"/>
              <w:rPr>
                <w:rFonts w:ascii="华文仿宋" w:eastAsia="华文仿宋" w:hAnsi="华文仿宋" w:cs="宋体"/>
                <w:kern w:val="0"/>
                <w:szCs w:val="21"/>
              </w:rPr>
            </w:pPr>
          </w:p>
        </w:tc>
      </w:tr>
    </w:tbl>
    <w:p w:rsidR="004B3C0E" w:rsidRPr="004B3C0E" w:rsidRDefault="004B3C0E" w:rsidP="004B3C0E">
      <w:pPr>
        <w:snapToGrid w:val="0"/>
        <w:jc w:val="left"/>
        <w:rPr>
          <w:rFonts w:ascii="黑体" w:eastAsia="黑体" w:hAnsi="宋体"/>
          <w:sz w:val="30"/>
          <w:szCs w:val="30"/>
        </w:rPr>
      </w:pPr>
    </w:p>
    <w:p w:rsidR="004B3C0E" w:rsidRPr="004B3C0E" w:rsidRDefault="004B3C0E" w:rsidP="004B3C0E">
      <w:pPr>
        <w:snapToGrid w:val="0"/>
        <w:jc w:val="left"/>
        <w:rPr>
          <w:rFonts w:ascii="黑体" w:eastAsia="黑体" w:hAnsi="宋体"/>
          <w:sz w:val="30"/>
          <w:szCs w:val="30"/>
        </w:rPr>
      </w:pPr>
    </w:p>
    <w:p w:rsidR="004B3C0E" w:rsidRPr="004B3C0E" w:rsidRDefault="004B3C0E" w:rsidP="004B3C0E">
      <w:pPr>
        <w:snapToGrid w:val="0"/>
        <w:jc w:val="left"/>
        <w:rPr>
          <w:rFonts w:ascii="黑体" w:eastAsia="黑体" w:hAnsi="宋体"/>
          <w:sz w:val="30"/>
          <w:szCs w:val="30"/>
        </w:rPr>
      </w:pPr>
    </w:p>
    <w:p w:rsidR="004B3C0E" w:rsidRPr="004B3C0E" w:rsidRDefault="004B3C0E" w:rsidP="004B3C0E">
      <w:pPr>
        <w:snapToGrid w:val="0"/>
        <w:jc w:val="left"/>
        <w:rPr>
          <w:rFonts w:ascii="黑体" w:eastAsia="黑体" w:hAnsi="宋体"/>
          <w:sz w:val="30"/>
          <w:szCs w:val="30"/>
        </w:rPr>
      </w:pPr>
      <w:r w:rsidRPr="004B3C0E">
        <w:rPr>
          <w:rFonts w:ascii="黑体" w:eastAsia="黑体" w:hAnsi="宋体" w:hint="eastAsia"/>
          <w:sz w:val="30"/>
          <w:szCs w:val="30"/>
        </w:rPr>
        <w:t>附表10</w:t>
      </w:r>
    </w:p>
    <w:p w:rsidR="004B3C0E" w:rsidRPr="004B3C0E" w:rsidRDefault="004B3C0E" w:rsidP="004B3C0E">
      <w:pPr>
        <w:snapToGrid w:val="0"/>
        <w:spacing w:beforeLines="50" w:before="156"/>
        <w:jc w:val="center"/>
        <w:rPr>
          <w:rFonts w:ascii="宋体" w:hAnsi="宋体"/>
          <w:szCs w:val="32"/>
        </w:rPr>
      </w:pPr>
      <w:r w:rsidRPr="004B3C0E">
        <w:rPr>
          <w:rFonts w:ascii="宋体" w:hAnsi="宋体"/>
          <w:b/>
          <w:sz w:val="44"/>
          <w:szCs w:val="44"/>
        </w:rPr>
        <w:t>2020年涉水产品</w:t>
      </w:r>
      <w:r w:rsidRPr="004B3C0E">
        <w:rPr>
          <w:rFonts w:ascii="宋体" w:hAnsi="宋体" w:hint="eastAsia"/>
          <w:b/>
          <w:sz w:val="44"/>
          <w:szCs w:val="44"/>
        </w:rPr>
        <w:t>经营</w:t>
      </w:r>
      <w:r w:rsidRPr="004B3C0E">
        <w:rPr>
          <w:rFonts w:ascii="宋体" w:hAnsi="宋体"/>
          <w:b/>
          <w:sz w:val="44"/>
          <w:szCs w:val="44"/>
        </w:rPr>
        <w:t>单位</w:t>
      </w:r>
      <w:r w:rsidRPr="004B3C0E">
        <w:rPr>
          <w:rFonts w:ascii="宋体" w:hAnsi="宋体" w:hint="eastAsia"/>
          <w:b/>
          <w:sz w:val="44"/>
          <w:szCs w:val="44"/>
        </w:rPr>
        <w:t>贵州省随机</w:t>
      </w:r>
      <w:r w:rsidRPr="004B3C0E">
        <w:rPr>
          <w:rFonts w:ascii="宋体" w:hAnsi="宋体"/>
          <w:b/>
          <w:sz w:val="44"/>
          <w:szCs w:val="44"/>
        </w:rPr>
        <w:t>监督抽查信息汇总表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9"/>
        <w:gridCol w:w="1134"/>
        <w:gridCol w:w="1134"/>
        <w:gridCol w:w="1134"/>
        <w:gridCol w:w="1134"/>
        <w:gridCol w:w="1134"/>
        <w:gridCol w:w="993"/>
        <w:gridCol w:w="1134"/>
        <w:gridCol w:w="1275"/>
        <w:gridCol w:w="993"/>
        <w:gridCol w:w="1096"/>
      </w:tblGrid>
      <w:tr w:rsidR="004B3C0E" w:rsidRPr="004B3C0E" w:rsidTr="0089587B">
        <w:trPr>
          <w:trHeight w:val="517"/>
          <w:jc w:val="center"/>
        </w:trPr>
        <w:tc>
          <w:tcPr>
            <w:tcW w:w="2819" w:type="dxa"/>
            <w:vAlign w:val="center"/>
          </w:tcPr>
          <w:p w:rsidR="004B3C0E" w:rsidRPr="004B3C0E" w:rsidRDefault="004B3C0E" w:rsidP="004B3C0E">
            <w:pPr>
              <w:spacing w:line="320" w:lineRule="exact"/>
              <w:jc w:val="center"/>
              <w:rPr>
                <w:rFonts w:ascii="华文仿宋" w:eastAsia="华文仿宋" w:hAnsi="华文仿宋"/>
                <w:szCs w:val="21"/>
              </w:rPr>
            </w:pPr>
            <w:r w:rsidRPr="004B3C0E">
              <w:rPr>
                <w:rFonts w:ascii="华文仿宋" w:eastAsia="华文仿宋" w:hAnsi="华文仿宋" w:hint="eastAsia"/>
                <w:szCs w:val="21"/>
              </w:rPr>
              <w:t>单位类别</w:t>
            </w:r>
          </w:p>
        </w:tc>
        <w:tc>
          <w:tcPr>
            <w:tcW w:w="1134" w:type="dxa"/>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szCs w:val="21"/>
              </w:rPr>
              <w:t>检查</w:t>
            </w:r>
          </w:p>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szCs w:val="21"/>
              </w:rPr>
              <w:t>单位数</w:t>
            </w:r>
          </w:p>
        </w:tc>
        <w:tc>
          <w:tcPr>
            <w:tcW w:w="1134" w:type="dxa"/>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szCs w:val="21"/>
              </w:rPr>
              <w:t>单位</w:t>
            </w:r>
          </w:p>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szCs w:val="21"/>
              </w:rPr>
              <w:t>合格数</w:t>
            </w:r>
            <w:r w:rsidRPr="004B3C0E">
              <w:rPr>
                <w:rFonts w:ascii="华文仿宋" w:eastAsia="华文仿宋" w:hAnsi="华文仿宋" w:hint="eastAsia"/>
                <w:szCs w:val="21"/>
                <w:vertAlign w:val="superscript"/>
              </w:rPr>
              <w:t>（a）</w:t>
            </w:r>
          </w:p>
        </w:tc>
        <w:tc>
          <w:tcPr>
            <w:tcW w:w="1134" w:type="dxa"/>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szCs w:val="21"/>
              </w:rPr>
              <w:t>检查</w:t>
            </w:r>
          </w:p>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szCs w:val="21"/>
              </w:rPr>
              <w:t>产品数</w:t>
            </w:r>
          </w:p>
        </w:tc>
        <w:tc>
          <w:tcPr>
            <w:tcW w:w="1134" w:type="dxa"/>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szCs w:val="21"/>
              </w:rPr>
              <w:t>产品检查合格数</w:t>
            </w:r>
            <w:r w:rsidRPr="004B3C0E">
              <w:rPr>
                <w:rFonts w:ascii="华文仿宋" w:eastAsia="华文仿宋" w:hAnsi="华文仿宋" w:hint="eastAsia"/>
                <w:szCs w:val="21"/>
                <w:vertAlign w:val="superscript"/>
              </w:rPr>
              <w:t>（b）</w:t>
            </w:r>
          </w:p>
        </w:tc>
        <w:tc>
          <w:tcPr>
            <w:tcW w:w="1134" w:type="dxa"/>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szCs w:val="21"/>
              </w:rPr>
              <w:t>发现无证产品数</w:t>
            </w:r>
          </w:p>
        </w:tc>
        <w:tc>
          <w:tcPr>
            <w:tcW w:w="993" w:type="dxa"/>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szCs w:val="21"/>
              </w:rPr>
              <w:t>检测</w:t>
            </w:r>
          </w:p>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szCs w:val="21"/>
              </w:rPr>
              <w:t>产品数</w:t>
            </w:r>
          </w:p>
        </w:tc>
        <w:tc>
          <w:tcPr>
            <w:tcW w:w="1134" w:type="dxa"/>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szCs w:val="21"/>
              </w:rPr>
              <w:t>产品检测合格数</w:t>
            </w:r>
          </w:p>
        </w:tc>
        <w:tc>
          <w:tcPr>
            <w:tcW w:w="1275" w:type="dxa"/>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szCs w:val="21"/>
              </w:rPr>
              <w:t>责令限期改正单位数</w:t>
            </w:r>
          </w:p>
        </w:tc>
        <w:tc>
          <w:tcPr>
            <w:tcW w:w="993" w:type="dxa"/>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szCs w:val="21"/>
              </w:rPr>
              <w:t>案件数</w:t>
            </w:r>
          </w:p>
        </w:tc>
        <w:tc>
          <w:tcPr>
            <w:tcW w:w="1096" w:type="dxa"/>
            <w:vAlign w:val="center"/>
          </w:tcPr>
          <w:p w:rsidR="004B3C0E" w:rsidRPr="004B3C0E" w:rsidRDefault="004B3C0E" w:rsidP="004B3C0E">
            <w:pPr>
              <w:spacing w:line="240" w:lineRule="exact"/>
              <w:jc w:val="center"/>
              <w:rPr>
                <w:rFonts w:ascii="华文仿宋" w:eastAsia="华文仿宋" w:hAnsi="华文仿宋"/>
                <w:szCs w:val="21"/>
              </w:rPr>
            </w:pPr>
            <w:r w:rsidRPr="004B3C0E">
              <w:rPr>
                <w:rFonts w:ascii="华文仿宋" w:eastAsia="华文仿宋" w:hAnsi="华文仿宋" w:hint="eastAsia"/>
                <w:szCs w:val="21"/>
              </w:rPr>
              <w:t>罚款金额（万元）</w:t>
            </w:r>
          </w:p>
        </w:tc>
      </w:tr>
      <w:tr w:rsidR="004B3C0E" w:rsidRPr="004B3C0E" w:rsidTr="0089587B">
        <w:trPr>
          <w:trHeight w:val="340"/>
          <w:jc w:val="center"/>
        </w:trPr>
        <w:tc>
          <w:tcPr>
            <w:tcW w:w="2819" w:type="dxa"/>
            <w:vAlign w:val="center"/>
          </w:tcPr>
          <w:p w:rsidR="004B3C0E" w:rsidRPr="004B3C0E" w:rsidRDefault="004B3C0E" w:rsidP="004B3C0E">
            <w:pPr>
              <w:spacing w:line="320" w:lineRule="exact"/>
              <w:jc w:val="center"/>
              <w:rPr>
                <w:rFonts w:ascii="华文仿宋" w:eastAsia="华文仿宋" w:hAnsi="华文仿宋"/>
                <w:szCs w:val="21"/>
              </w:rPr>
            </w:pPr>
            <w:r w:rsidRPr="004B3C0E">
              <w:rPr>
                <w:rFonts w:ascii="华文仿宋" w:eastAsia="华文仿宋" w:hAnsi="华文仿宋" w:hint="eastAsia"/>
                <w:szCs w:val="21"/>
              </w:rPr>
              <w:t>在华责任单位</w:t>
            </w: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993"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275"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993"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096" w:type="dxa"/>
            <w:vAlign w:val="center"/>
          </w:tcPr>
          <w:p w:rsidR="004B3C0E" w:rsidRPr="004B3C0E" w:rsidRDefault="004B3C0E" w:rsidP="004B3C0E">
            <w:pPr>
              <w:spacing w:line="320" w:lineRule="exact"/>
              <w:jc w:val="center"/>
              <w:rPr>
                <w:rFonts w:ascii="华文仿宋" w:eastAsia="华文仿宋" w:hAnsi="华文仿宋"/>
                <w:szCs w:val="21"/>
              </w:rPr>
            </w:pPr>
          </w:p>
        </w:tc>
      </w:tr>
      <w:tr w:rsidR="004B3C0E" w:rsidRPr="004B3C0E" w:rsidTr="0089587B">
        <w:trPr>
          <w:trHeight w:val="340"/>
          <w:jc w:val="center"/>
        </w:trPr>
        <w:tc>
          <w:tcPr>
            <w:tcW w:w="2819" w:type="dxa"/>
            <w:vAlign w:val="center"/>
          </w:tcPr>
          <w:p w:rsidR="004B3C0E" w:rsidRPr="004B3C0E" w:rsidRDefault="004B3C0E" w:rsidP="004B3C0E">
            <w:pPr>
              <w:spacing w:line="320" w:lineRule="exact"/>
              <w:jc w:val="center"/>
              <w:rPr>
                <w:rFonts w:ascii="华文仿宋" w:eastAsia="华文仿宋" w:hAnsi="华文仿宋"/>
                <w:szCs w:val="21"/>
              </w:rPr>
            </w:pPr>
            <w:r w:rsidRPr="004B3C0E">
              <w:rPr>
                <w:rFonts w:ascii="华文仿宋" w:eastAsia="华文仿宋" w:hAnsi="华文仿宋" w:hint="eastAsia"/>
                <w:szCs w:val="21"/>
              </w:rPr>
              <w:t>城市实体经销单位</w:t>
            </w: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993" w:type="dxa"/>
            <w:vAlign w:val="center"/>
          </w:tcPr>
          <w:p w:rsidR="004B3C0E" w:rsidRPr="004B3C0E" w:rsidRDefault="004B3C0E" w:rsidP="004B3C0E">
            <w:pPr>
              <w:spacing w:line="320" w:lineRule="exact"/>
              <w:jc w:val="center"/>
              <w:rPr>
                <w:rFonts w:ascii="华文仿宋" w:eastAsia="华文仿宋" w:hAnsi="华文仿宋"/>
                <w:szCs w:val="21"/>
              </w:rPr>
            </w:pPr>
            <w:r w:rsidRPr="004B3C0E">
              <w:rPr>
                <w:rFonts w:ascii="华文仿宋" w:eastAsia="华文仿宋" w:hAnsi="华文仿宋" w:hint="eastAsia"/>
                <w:szCs w:val="21"/>
              </w:rPr>
              <w:t>—</w:t>
            </w: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r w:rsidRPr="004B3C0E">
              <w:rPr>
                <w:rFonts w:ascii="华文仿宋" w:eastAsia="华文仿宋" w:hAnsi="华文仿宋" w:hint="eastAsia"/>
                <w:szCs w:val="21"/>
              </w:rPr>
              <w:t>—</w:t>
            </w:r>
          </w:p>
        </w:tc>
        <w:tc>
          <w:tcPr>
            <w:tcW w:w="1275"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993"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096" w:type="dxa"/>
            <w:vAlign w:val="center"/>
          </w:tcPr>
          <w:p w:rsidR="004B3C0E" w:rsidRPr="004B3C0E" w:rsidRDefault="004B3C0E" w:rsidP="004B3C0E">
            <w:pPr>
              <w:spacing w:line="320" w:lineRule="exact"/>
              <w:jc w:val="center"/>
              <w:rPr>
                <w:rFonts w:ascii="华文仿宋" w:eastAsia="华文仿宋" w:hAnsi="华文仿宋"/>
                <w:szCs w:val="21"/>
              </w:rPr>
            </w:pPr>
          </w:p>
        </w:tc>
      </w:tr>
      <w:tr w:rsidR="004B3C0E" w:rsidRPr="004B3C0E" w:rsidTr="0089587B">
        <w:trPr>
          <w:trHeight w:val="340"/>
          <w:jc w:val="center"/>
        </w:trPr>
        <w:tc>
          <w:tcPr>
            <w:tcW w:w="2819" w:type="dxa"/>
            <w:vAlign w:val="center"/>
          </w:tcPr>
          <w:p w:rsidR="004B3C0E" w:rsidRPr="004B3C0E" w:rsidRDefault="004B3C0E" w:rsidP="004B3C0E">
            <w:pPr>
              <w:spacing w:line="320" w:lineRule="exact"/>
              <w:jc w:val="center"/>
              <w:rPr>
                <w:rFonts w:ascii="华文仿宋" w:eastAsia="华文仿宋" w:hAnsi="华文仿宋"/>
                <w:szCs w:val="21"/>
              </w:rPr>
            </w:pPr>
            <w:r w:rsidRPr="004B3C0E">
              <w:rPr>
                <w:rFonts w:ascii="华文仿宋" w:eastAsia="华文仿宋" w:hAnsi="华文仿宋" w:hint="eastAsia"/>
                <w:szCs w:val="21"/>
              </w:rPr>
              <w:t>乡镇实体经销单位</w:t>
            </w: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993" w:type="dxa"/>
            <w:vAlign w:val="center"/>
          </w:tcPr>
          <w:p w:rsidR="004B3C0E" w:rsidRPr="004B3C0E" w:rsidRDefault="004B3C0E" w:rsidP="004B3C0E">
            <w:pPr>
              <w:spacing w:line="320" w:lineRule="exact"/>
              <w:jc w:val="center"/>
              <w:rPr>
                <w:rFonts w:ascii="华文仿宋" w:eastAsia="华文仿宋" w:hAnsi="华文仿宋"/>
                <w:szCs w:val="21"/>
              </w:rPr>
            </w:pPr>
            <w:r w:rsidRPr="004B3C0E">
              <w:rPr>
                <w:rFonts w:ascii="华文仿宋" w:eastAsia="华文仿宋" w:hAnsi="华文仿宋" w:hint="eastAsia"/>
                <w:szCs w:val="21"/>
              </w:rPr>
              <w:t>—</w:t>
            </w: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r w:rsidRPr="004B3C0E">
              <w:rPr>
                <w:rFonts w:ascii="华文仿宋" w:eastAsia="华文仿宋" w:hAnsi="华文仿宋" w:hint="eastAsia"/>
                <w:szCs w:val="21"/>
              </w:rPr>
              <w:t>—</w:t>
            </w:r>
          </w:p>
        </w:tc>
        <w:tc>
          <w:tcPr>
            <w:tcW w:w="1275"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993"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096" w:type="dxa"/>
            <w:vAlign w:val="center"/>
          </w:tcPr>
          <w:p w:rsidR="004B3C0E" w:rsidRPr="004B3C0E" w:rsidRDefault="004B3C0E" w:rsidP="004B3C0E">
            <w:pPr>
              <w:spacing w:line="320" w:lineRule="exact"/>
              <w:jc w:val="center"/>
              <w:rPr>
                <w:rFonts w:ascii="华文仿宋" w:eastAsia="华文仿宋" w:hAnsi="华文仿宋"/>
                <w:szCs w:val="21"/>
              </w:rPr>
            </w:pPr>
          </w:p>
        </w:tc>
      </w:tr>
      <w:tr w:rsidR="004B3C0E" w:rsidRPr="004B3C0E" w:rsidTr="0089587B">
        <w:trPr>
          <w:trHeight w:val="340"/>
          <w:jc w:val="center"/>
        </w:trPr>
        <w:tc>
          <w:tcPr>
            <w:tcW w:w="2819" w:type="dxa"/>
            <w:vAlign w:val="center"/>
          </w:tcPr>
          <w:p w:rsidR="004B3C0E" w:rsidRPr="004B3C0E" w:rsidRDefault="004B3C0E" w:rsidP="004B3C0E">
            <w:pPr>
              <w:spacing w:line="320" w:lineRule="exact"/>
              <w:jc w:val="center"/>
              <w:rPr>
                <w:rFonts w:ascii="华文仿宋" w:eastAsia="华文仿宋" w:hAnsi="华文仿宋"/>
                <w:szCs w:val="21"/>
              </w:rPr>
            </w:pPr>
            <w:r w:rsidRPr="004B3C0E">
              <w:rPr>
                <w:rFonts w:ascii="华文仿宋" w:eastAsia="华文仿宋" w:hAnsi="华文仿宋" w:hint="eastAsia"/>
                <w:szCs w:val="21"/>
              </w:rPr>
              <w:t>网店</w:t>
            </w: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993" w:type="dxa"/>
            <w:vAlign w:val="center"/>
          </w:tcPr>
          <w:p w:rsidR="004B3C0E" w:rsidRPr="004B3C0E" w:rsidRDefault="004B3C0E" w:rsidP="004B3C0E">
            <w:pPr>
              <w:spacing w:line="320" w:lineRule="exact"/>
              <w:jc w:val="center"/>
              <w:rPr>
                <w:rFonts w:ascii="华文仿宋" w:eastAsia="华文仿宋" w:hAnsi="华文仿宋"/>
                <w:szCs w:val="21"/>
              </w:rPr>
            </w:pPr>
            <w:r w:rsidRPr="004B3C0E">
              <w:rPr>
                <w:rFonts w:ascii="华文仿宋" w:eastAsia="华文仿宋" w:hAnsi="华文仿宋" w:hint="eastAsia"/>
                <w:szCs w:val="21"/>
              </w:rPr>
              <w:t>—</w:t>
            </w: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r w:rsidRPr="004B3C0E">
              <w:rPr>
                <w:rFonts w:ascii="华文仿宋" w:eastAsia="华文仿宋" w:hAnsi="华文仿宋" w:hint="eastAsia"/>
                <w:szCs w:val="21"/>
              </w:rPr>
              <w:t>—</w:t>
            </w:r>
          </w:p>
        </w:tc>
        <w:tc>
          <w:tcPr>
            <w:tcW w:w="1275"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993"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096" w:type="dxa"/>
            <w:vAlign w:val="center"/>
          </w:tcPr>
          <w:p w:rsidR="004B3C0E" w:rsidRPr="004B3C0E" w:rsidRDefault="004B3C0E" w:rsidP="004B3C0E">
            <w:pPr>
              <w:spacing w:line="320" w:lineRule="exact"/>
              <w:jc w:val="center"/>
              <w:rPr>
                <w:rFonts w:ascii="华文仿宋" w:eastAsia="华文仿宋" w:hAnsi="华文仿宋"/>
                <w:szCs w:val="21"/>
              </w:rPr>
            </w:pPr>
          </w:p>
        </w:tc>
      </w:tr>
      <w:tr w:rsidR="004B3C0E" w:rsidRPr="004B3C0E" w:rsidTr="0089587B">
        <w:trPr>
          <w:trHeight w:val="340"/>
          <w:jc w:val="center"/>
        </w:trPr>
        <w:tc>
          <w:tcPr>
            <w:tcW w:w="2819" w:type="dxa"/>
            <w:vAlign w:val="center"/>
          </w:tcPr>
          <w:p w:rsidR="004B3C0E" w:rsidRPr="004B3C0E" w:rsidRDefault="004B3C0E" w:rsidP="004B3C0E">
            <w:pPr>
              <w:spacing w:line="320" w:lineRule="exact"/>
              <w:jc w:val="center"/>
              <w:rPr>
                <w:rFonts w:ascii="华文仿宋" w:eastAsia="华文仿宋" w:hAnsi="华文仿宋"/>
                <w:szCs w:val="21"/>
              </w:rPr>
            </w:pPr>
            <w:r w:rsidRPr="004B3C0E">
              <w:rPr>
                <w:rFonts w:ascii="华文仿宋" w:eastAsia="华文仿宋" w:hAnsi="华文仿宋" w:hint="eastAsia"/>
                <w:szCs w:val="21"/>
              </w:rPr>
              <w:t>现制现售饮用水经营单位</w:t>
            </w:r>
            <w:r w:rsidRPr="004B3C0E">
              <w:rPr>
                <w:rFonts w:ascii="华文仿宋" w:eastAsia="华文仿宋" w:hAnsi="华文仿宋" w:hint="eastAsia"/>
                <w:szCs w:val="21"/>
                <w:vertAlign w:val="superscript"/>
              </w:rPr>
              <w:t>（c）</w:t>
            </w: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993"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134"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275"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993" w:type="dxa"/>
            <w:vAlign w:val="center"/>
          </w:tcPr>
          <w:p w:rsidR="004B3C0E" w:rsidRPr="004B3C0E" w:rsidRDefault="004B3C0E" w:rsidP="004B3C0E">
            <w:pPr>
              <w:spacing w:line="320" w:lineRule="exact"/>
              <w:jc w:val="center"/>
              <w:rPr>
                <w:rFonts w:ascii="华文仿宋" w:eastAsia="华文仿宋" w:hAnsi="华文仿宋"/>
                <w:szCs w:val="21"/>
              </w:rPr>
            </w:pPr>
          </w:p>
        </w:tc>
        <w:tc>
          <w:tcPr>
            <w:tcW w:w="1096" w:type="dxa"/>
            <w:vAlign w:val="center"/>
          </w:tcPr>
          <w:p w:rsidR="004B3C0E" w:rsidRPr="004B3C0E" w:rsidRDefault="004B3C0E" w:rsidP="004B3C0E">
            <w:pPr>
              <w:spacing w:line="320" w:lineRule="exact"/>
              <w:jc w:val="center"/>
              <w:rPr>
                <w:rFonts w:ascii="华文仿宋" w:eastAsia="华文仿宋" w:hAnsi="华文仿宋"/>
                <w:szCs w:val="21"/>
              </w:rPr>
            </w:pPr>
          </w:p>
        </w:tc>
      </w:tr>
    </w:tbl>
    <w:p w:rsidR="004B3C0E" w:rsidRPr="004B3C0E" w:rsidRDefault="004B3C0E" w:rsidP="004B3C0E">
      <w:pPr>
        <w:snapToGrid w:val="0"/>
        <w:spacing w:beforeLines="50" w:before="156" w:line="240" w:lineRule="exact"/>
        <w:ind w:left="420"/>
        <w:jc w:val="left"/>
        <w:rPr>
          <w:rFonts w:ascii="华文仿宋" w:eastAsia="华文仿宋" w:hAnsi="华文仿宋"/>
          <w:szCs w:val="21"/>
        </w:rPr>
      </w:pPr>
      <w:r w:rsidRPr="004B3C0E">
        <w:rPr>
          <w:rFonts w:ascii="华文仿宋" w:eastAsia="华文仿宋" w:hAnsi="华文仿宋"/>
          <w:szCs w:val="21"/>
        </w:rPr>
        <w:t>a.产品取得卫生许可批件</w:t>
      </w:r>
      <w:r w:rsidRPr="004B3C0E">
        <w:rPr>
          <w:rFonts w:ascii="华文仿宋" w:eastAsia="华文仿宋" w:hAnsi="华文仿宋" w:hint="eastAsia"/>
          <w:szCs w:val="21"/>
        </w:rPr>
        <w:t>，产品检查和检测</w:t>
      </w:r>
      <w:r w:rsidRPr="004B3C0E">
        <w:rPr>
          <w:rFonts w:ascii="华文仿宋" w:eastAsia="华文仿宋" w:hAnsi="华文仿宋"/>
          <w:szCs w:val="21"/>
        </w:rPr>
        <w:t>均合格的</w:t>
      </w:r>
      <w:r w:rsidRPr="004B3C0E">
        <w:rPr>
          <w:rFonts w:ascii="华文仿宋" w:eastAsia="华文仿宋" w:hAnsi="华文仿宋" w:hint="eastAsia"/>
          <w:szCs w:val="21"/>
        </w:rPr>
        <w:t>单位</w:t>
      </w:r>
      <w:r w:rsidRPr="004B3C0E">
        <w:rPr>
          <w:rFonts w:ascii="华文仿宋" w:eastAsia="华文仿宋" w:hAnsi="华文仿宋"/>
          <w:szCs w:val="21"/>
        </w:rPr>
        <w:t>数</w:t>
      </w:r>
      <w:r w:rsidRPr="004B3C0E">
        <w:rPr>
          <w:rFonts w:ascii="华文仿宋" w:eastAsia="华文仿宋" w:hAnsi="华文仿宋" w:hint="eastAsia"/>
          <w:szCs w:val="21"/>
        </w:rPr>
        <w:t>。</w:t>
      </w:r>
    </w:p>
    <w:p w:rsidR="004B3C0E" w:rsidRPr="004B3C0E" w:rsidRDefault="004B3C0E" w:rsidP="004B3C0E">
      <w:pPr>
        <w:snapToGrid w:val="0"/>
        <w:spacing w:line="240" w:lineRule="exact"/>
        <w:ind w:left="420"/>
        <w:jc w:val="left"/>
        <w:rPr>
          <w:rFonts w:ascii="华文仿宋" w:eastAsia="华文仿宋" w:hAnsi="华文仿宋"/>
          <w:szCs w:val="21"/>
        </w:rPr>
      </w:pPr>
      <w:r w:rsidRPr="004B3C0E">
        <w:rPr>
          <w:rFonts w:ascii="华文仿宋" w:eastAsia="华文仿宋" w:hAnsi="华文仿宋" w:hint="eastAsia"/>
          <w:szCs w:val="21"/>
        </w:rPr>
        <w:t>b.</w:t>
      </w:r>
      <w:r w:rsidRPr="004B3C0E">
        <w:rPr>
          <w:rFonts w:ascii="华文仿宋" w:eastAsia="华文仿宋" w:hAnsi="华文仿宋"/>
          <w:szCs w:val="21"/>
        </w:rPr>
        <w:t>产品取得卫生许可批件</w:t>
      </w:r>
      <w:r w:rsidRPr="004B3C0E">
        <w:rPr>
          <w:rFonts w:ascii="华文仿宋" w:eastAsia="华文仿宋" w:hAnsi="华文仿宋" w:hint="eastAsia"/>
          <w:szCs w:val="21"/>
        </w:rPr>
        <w:t>及</w:t>
      </w:r>
      <w:r w:rsidRPr="004B3C0E">
        <w:rPr>
          <w:rFonts w:ascii="华文仿宋" w:eastAsia="华文仿宋" w:hAnsi="华文仿宋"/>
          <w:szCs w:val="21"/>
        </w:rPr>
        <w:t>标签、说明书均合格的产品数</w:t>
      </w:r>
      <w:r w:rsidRPr="004B3C0E">
        <w:rPr>
          <w:rFonts w:ascii="华文仿宋" w:eastAsia="华文仿宋" w:hAnsi="华文仿宋" w:hint="eastAsia"/>
          <w:szCs w:val="21"/>
        </w:rPr>
        <w:t>。</w:t>
      </w:r>
    </w:p>
    <w:p w:rsidR="004B3C0E" w:rsidRPr="004B3C0E" w:rsidRDefault="004B3C0E" w:rsidP="004B3C0E">
      <w:pPr>
        <w:snapToGrid w:val="0"/>
        <w:spacing w:line="240" w:lineRule="exact"/>
        <w:jc w:val="left"/>
        <w:rPr>
          <w:rFonts w:ascii="华文仿宋" w:eastAsia="华文仿宋" w:hAnsi="华文仿宋"/>
          <w:szCs w:val="21"/>
        </w:rPr>
      </w:pPr>
      <w:r w:rsidRPr="004B3C0E">
        <w:rPr>
          <w:rFonts w:ascii="华文仿宋" w:eastAsia="华文仿宋" w:hAnsi="华文仿宋"/>
          <w:szCs w:val="21"/>
        </w:rPr>
        <w:t xml:space="preserve">    </w:t>
      </w:r>
      <w:r w:rsidRPr="004B3C0E">
        <w:rPr>
          <w:rFonts w:ascii="华文仿宋" w:eastAsia="华文仿宋" w:hAnsi="华文仿宋" w:hint="eastAsia"/>
          <w:szCs w:val="21"/>
        </w:rPr>
        <w:t>c.产品数指应用现场数。</w:t>
      </w:r>
    </w:p>
    <w:p w:rsidR="004B3C0E" w:rsidRPr="004B3C0E" w:rsidRDefault="004B3C0E" w:rsidP="004B3C0E">
      <w:pPr>
        <w:snapToGrid w:val="0"/>
        <w:spacing w:afterLines="50" w:after="156" w:line="320" w:lineRule="exact"/>
        <w:jc w:val="left"/>
        <w:rPr>
          <w:rFonts w:ascii="黑体" w:eastAsia="黑体" w:hAnsi="宋体"/>
          <w:sz w:val="30"/>
          <w:szCs w:val="30"/>
        </w:rPr>
      </w:pPr>
    </w:p>
    <w:p w:rsidR="004B3C0E" w:rsidRPr="004B3C0E" w:rsidRDefault="004B3C0E" w:rsidP="004B3C0E">
      <w:pPr>
        <w:snapToGrid w:val="0"/>
        <w:spacing w:afterLines="50" w:after="156" w:line="320" w:lineRule="exact"/>
        <w:jc w:val="left"/>
        <w:rPr>
          <w:rFonts w:ascii="黑体" w:eastAsia="黑体" w:hAnsi="宋体"/>
          <w:sz w:val="30"/>
          <w:szCs w:val="30"/>
        </w:rPr>
      </w:pPr>
      <w:r w:rsidRPr="004B3C0E">
        <w:rPr>
          <w:rFonts w:ascii="黑体" w:eastAsia="黑体" w:hAnsi="宋体" w:hint="eastAsia"/>
          <w:sz w:val="30"/>
          <w:szCs w:val="30"/>
        </w:rPr>
        <w:lastRenderedPageBreak/>
        <w:t>附表11</w:t>
      </w:r>
    </w:p>
    <w:p w:rsidR="004B3C0E" w:rsidRPr="004B3C0E" w:rsidRDefault="004B3C0E" w:rsidP="004B3C0E">
      <w:pPr>
        <w:spacing w:beforeLines="50" w:before="156"/>
        <w:jc w:val="center"/>
        <w:rPr>
          <w:rFonts w:ascii="宋体" w:hAnsi="宋体"/>
          <w:bCs/>
          <w:sz w:val="32"/>
          <w:szCs w:val="32"/>
        </w:rPr>
      </w:pPr>
      <w:r w:rsidRPr="004B3C0E">
        <w:rPr>
          <w:rFonts w:ascii="宋体" w:hAnsi="宋体" w:hint="eastAsia"/>
          <w:b/>
          <w:bCs/>
          <w:sz w:val="44"/>
          <w:szCs w:val="44"/>
        </w:rPr>
        <w:t>2020年</w:t>
      </w:r>
      <w:r w:rsidRPr="004B3C0E">
        <w:rPr>
          <w:rFonts w:ascii="宋体" w:hAnsi="宋体" w:hint="eastAsia"/>
          <w:b/>
          <w:sz w:val="44"/>
          <w:szCs w:val="44"/>
        </w:rPr>
        <w:t>餐具饮具集中消毒服务单位</w:t>
      </w:r>
      <w:r w:rsidRPr="004B3C0E">
        <w:rPr>
          <w:rFonts w:ascii="宋体" w:hAnsi="宋体" w:hint="eastAsia"/>
          <w:b/>
          <w:bCs/>
          <w:sz w:val="44"/>
          <w:szCs w:val="44"/>
        </w:rPr>
        <w:t>贵州省随机监督抽查信息汇总表</w:t>
      </w:r>
    </w:p>
    <w:tbl>
      <w:tblPr>
        <w:tblW w:w="0" w:type="auto"/>
        <w:tblInd w:w="12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8"/>
        <w:gridCol w:w="1016"/>
        <w:gridCol w:w="1027"/>
        <w:gridCol w:w="1027"/>
        <w:gridCol w:w="969"/>
        <w:gridCol w:w="1027"/>
        <w:gridCol w:w="1004"/>
        <w:gridCol w:w="1119"/>
        <w:gridCol w:w="1131"/>
        <w:gridCol w:w="1027"/>
        <w:gridCol w:w="1292"/>
        <w:gridCol w:w="877"/>
        <w:gridCol w:w="1084"/>
      </w:tblGrid>
      <w:tr w:rsidR="004B3C0E" w:rsidRPr="004B3C0E" w:rsidTr="0089587B">
        <w:trPr>
          <w:trHeight w:hRule="exact" w:val="385"/>
        </w:trPr>
        <w:tc>
          <w:tcPr>
            <w:tcW w:w="1338" w:type="dxa"/>
            <w:vMerge w:val="restart"/>
            <w:tcBorders>
              <w:top w:val="single" w:sz="4" w:space="0" w:color="auto"/>
              <w:left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hint="eastAsia"/>
                <w:kern w:val="0"/>
                <w:szCs w:val="21"/>
              </w:rPr>
              <w:t>检查单位数</w:t>
            </w:r>
          </w:p>
        </w:tc>
        <w:tc>
          <w:tcPr>
            <w:tcW w:w="7189" w:type="dxa"/>
            <w:gridSpan w:val="7"/>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hint="eastAsia"/>
                <w:kern w:val="0"/>
                <w:szCs w:val="21"/>
              </w:rPr>
              <w:t>生产管理合</w:t>
            </w:r>
            <w:proofErr w:type="gramStart"/>
            <w:r w:rsidRPr="004B3C0E">
              <w:rPr>
                <w:rFonts w:ascii="华文仿宋" w:eastAsia="华文仿宋" w:hAnsi="华文仿宋" w:hint="eastAsia"/>
                <w:kern w:val="0"/>
                <w:szCs w:val="21"/>
              </w:rPr>
              <w:t>规</w:t>
            </w:r>
            <w:proofErr w:type="gramEnd"/>
            <w:r w:rsidRPr="004B3C0E">
              <w:rPr>
                <w:rFonts w:ascii="华文仿宋" w:eastAsia="华文仿宋" w:hAnsi="华文仿宋" w:hint="eastAsia"/>
                <w:kern w:val="0"/>
                <w:szCs w:val="21"/>
              </w:rPr>
              <w:t>单位数</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hint="eastAsia"/>
                <w:kern w:val="0"/>
                <w:szCs w:val="21"/>
              </w:rPr>
              <w:t>出厂餐饮具检测情况</w:t>
            </w:r>
          </w:p>
        </w:tc>
        <w:tc>
          <w:tcPr>
            <w:tcW w:w="1292" w:type="dxa"/>
            <w:vMerge w:val="restart"/>
            <w:tcBorders>
              <w:top w:val="single" w:sz="4" w:space="0" w:color="auto"/>
              <w:left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hint="eastAsia"/>
                <w:kern w:val="0"/>
                <w:szCs w:val="21"/>
              </w:rPr>
              <w:t>依法调查处理单位数</w:t>
            </w:r>
          </w:p>
        </w:tc>
        <w:tc>
          <w:tcPr>
            <w:tcW w:w="877" w:type="dxa"/>
            <w:vMerge w:val="restart"/>
            <w:tcBorders>
              <w:top w:val="single" w:sz="4" w:space="0" w:color="auto"/>
              <w:left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hint="eastAsia"/>
                <w:kern w:val="0"/>
                <w:szCs w:val="21"/>
              </w:rPr>
              <w:t>案件数</w:t>
            </w:r>
          </w:p>
        </w:tc>
        <w:tc>
          <w:tcPr>
            <w:tcW w:w="1084" w:type="dxa"/>
            <w:vMerge w:val="restart"/>
            <w:tcBorders>
              <w:top w:val="single" w:sz="4" w:space="0" w:color="auto"/>
              <w:left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hint="eastAsia"/>
                <w:kern w:val="0"/>
                <w:szCs w:val="21"/>
              </w:rPr>
              <w:t>罚款金额（万元）</w:t>
            </w:r>
          </w:p>
        </w:tc>
      </w:tr>
      <w:tr w:rsidR="004B3C0E" w:rsidRPr="004B3C0E" w:rsidTr="0089587B">
        <w:trPr>
          <w:trHeight w:hRule="exact" w:val="1128"/>
        </w:trPr>
        <w:tc>
          <w:tcPr>
            <w:tcW w:w="1338" w:type="dxa"/>
            <w:vMerge/>
            <w:tcBorders>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hint="eastAsia"/>
                <w:kern w:val="0"/>
                <w:szCs w:val="21"/>
              </w:rPr>
              <w:t>用水</w:t>
            </w:r>
            <w:r w:rsidRPr="004B3C0E">
              <w:rPr>
                <w:rFonts w:ascii="华文仿宋" w:eastAsia="华文仿宋" w:hAnsi="华文仿宋" w:hint="eastAsia"/>
                <w:kern w:val="0"/>
                <w:szCs w:val="21"/>
                <w:vertAlign w:val="superscript"/>
              </w:rPr>
              <w:t>（a）</w:t>
            </w:r>
          </w:p>
        </w:tc>
        <w:tc>
          <w:tcPr>
            <w:tcW w:w="1027"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hint="eastAsia"/>
                <w:kern w:val="0"/>
                <w:szCs w:val="21"/>
              </w:rPr>
              <w:t>使用洗涤剂、消毒剂</w:t>
            </w:r>
            <w:r w:rsidRPr="004B3C0E">
              <w:rPr>
                <w:rFonts w:ascii="华文仿宋" w:eastAsia="华文仿宋" w:hAnsi="华文仿宋" w:hint="eastAsia"/>
                <w:kern w:val="0"/>
                <w:szCs w:val="21"/>
                <w:vertAlign w:val="superscript"/>
              </w:rPr>
              <w:t>（b）</w:t>
            </w:r>
          </w:p>
        </w:tc>
        <w:tc>
          <w:tcPr>
            <w:tcW w:w="1027"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hint="eastAsia"/>
                <w:kern w:val="0"/>
                <w:szCs w:val="21"/>
              </w:rPr>
              <w:t>消毒餐饮具逐批检验</w:t>
            </w:r>
          </w:p>
        </w:tc>
        <w:tc>
          <w:tcPr>
            <w:tcW w:w="969"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kern w:val="0"/>
                <w:szCs w:val="21"/>
              </w:rPr>
              <w:t>餐饮具</w:t>
            </w:r>
            <w:r w:rsidRPr="004B3C0E">
              <w:rPr>
                <w:rFonts w:ascii="华文仿宋" w:eastAsia="华文仿宋" w:hAnsi="华文仿宋" w:hint="eastAsia"/>
                <w:kern w:val="0"/>
                <w:szCs w:val="21"/>
              </w:rPr>
              <w:t>随附消毒合格证明</w:t>
            </w:r>
          </w:p>
        </w:tc>
        <w:tc>
          <w:tcPr>
            <w:tcW w:w="1027"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hint="eastAsia"/>
                <w:kern w:val="0"/>
                <w:szCs w:val="21"/>
              </w:rPr>
              <w:t>出厂检验记录</w:t>
            </w:r>
            <w:r w:rsidRPr="004B3C0E">
              <w:rPr>
                <w:rFonts w:ascii="华文仿宋" w:eastAsia="华文仿宋" w:hAnsi="华文仿宋" w:hint="eastAsia"/>
                <w:kern w:val="0"/>
                <w:szCs w:val="21"/>
                <w:vertAlign w:val="superscript"/>
              </w:rPr>
              <w:t>（c）</w:t>
            </w:r>
          </w:p>
        </w:tc>
        <w:tc>
          <w:tcPr>
            <w:tcW w:w="1004"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kern w:val="0"/>
                <w:szCs w:val="21"/>
              </w:rPr>
              <w:t>出厂检验记录保存</w:t>
            </w:r>
          </w:p>
        </w:tc>
        <w:tc>
          <w:tcPr>
            <w:tcW w:w="1119"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hint="eastAsia"/>
                <w:kern w:val="0"/>
                <w:szCs w:val="21"/>
              </w:rPr>
              <w:t>餐饮具包装标注相关内容</w:t>
            </w:r>
            <w:r w:rsidRPr="004B3C0E">
              <w:rPr>
                <w:rFonts w:ascii="华文仿宋" w:eastAsia="华文仿宋" w:hAnsi="华文仿宋" w:hint="eastAsia"/>
                <w:kern w:val="0"/>
                <w:szCs w:val="21"/>
                <w:vertAlign w:val="superscript"/>
              </w:rPr>
              <w:t>（d）</w:t>
            </w:r>
          </w:p>
        </w:tc>
        <w:tc>
          <w:tcPr>
            <w:tcW w:w="113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kern w:val="0"/>
                <w:szCs w:val="21"/>
              </w:rPr>
              <w:t>检测</w:t>
            </w:r>
            <w:r w:rsidRPr="004B3C0E">
              <w:rPr>
                <w:rFonts w:ascii="华文仿宋" w:eastAsia="华文仿宋" w:hAnsi="华文仿宋" w:hint="eastAsia"/>
                <w:kern w:val="0"/>
                <w:szCs w:val="21"/>
              </w:rPr>
              <w:t>餐饮具套数</w:t>
            </w:r>
          </w:p>
        </w:tc>
        <w:tc>
          <w:tcPr>
            <w:tcW w:w="1027"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r w:rsidRPr="004B3C0E">
              <w:rPr>
                <w:rFonts w:ascii="华文仿宋" w:eastAsia="华文仿宋" w:hAnsi="华文仿宋" w:hint="eastAsia"/>
                <w:kern w:val="0"/>
                <w:szCs w:val="21"/>
              </w:rPr>
              <w:t>检测合格套数</w:t>
            </w:r>
          </w:p>
        </w:tc>
        <w:tc>
          <w:tcPr>
            <w:tcW w:w="1292" w:type="dxa"/>
            <w:vMerge/>
            <w:tcBorders>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p>
        </w:tc>
        <w:tc>
          <w:tcPr>
            <w:tcW w:w="877" w:type="dxa"/>
            <w:vMerge/>
            <w:tcBorders>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p>
        </w:tc>
        <w:tc>
          <w:tcPr>
            <w:tcW w:w="1084" w:type="dxa"/>
            <w:vMerge/>
            <w:tcBorders>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p>
        </w:tc>
      </w:tr>
      <w:tr w:rsidR="004B3C0E" w:rsidRPr="004B3C0E" w:rsidTr="0089587B">
        <w:trPr>
          <w:trHeight w:val="340"/>
        </w:trPr>
        <w:tc>
          <w:tcPr>
            <w:tcW w:w="1338"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p>
        </w:tc>
        <w:tc>
          <w:tcPr>
            <w:tcW w:w="1119"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p>
        </w:tc>
        <w:tc>
          <w:tcPr>
            <w:tcW w:w="113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p>
        </w:tc>
        <w:tc>
          <w:tcPr>
            <w:tcW w:w="1292"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spacing w:line="240" w:lineRule="exact"/>
              <w:jc w:val="center"/>
              <w:rPr>
                <w:rFonts w:ascii="华文仿宋" w:eastAsia="华文仿宋" w:hAnsi="华文仿宋"/>
                <w:kern w:val="0"/>
                <w:szCs w:val="21"/>
              </w:rPr>
            </w:pPr>
          </w:p>
        </w:tc>
      </w:tr>
    </w:tbl>
    <w:p w:rsidR="004B3C0E" w:rsidRPr="004B3C0E" w:rsidRDefault="004B3C0E" w:rsidP="004B3C0E">
      <w:pPr>
        <w:tabs>
          <w:tab w:val="left" w:pos="709"/>
        </w:tabs>
        <w:spacing w:beforeLines="50" w:before="156" w:line="240" w:lineRule="exact"/>
        <w:ind w:rightChars="-103" w:right="-216"/>
        <w:jc w:val="left"/>
        <w:rPr>
          <w:rFonts w:ascii="华文仿宋" w:eastAsia="华文仿宋" w:hAnsi="华文仿宋"/>
          <w:szCs w:val="21"/>
        </w:rPr>
      </w:pPr>
      <w:r w:rsidRPr="004B3C0E">
        <w:rPr>
          <w:rFonts w:ascii="华文仿宋" w:eastAsia="华文仿宋" w:hAnsi="华文仿宋"/>
          <w:szCs w:val="21"/>
        </w:rPr>
        <w:t xml:space="preserve">    </w:t>
      </w:r>
      <w:r w:rsidRPr="004B3C0E">
        <w:rPr>
          <w:rFonts w:ascii="华文仿宋" w:eastAsia="华文仿宋" w:hAnsi="华文仿宋" w:hint="eastAsia"/>
          <w:szCs w:val="21"/>
        </w:rPr>
        <w:t>a</w:t>
      </w:r>
      <w:r w:rsidRPr="004B3C0E">
        <w:rPr>
          <w:rFonts w:ascii="华文仿宋" w:eastAsia="华文仿宋" w:hAnsi="华文仿宋"/>
          <w:szCs w:val="21"/>
        </w:rPr>
        <w:t>.</w:t>
      </w:r>
      <w:r w:rsidRPr="004B3C0E">
        <w:rPr>
          <w:rFonts w:ascii="华文仿宋" w:eastAsia="华文仿宋" w:hAnsi="华文仿宋" w:hint="eastAsia"/>
          <w:szCs w:val="21"/>
        </w:rPr>
        <w:t>用水由持有效卫生许可证供水单位供应的，原则上视为合</w:t>
      </w:r>
      <w:proofErr w:type="gramStart"/>
      <w:r w:rsidRPr="004B3C0E">
        <w:rPr>
          <w:rFonts w:ascii="华文仿宋" w:eastAsia="华文仿宋" w:hAnsi="华文仿宋" w:hint="eastAsia"/>
          <w:szCs w:val="21"/>
        </w:rPr>
        <w:t>规</w:t>
      </w:r>
      <w:proofErr w:type="gramEnd"/>
      <w:r w:rsidRPr="004B3C0E">
        <w:rPr>
          <w:rFonts w:ascii="华文仿宋" w:eastAsia="华文仿宋" w:hAnsi="华文仿宋" w:hint="eastAsia"/>
          <w:szCs w:val="21"/>
        </w:rPr>
        <w:t>；用水</w:t>
      </w:r>
      <w:r w:rsidRPr="004B3C0E">
        <w:rPr>
          <w:rFonts w:ascii="华文仿宋" w:eastAsia="华文仿宋" w:hAnsi="华文仿宋"/>
          <w:szCs w:val="21"/>
        </w:rPr>
        <w:t>为</w:t>
      </w:r>
      <w:r w:rsidRPr="004B3C0E">
        <w:rPr>
          <w:rFonts w:ascii="华文仿宋" w:eastAsia="华文仿宋" w:hAnsi="华文仿宋" w:hint="eastAsia"/>
          <w:szCs w:val="21"/>
        </w:rPr>
        <w:t>自建设施供水或其他方式供应的，检查水质检验报告，判定合</w:t>
      </w:r>
      <w:proofErr w:type="gramStart"/>
      <w:r w:rsidRPr="004B3C0E">
        <w:rPr>
          <w:rFonts w:ascii="华文仿宋" w:eastAsia="华文仿宋" w:hAnsi="华文仿宋" w:hint="eastAsia"/>
          <w:szCs w:val="21"/>
        </w:rPr>
        <w:t>规</w:t>
      </w:r>
      <w:proofErr w:type="gramEnd"/>
      <w:r w:rsidRPr="004B3C0E">
        <w:rPr>
          <w:rFonts w:ascii="华文仿宋" w:eastAsia="华文仿宋" w:hAnsi="华文仿宋" w:hint="eastAsia"/>
          <w:szCs w:val="21"/>
        </w:rPr>
        <w:t>情况。</w:t>
      </w:r>
    </w:p>
    <w:p w:rsidR="004B3C0E" w:rsidRPr="004B3C0E" w:rsidRDefault="004B3C0E" w:rsidP="004B3C0E">
      <w:pPr>
        <w:spacing w:line="240" w:lineRule="exact"/>
        <w:rPr>
          <w:rFonts w:ascii="华文仿宋" w:eastAsia="华文仿宋" w:hAnsi="华文仿宋"/>
          <w:szCs w:val="21"/>
        </w:rPr>
      </w:pPr>
      <w:r w:rsidRPr="004B3C0E">
        <w:rPr>
          <w:rFonts w:ascii="华文仿宋" w:eastAsia="华文仿宋" w:hAnsi="华文仿宋"/>
          <w:szCs w:val="21"/>
        </w:rPr>
        <w:t xml:space="preserve">    </w:t>
      </w:r>
      <w:r w:rsidRPr="004B3C0E">
        <w:rPr>
          <w:rFonts w:ascii="华文仿宋" w:eastAsia="华文仿宋" w:hAnsi="华文仿宋" w:hint="eastAsia"/>
          <w:szCs w:val="21"/>
        </w:rPr>
        <w:t>b</w:t>
      </w:r>
      <w:r w:rsidRPr="004B3C0E">
        <w:rPr>
          <w:rFonts w:ascii="华文仿宋" w:eastAsia="华文仿宋" w:hAnsi="华文仿宋"/>
          <w:szCs w:val="21"/>
        </w:rPr>
        <w:t>.</w:t>
      </w:r>
      <w:r w:rsidRPr="004B3C0E">
        <w:rPr>
          <w:rFonts w:ascii="华文仿宋" w:eastAsia="华文仿宋" w:hAnsi="华文仿宋" w:hint="eastAsia"/>
          <w:szCs w:val="21"/>
        </w:rPr>
        <w:t>使用的洗涤剂和消毒剂均符合规定的判定为合</w:t>
      </w:r>
      <w:proofErr w:type="gramStart"/>
      <w:r w:rsidRPr="004B3C0E">
        <w:rPr>
          <w:rFonts w:ascii="华文仿宋" w:eastAsia="华文仿宋" w:hAnsi="华文仿宋" w:hint="eastAsia"/>
          <w:szCs w:val="21"/>
        </w:rPr>
        <w:t>规</w:t>
      </w:r>
      <w:proofErr w:type="gramEnd"/>
      <w:r w:rsidRPr="004B3C0E">
        <w:rPr>
          <w:rFonts w:ascii="华文仿宋" w:eastAsia="华文仿宋" w:hAnsi="华文仿宋" w:hint="eastAsia"/>
          <w:szCs w:val="21"/>
        </w:rPr>
        <w:t>单位，有一项不符合规定的判定为不合</w:t>
      </w:r>
      <w:proofErr w:type="gramStart"/>
      <w:r w:rsidRPr="004B3C0E">
        <w:rPr>
          <w:rFonts w:ascii="华文仿宋" w:eastAsia="华文仿宋" w:hAnsi="华文仿宋" w:hint="eastAsia"/>
          <w:szCs w:val="21"/>
        </w:rPr>
        <w:t>规</w:t>
      </w:r>
      <w:proofErr w:type="gramEnd"/>
      <w:r w:rsidRPr="004B3C0E">
        <w:rPr>
          <w:rFonts w:ascii="华文仿宋" w:eastAsia="华文仿宋" w:hAnsi="华文仿宋" w:hint="eastAsia"/>
          <w:szCs w:val="21"/>
        </w:rPr>
        <w:t>单位。</w:t>
      </w:r>
    </w:p>
    <w:p w:rsidR="004B3C0E" w:rsidRPr="004B3C0E" w:rsidRDefault="004B3C0E" w:rsidP="004B3C0E">
      <w:pPr>
        <w:spacing w:line="240" w:lineRule="exact"/>
        <w:ind w:rightChars="-58" w:right="-122"/>
        <w:rPr>
          <w:rFonts w:ascii="华文仿宋" w:eastAsia="华文仿宋" w:hAnsi="华文仿宋"/>
          <w:szCs w:val="21"/>
        </w:rPr>
      </w:pPr>
      <w:r w:rsidRPr="004B3C0E">
        <w:rPr>
          <w:rFonts w:ascii="华文仿宋" w:eastAsia="华文仿宋" w:hAnsi="华文仿宋"/>
          <w:szCs w:val="21"/>
        </w:rPr>
        <w:t xml:space="preserve">    </w:t>
      </w:r>
      <w:r w:rsidRPr="004B3C0E">
        <w:rPr>
          <w:rFonts w:ascii="华文仿宋" w:eastAsia="华文仿宋" w:hAnsi="华文仿宋" w:hint="eastAsia"/>
          <w:szCs w:val="21"/>
        </w:rPr>
        <w:t>c.指建立出厂检验记录并记录出厂餐具饮具数量、消毒日期和批号、使用期限、出厂日期以及委托方名称、地址、联系方式等内容，缺项视为不合</w:t>
      </w:r>
      <w:proofErr w:type="gramStart"/>
      <w:r w:rsidRPr="004B3C0E">
        <w:rPr>
          <w:rFonts w:ascii="华文仿宋" w:eastAsia="华文仿宋" w:hAnsi="华文仿宋" w:hint="eastAsia"/>
          <w:szCs w:val="21"/>
        </w:rPr>
        <w:t>规</w:t>
      </w:r>
      <w:proofErr w:type="gramEnd"/>
      <w:r w:rsidRPr="004B3C0E">
        <w:rPr>
          <w:rFonts w:ascii="华文仿宋" w:eastAsia="华文仿宋" w:hAnsi="华文仿宋" w:hint="eastAsia"/>
          <w:szCs w:val="21"/>
        </w:rPr>
        <w:t>。</w:t>
      </w:r>
    </w:p>
    <w:p w:rsidR="004B3C0E" w:rsidRPr="004B3C0E" w:rsidRDefault="004B3C0E" w:rsidP="004B3C0E">
      <w:pPr>
        <w:spacing w:line="240" w:lineRule="exact"/>
        <w:ind w:rightChars="-306" w:right="-643"/>
        <w:rPr>
          <w:rFonts w:ascii="华文仿宋" w:eastAsia="华文仿宋" w:hAnsi="华文仿宋"/>
          <w:sz w:val="20"/>
          <w:szCs w:val="20"/>
        </w:rPr>
        <w:sectPr w:rsidR="004B3C0E" w:rsidRPr="004B3C0E">
          <w:pgSz w:w="16838" w:h="11906" w:orient="landscape"/>
          <w:pgMar w:top="1797" w:right="1440" w:bottom="1797" w:left="1440" w:header="851" w:footer="992" w:gutter="0"/>
          <w:cols w:space="720"/>
          <w:docGrid w:type="linesAndChars" w:linePitch="312"/>
        </w:sectPr>
      </w:pPr>
      <w:r w:rsidRPr="004B3C0E">
        <w:rPr>
          <w:rFonts w:ascii="华文仿宋" w:eastAsia="华文仿宋" w:hAnsi="华文仿宋"/>
          <w:szCs w:val="21"/>
        </w:rPr>
        <w:t xml:space="preserve">    </w:t>
      </w:r>
      <w:r w:rsidRPr="004B3C0E">
        <w:rPr>
          <w:rFonts w:ascii="华文仿宋" w:eastAsia="华文仿宋" w:hAnsi="华文仿宋" w:hint="eastAsia"/>
          <w:szCs w:val="21"/>
        </w:rPr>
        <w:t>d.指消毒后的餐</w:t>
      </w:r>
      <w:r w:rsidRPr="004B3C0E">
        <w:rPr>
          <w:rFonts w:ascii="华文仿宋" w:eastAsia="华文仿宋" w:hAnsi="华文仿宋"/>
          <w:szCs w:val="21"/>
        </w:rPr>
        <w:t>具</w:t>
      </w:r>
      <w:r w:rsidRPr="004B3C0E">
        <w:rPr>
          <w:rFonts w:ascii="华文仿宋" w:eastAsia="华文仿宋" w:hAnsi="华文仿宋" w:hint="eastAsia"/>
          <w:szCs w:val="21"/>
        </w:rPr>
        <w:t>饮具在独立包装上标注单位名称、地址、联系方式、消毒日期和批号以及使用期限等内容，缺项视为不合</w:t>
      </w:r>
      <w:proofErr w:type="gramStart"/>
      <w:r w:rsidRPr="004B3C0E">
        <w:rPr>
          <w:rFonts w:ascii="华文仿宋" w:eastAsia="华文仿宋" w:hAnsi="华文仿宋" w:hint="eastAsia"/>
          <w:szCs w:val="21"/>
        </w:rPr>
        <w:t>规</w:t>
      </w:r>
      <w:proofErr w:type="gramEnd"/>
      <w:r w:rsidRPr="004B3C0E">
        <w:rPr>
          <w:rFonts w:ascii="华文仿宋" w:eastAsia="华文仿宋" w:hAnsi="华文仿宋" w:hint="eastAsia"/>
          <w:szCs w:val="21"/>
        </w:rPr>
        <w:t>。</w:t>
      </w:r>
    </w:p>
    <w:p w:rsidR="004B3C0E" w:rsidRPr="004B3C0E" w:rsidRDefault="004B3C0E" w:rsidP="004B3C0E">
      <w:pPr>
        <w:jc w:val="left"/>
        <w:rPr>
          <w:rFonts w:ascii="黑体" w:eastAsia="黑体" w:hAnsi="黑体"/>
          <w:sz w:val="32"/>
          <w:szCs w:val="32"/>
        </w:rPr>
      </w:pPr>
      <w:r w:rsidRPr="004B3C0E">
        <w:rPr>
          <w:rFonts w:ascii="黑体" w:eastAsia="黑体" w:hAnsi="黑体" w:hint="eastAsia"/>
          <w:sz w:val="32"/>
          <w:szCs w:val="32"/>
        </w:rPr>
        <w:lastRenderedPageBreak/>
        <w:t>附件</w:t>
      </w:r>
      <w:r w:rsidRPr="004B3C0E">
        <w:rPr>
          <w:rFonts w:ascii="黑体" w:eastAsia="黑体" w:hAnsi="黑体"/>
          <w:sz w:val="32"/>
          <w:szCs w:val="32"/>
        </w:rPr>
        <w:t>2</w:t>
      </w:r>
    </w:p>
    <w:p w:rsidR="004B3C0E" w:rsidRPr="004B3C0E" w:rsidRDefault="004B3C0E" w:rsidP="004B3C0E">
      <w:pPr>
        <w:spacing w:line="560" w:lineRule="exact"/>
        <w:jc w:val="center"/>
        <w:rPr>
          <w:rFonts w:ascii="宋体" w:hAnsi="宋体"/>
          <w:b/>
          <w:sz w:val="44"/>
          <w:szCs w:val="44"/>
        </w:rPr>
      </w:pPr>
    </w:p>
    <w:p w:rsidR="004B3C0E" w:rsidRPr="004B3C0E" w:rsidRDefault="004B3C0E" w:rsidP="004B3C0E">
      <w:pPr>
        <w:spacing w:line="560" w:lineRule="exact"/>
        <w:jc w:val="center"/>
        <w:rPr>
          <w:rFonts w:ascii="宋体" w:hAnsi="宋体"/>
          <w:b/>
          <w:sz w:val="44"/>
          <w:szCs w:val="44"/>
        </w:rPr>
      </w:pPr>
      <w:r w:rsidRPr="004B3C0E">
        <w:rPr>
          <w:rFonts w:ascii="宋体" w:hAnsi="宋体" w:hint="eastAsia"/>
          <w:b/>
          <w:sz w:val="44"/>
          <w:szCs w:val="44"/>
        </w:rPr>
        <w:t>20</w:t>
      </w:r>
      <w:r w:rsidRPr="004B3C0E">
        <w:rPr>
          <w:rFonts w:ascii="宋体" w:hAnsi="宋体"/>
          <w:b/>
          <w:sz w:val="44"/>
          <w:szCs w:val="44"/>
        </w:rPr>
        <w:t>20</w:t>
      </w:r>
      <w:r w:rsidRPr="004B3C0E">
        <w:rPr>
          <w:rFonts w:ascii="宋体" w:hAnsi="宋体" w:hint="eastAsia"/>
          <w:b/>
          <w:sz w:val="44"/>
          <w:szCs w:val="44"/>
        </w:rPr>
        <w:t>年传染病防治和</w:t>
      </w:r>
      <w:r w:rsidRPr="004B3C0E">
        <w:rPr>
          <w:rFonts w:ascii="宋体" w:hAnsi="宋体"/>
          <w:b/>
          <w:sz w:val="44"/>
          <w:szCs w:val="44"/>
        </w:rPr>
        <w:t>消毒产品</w:t>
      </w:r>
    </w:p>
    <w:p w:rsidR="004B3C0E" w:rsidRPr="004B3C0E" w:rsidRDefault="004B3C0E" w:rsidP="004B3C0E">
      <w:pPr>
        <w:spacing w:line="560" w:lineRule="exact"/>
        <w:jc w:val="center"/>
        <w:rPr>
          <w:rFonts w:ascii="宋体" w:hAnsi="宋体"/>
          <w:b/>
          <w:sz w:val="44"/>
          <w:szCs w:val="44"/>
        </w:rPr>
      </w:pPr>
      <w:r w:rsidRPr="004B3C0E">
        <w:rPr>
          <w:rFonts w:ascii="宋体" w:hAnsi="宋体" w:hint="eastAsia"/>
          <w:b/>
          <w:sz w:val="44"/>
          <w:szCs w:val="44"/>
        </w:rPr>
        <w:t>贵州省随机</w:t>
      </w:r>
      <w:r w:rsidRPr="004B3C0E">
        <w:rPr>
          <w:rFonts w:ascii="宋体" w:hAnsi="宋体"/>
          <w:b/>
          <w:sz w:val="44"/>
          <w:szCs w:val="44"/>
        </w:rPr>
        <w:t>监督抽</w:t>
      </w:r>
      <w:r w:rsidRPr="004B3C0E">
        <w:rPr>
          <w:rFonts w:ascii="宋体" w:hAnsi="宋体" w:hint="eastAsia"/>
          <w:b/>
          <w:sz w:val="44"/>
          <w:szCs w:val="44"/>
        </w:rPr>
        <w:t>查</w:t>
      </w:r>
      <w:r w:rsidRPr="004B3C0E">
        <w:rPr>
          <w:rFonts w:ascii="宋体" w:hAnsi="宋体"/>
          <w:b/>
          <w:sz w:val="44"/>
          <w:szCs w:val="44"/>
        </w:rPr>
        <w:t>计划</w:t>
      </w:r>
    </w:p>
    <w:p w:rsidR="004B3C0E" w:rsidRPr="004B3C0E" w:rsidRDefault="004B3C0E" w:rsidP="004B3C0E">
      <w:pPr>
        <w:spacing w:line="560" w:lineRule="exact"/>
        <w:rPr>
          <w:rFonts w:ascii="黑体" w:eastAsia="黑体" w:hAnsi="黑体"/>
          <w:sz w:val="32"/>
          <w:szCs w:val="32"/>
        </w:rPr>
      </w:pPr>
    </w:p>
    <w:p w:rsidR="004B3C0E" w:rsidRPr="004B3C0E" w:rsidRDefault="004B3C0E" w:rsidP="004B3C0E">
      <w:pPr>
        <w:spacing w:line="560" w:lineRule="exact"/>
        <w:rPr>
          <w:rFonts w:ascii="黑体" w:eastAsia="黑体" w:hAnsi="黑体"/>
          <w:sz w:val="32"/>
          <w:szCs w:val="32"/>
        </w:rPr>
      </w:pPr>
      <w:r w:rsidRPr="004B3C0E">
        <w:rPr>
          <w:rFonts w:ascii="黑体" w:eastAsia="黑体" w:hAnsi="黑体"/>
          <w:sz w:val="32"/>
          <w:szCs w:val="32"/>
        </w:rPr>
        <w:t xml:space="preserve">    </w:t>
      </w:r>
      <w:r w:rsidRPr="004B3C0E">
        <w:rPr>
          <w:rFonts w:ascii="黑体" w:eastAsia="黑体" w:hAnsi="黑体" w:hint="eastAsia"/>
          <w:sz w:val="32"/>
          <w:szCs w:val="32"/>
        </w:rPr>
        <w:t>一、传染病防治监督抽查</w:t>
      </w:r>
    </w:p>
    <w:p w:rsidR="004B3C0E" w:rsidRPr="004B3C0E" w:rsidRDefault="004B3C0E" w:rsidP="004B3C0E">
      <w:pPr>
        <w:spacing w:line="560" w:lineRule="exact"/>
        <w:rPr>
          <w:rFonts w:ascii="楷体" w:eastAsia="楷体" w:hAnsi="楷体" w:cs="楷体"/>
          <w:sz w:val="32"/>
          <w:szCs w:val="32"/>
        </w:rPr>
      </w:pPr>
      <w:r w:rsidRPr="004B3C0E">
        <w:rPr>
          <w:rFonts w:ascii="楷体" w:eastAsia="楷体" w:hAnsi="楷体" w:cs="楷体" w:hint="eastAsia"/>
          <w:sz w:val="32"/>
          <w:szCs w:val="32"/>
        </w:rPr>
        <w:t>（一）监督检查对象。</w:t>
      </w:r>
    </w:p>
    <w:p w:rsidR="004B3C0E" w:rsidRPr="004B3C0E" w:rsidRDefault="004B3C0E" w:rsidP="004B3C0E">
      <w:pPr>
        <w:spacing w:line="560" w:lineRule="exact"/>
        <w:rPr>
          <w:rFonts w:ascii="仿宋" w:eastAsia="仿宋" w:hAnsi="仿宋"/>
          <w:sz w:val="32"/>
          <w:szCs w:val="32"/>
        </w:rPr>
      </w:pPr>
      <w:r w:rsidRPr="004B3C0E">
        <w:rPr>
          <w:rFonts w:ascii="仿宋" w:eastAsia="仿宋" w:hAnsi="仿宋" w:cs="仿宋" w:hint="eastAsia"/>
          <w:sz w:val="32"/>
          <w:szCs w:val="32"/>
        </w:rPr>
        <w:t>抽查</w:t>
      </w:r>
      <w:r w:rsidRPr="004B3C0E">
        <w:rPr>
          <w:rFonts w:ascii="仿宋" w:eastAsia="仿宋" w:hAnsi="仿宋" w:hint="eastAsia"/>
          <w:sz w:val="32"/>
          <w:szCs w:val="32"/>
        </w:rPr>
        <w:t>辖区30%二级以上医院、10%一级医院、5%基层医疗机构（社区卫生服务中心/站、诊所、乡镇卫生院、村卫生室等）</w:t>
      </w:r>
      <w:r w:rsidRPr="004B3C0E">
        <w:rPr>
          <w:rFonts w:ascii="仿宋" w:eastAsia="仿宋" w:hAnsi="仿宋"/>
          <w:sz w:val="32"/>
          <w:szCs w:val="32"/>
        </w:rPr>
        <w:t>，</w:t>
      </w:r>
      <w:r w:rsidRPr="004B3C0E">
        <w:rPr>
          <w:rFonts w:ascii="仿宋" w:eastAsia="仿宋" w:hAnsi="仿宋" w:hint="eastAsia"/>
          <w:sz w:val="32"/>
          <w:szCs w:val="32"/>
        </w:rPr>
        <w:t>40%疾病预防控制机构和采供血机构。</w:t>
      </w:r>
    </w:p>
    <w:p w:rsidR="004B3C0E" w:rsidRPr="004B3C0E" w:rsidRDefault="004B3C0E" w:rsidP="004B3C0E">
      <w:pPr>
        <w:numPr>
          <w:ilvl w:val="0"/>
          <w:numId w:val="1"/>
        </w:numPr>
        <w:spacing w:line="560" w:lineRule="exact"/>
        <w:ind w:firstLine="640"/>
        <w:rPr>
          <w:rFonts w:ascii="楷体" w:eastAsia="楷体" w:hAnsi="楷体" w:cs="楷体"/>
          <w:sz w:val="32"/>
          <w:szCs w:val="32"/>
        </w:rPr>
      </w:pPr>
      <w:r w:rsidRPr="004B3C0E">
        <w:rPr>
          <w:rFonts w:ascii="楷体" w:eastAsia="楷体" w:hAnsi="楷体" w:cs="楷体" w:hint="eastAsia"/>
          <w:sz w:val="32"/>
          <w:szCs w:val="32"/>
        </w:rPr>
        <w:t>监督检查内容。</w:t>
      </w:r>
    </w:p>
    <w:p w:rsidR="004B3C0E" w:rsidRPr="004B3C0E" w:rsidRDefault="004B3C0E" w:rsidP="004B3C0E">
      <w:pPr>
        <w:spacing w:line="560" w:lineRule="exact"/>
        <w:rPr>
          <w:rFonts w:ascii="仿宋" w:eastAsia="仿宋" w:hAnsi="仿宋"/>
          <w:sz w:val="32"/>
          <w:szCs w:val="32"/>
        </w:rPr>
      </w:pPr>
      <w:r w:rsidRPr="004B3C0E">
        <w:rPr>
          <w:rFonts w:ascii="仿宋" w:eastAsia="仿宋" w:hAnsi="仿宋"/>
          <w:sz w:val="32"/>
          <w:szCs w:val="32"/>
        </w:rPr>
        <w:t xml:space="preserve">    </w:t>
      </w:r>
      <w:r w:rsidRPr="004B3C0E">
        <w:rPr>
          <w:rFonts w:ascii="仿宋" w:eastAsia="仿宋" w:hAnsi="仿宋" w:hint="eastAsia"/>
          <w:sz w:val="32"/>
          <w:szCs w:val="32"/>
        </w:rPr>
        <w:t>1.预防接种管理情况。接种单位和人员资质情况；</w:t>
      </w:r>
      <w:r w:rsidRPr="004B3C0E">
        <w:rPr>
          <w:rFonts w:ascii="仿宋" w:eastAsia="仿宋" w:hAnsi="仿宋"/>
          <w:sz w:val="32"/>
          <w:szCs w:val="32"/>
        </w:rPr>
        <w:t>接种疫苗公示情况</w:t>
      </w:r>
      <w:r w:rsidRPr="004B3C0E">
        <w:rPr>
          <w:rFonts w:ascii="仿宋" w:eastAsia="仿宋" w:hAnsi="仿宋" w:hint="eastAsia"/>
          <w:sz w:val="32"/>
          <w:szCs w:val="32"/>
        </w:rPr>
        <w:t>；接种前</w:t>
      </w:r>
      <w:r w:rsidRPr="004B3C0E">
        <w:rPr>
          <w:rFonts w:ascii="仿宋" w:eastAsia="仿宋" w:hAnsi="仿宋"/>
          <w:sz w:val="32"/>
          <w:szCs w:val="32"/>
        </w:rPr>
        <w:t>告知、</w:t>
      </w:r>
      <w:r w:rsidRPr="004B3C0E">
        <w:rPr>
          <w:rFonts w:ascii="仿宋" w:eastAsia="仿宋" w:hAnsi="仿宋" w:hint="eastAsia"/>
          <w:sz w:val="32"/>
          <w:szCs w:val="32"/>
        </w:rPr>
        <w:t>询问</w:t>
      </w:r>
      <w:r w:rsidRPr="004B3C0E">
        <w:rPr>
          <w:rFonts w:ascii="仿宋" w:eastAsia="仿宋" w:hAnsi="仿宋"/>
          <w:sz w:val="32"/>
          <w:szCs w:val="32"/>
        </w:rPr>
        <w:t>受种者或监护人有关情况；</w:t>
      </w:r>
      <w:r w:rsidRPr="004B3C0E">
        <w:rPr>
          <w:rFonts w:ascii="仿宋" w:eastAsia="仿宋" w:hAnsi="仿宋" w:hint="eastAsia"/>
          <w:sz w:val="32"/>
          <w:szCs w:val="32"/>
        </w:rPr>
        <w:t>执行“三查七对”和“一验证”情况；疫苗的接收、购进、</w:t>
      </w:r>
      <w:r w:rsidRPr="004B3C0E">
        <w:rPr>
          <w:rFonts w:ascii="仿宋" w:eastAsia="仿宋" w:hAnsi="仿宋"/>
          <w:sz w:val="32"/>
          <w:szCs w:val="32"/>
        </w:rPr>
        <w:t>储存、配送、</w:t>
      </w:r>
      <w:r w:rsidRPr="004B3C0E">
        <w:rPr>
          <w:rFonts w:ascii="仿宋" w:eastAsia="仿宋" w:hAnsi="仿宋" w:hint="eastAsia"/>
          <w:sz w:val="32"/>
          <w:szCs w:val="32"/>
        </w:rPr>
        <w:t>供应、</w:t>
      </w:r>
      <w:r w:rsidRPr="004B3C0E">
        <w:rPr>
          <w:rFonts w:ascii="仿宋" w:eastAsia="仿宋" w:hAnsi="仿宋"/>
          <w:sz w:val="32"/>
          <w:szCs w:val="32"/>
        </w:rPr>
        <w:t>接种和处置记录情况。</w:t>
      </w:r>
    </w:p>
    <w:p w:rsidR="004B3C0E" w:rsidRPr="004B3C0E" w:rsidRDefault="004B3C0E" w:rsidP="004B3C0E">
      <w:pPr>
        <w:spacing w:line="560" w:lineRule="exact"/>
        <w:rPr>
          <w:rFonts w:ascii="仿宋" w:eastAsia="仿宋" w:hAnsi="仿宋"/>
          <w:sz w:val="32"/>
          <w:szCs w:val="32"/>
        </w:rPr>
      </w:pPr>
      <w:r w:rsidRPr="004B3C0E">
        <w:rPr>
          <w:rFonts w:ascii="仿宋" w:eastAsia="仿宋" w:hAnsi="仿宋" w:hint="eastAsia"/>
          <w:sz w:val="32"/>
          <w:szCs w:val="32"/>
        </w:rPr>
        <w:t>2.传染病疫情报告情况。建立传染病疫情报告工作制度情况；开展疫情报告管理自查情况；传染病疫情登记、报告卡填写情况；是否存在瞒报、缓报、谎报传染病疫情情况。</w:t>
      </w:r>
    </w:p>
    <w:p w:rsidR="004B3C0E" w:rsidRPr="004B3C0E" w:rsidRDefault="004B3C0E" w:rsidP="004B3C0E">
      <w:pPr>
        <w:spacing w:line="560" w:lineRule="exact"/>
        <w:rPr>
          <w:rFonts w:ascii="仿宋" w:eastAsia="仿宋" w:hAnsi="仿宋"/>
          <w:sz w:val="32"/>
          <w:szCs w:val="32"/>
        </w:rPr>
      </w:pPr>
      <w:r w:rsidRPr="004B3C0E">
        <w:rPr>
          <w:rFonts w:ascii="仿宋" w:eastAsia="仿宋" w:hAnsi="仿宋" w:hint="eastAsia"/>
          <w:sz w:val="32"/>
          <w:szCs w:val="32"/>
        </w:rPr>
        <w:t>3.传染病疫情控制情况。建立预检、分</w:t>
      </w:r>
      <w:proofErr w:type="gramStart"/>
      <w:r w:rsidRPr="004B3C0E">
        <w:rPr>
          <w:rFonts w:ascii="仿宋" w:eastAsia="仿宋" w:hAnsi="仿宋" w:hint="eastAsia"/>
          <w:sz w:val="32"/>
          <w:szCs w:val="32"/>
        </w:rPr>
        <w:t>诊制度</w:t>
      </w:r>
      <w:proofErr w:type="gramEnd"/>
      <w:r w:rsidRPr="004B3C0E">
        <w:rPr>
          <w:rFonts w:ascii="仿宋" w:eastAsia="仿宋" w:hAnsi="仿宋" w:hint="eastAsia"/>
          <w:sz w:val="32"/>
          <w:szCs w:val="32"/>
        </w:rPr>
        <w:t>情况；按规定为传染病病人、疑似病人提供诊疗情况；消毒处理传染病病原体污染的场所、物品、污水和医疗废物情况；依法履行传染病监测职责情况；发现传染病疫情时，采取传染病控制措施情况。</w:t>
      </w:r>
    </w:p>
    <w:p w:rsidR="004B3C0E" w:rsidRPr="004B3C0E" w:rsidRDefault="004B3C0E" w:rsidP="004B3C0E">
      <w:pPr>
        <w:spacing w:line="560" w:lineRule="exact"/>
        <w:rPr>
          <w:rFonts w:ascii="仿宋" w:eastAsia="仿宋" w:hAnsi="仿宋"/>
          <w:sz w:val="32"/>
          <w:szCs w:val="32"/>
        </w:rPr>
      </w:pPr>
      <w:r w:rsidRPr="004B3C0E">
        <w:rPr>
          <w:rFonts w:ascii="仿宋" w:eastAsia="仿宋" w:hAnsi="仿宋" w:hint="eastAsia"/>
          <w:sz w:val="32"/>
          <w:szCs w:val="32"/>
        </w:rPr>
        <w:t>4.消毒隔离措施落实情况。建立消毒管理组织、制度情况；开展消毒与灭菌效果监测情况；消毒隔离知识培训情况；消毒产品进货检查验收情况；医疗器械一人一用</w:t>
      </w:r>
      <w:proofErr w:type="gramStart"/>
      <w:r w:rsidRPr="004B3C0E">
        <w:rPr>
          <w:rFonts w:ascii="仿宋" w:eastAsia="仿宋" w:hAnsi="仿宋" w:hint="eastAsia"/>
          <w:sz w:val="32"/>
          <w:szCs w:val="32"/>
        </w:rPr>
        <w:t>一</w:t>
      </w:r>
      <w:proofErr w:type="gramEnd"/>
      <w:r w:rsidRPr="004B3C0E">
        <w:rPr>
          <w:rFonts w:ascii="仿宋" w:eastAsia="仿宋" w:hAnsi="仿宋" w:hint="eastAsia"/>
          <w:sz w:val="32"/>
          <w:szCs w:val="32"/>
        </w:rPr>
        <w:t>消毒或灭菌情况。</w:t>
      </w:r>
      <w:r w:rsidRPr="004B3C0E">
        <w:rPr>
          <w:rFonts w:ascii="仿宋" w:eastAsia="仿宋" w:hAnsi="仿宋" w:hint="eastAsia"/>
          <w:sz w:val="32"/>
          <w:szCs w:val="32"/>
        </w:rPr>
        <w:lastRenderedPageBreak/>
        <w:t>二级以上医院以口腔科</w:t>
      </w:r>
      <w:r w:rsidRPr="004B3C0E">
        <w:rPr>
          <w:rFonts w:ascii="仿宋" w:eastAsia="仿宋" w:hAnsi="仿宋"/>
          <w:sz w:val="32"/>
          <w:szCs w:val="32"/>
        </w:rPr>
        <w:t>（诊疗中心）、</w:t>
      </w:r>
      <w:r w:rsidRPr="004B3C0E">
        <w:rPr>
          <w:rFonts w:ascii="仿宋" w:eastAsia="仿宋" w:hAnsi="仿宋" w:hint="eastAsia"/>
          <w:sz w:val="32"/>
          <w:szCs w:val="32"/>
        </w:rPr>
        <w:t>血液透析和消毒供应中心为检查重点，无相关科室的，可根据情况自行选择重点科室。一级医院和基层医疗机构以医院口腔科或口腔诊所为检查重点，医院如无口腔科，可根据情况自行选择重点科室。</w:t>
      </w:r>
    </w:p>
    <w:p w:rsidR="004B3C0E" w:rsidRPr="004B3C0E" w:rsidRDefault="004B3C0E" w:rsidP="004B3C0E">
      <w:pPr>
        <w:spacing w:line="560" w:lineRule="exact"/>
        <w:rPr>
          <w:rFonts w:ascii="仿宋" w:eastAsia="仿宋" w:hAnsi="仿宋"/>
          <w:sz w:val="32"/>
          <w:szCs w:val="32"/>
        </w:rPr>
      </w:pPr>
      <w:r w:rsidRPr="004B3C0E">
        <w:rPr>
          <w:rFonts w:ascii="仿宋" w:eastAsia="仿宋" w:hAnsi="仿宋" w:hint="eastAsia"/>
          <w:sz w:val="32"/>
          <w:szCs w:val="32"/>
        </w:rPr>
        <w:t>5.医疗废物管理。医疗废物实行分类收集情况；使用专用包装物及容器情况；医疗废物暂时贮存设施建立情况；医疗废物交接、运送、暂存及处置情况。</w:t>
      </w:r>
    </w:p>
    <w:p w:rsidR="004B3C0E" w:rsidRPr="004B3C0E" w:rsidRDefault="004B3C0E" w:rsidP="004B3C0E">
      <w:pPr>
        <w:spacing w:line="560" w:lineRule="exact"/>
        <w:rPr>
          <w:rFonts w:ascii="仿宋" w:eastAsia="仿宋" w:hAnsi="仿宋"/>
          <w:sz w:val="32"/>
          <w:szCs w:val="32"/>
        </w:rPr>
      </w:pPr>
      <w:r w:rsidRPr="004B3C0E">
        <w:rPr>
          <w:rFonts w:ascii="仿宋" w:eastAsia="仿宋" w:hAnsi="仿宋" w:hint="eastAsia"/>
          <w:sz w:val="32"/>
          <w:szCs w:val="32"/>
        </w:rPr>
        <w:t>6.二级病原微生物实验室生物安全管理。二级实验室备案情况；从事实验活动的人员培训、考核情况；实验档案建立情况；实验结束将菌（毒）种或样本销毁或者送交保藏机构保藏情况。</w:t>
      </w:r>
    </w:p>
    <w:p w:rsidR="004B3C0E" w:rsidRPr="004B3C0E" w:rsidRDefault="004B3C0E" w:rsidP="004B3C0E">
      <w:pPr>
        <w:spacing w:line="560" w:lineRule="exact"/>
        <w:rPr>
          <w:rFonts w:ascii="黑体" w:eastAsia="黑体" w:hAnsi="黑体"/>
          <w:sz w:val="32"/>
          <w:szCs w:val="32"/>
        </w:rPr>
      </w:pPr>
      <w:r w:rsidRPr="004B3C0E">
        <w:rPr>
          <w:rFonts w:ascii="黑体" w:eastAsia="黑体" w:hAnsi="黑体" w:hint="eastAsia"/>
          <w:sz w:val="32"/>
          <w:szCs w:val="32"/>
        </w:rPr>
        <w:t>二、消毒产品监督抽查</w:t>
      </w:r>
    </w:p>
    <w:p w:rsidR="004B3C0E" w:rsidRPr="004B3C0E" w:rsidRDefault="004B3C0E" w:rsidP="004B3C0E">
      <w:pPr>
        <w:spacing w:line="560" w:lineRule="exact"/>
        <w:rPr>
          <w:rFonts w:ascii="楷体" w:eastAsia="楷体" w:hAnsi="楷体" w:cs="楷体"/>
          <w:sz w:val="32"/>
          <w:szCs w:val="32"/>
        </w:rPr>
      </w:pPr>
      <w:r w:rsidRPr="004B3C0E">
        <w:rPr>
          <w:rFonts w:ascii="楷体" w:eastAsia="楷体" w:hAnsi="楷体" w:cs="楷体" w:hint="eastAsia"/>
          <w:sz w:val="32"/>
          <w:szCs w:val="32"/>
        </w:rPr>
        <w:t>（一）监督检查对象。</w:t>
      </w:r>
    </w:p>
    <w:p w:rsidR="004B3C0E" w:rsidRPr="004B3C0E" w:rsidRDefault="004B3C0E" w:rsidP="004B3C0E">
      <w:pPr>
        <w:spacing w:line="560" w:lineRule="exact"/>
        <w:rPr>
          <w:rFonts w:ascii="仿宋" w:eastAsia="仿宋" w:hAnsi="仿宋" w:cs="仿宋"/>
          <w:sz w:val="32"/>
          <w:szCs w:val="32"/>
        </w:rPr>
      </w:pPr>
      <w:r w:rsidRPr="004B3C0E">
        <w:rPr>
          <w:rFonts w:ascii="仿宋" w:eastAsia="仿宋" w:hAnsi="仿宋" w:cs="仿宋" w:hint="eastAsia"/>
          <w:sz w:val="32"/>
          <w:szCs w:val="32"/>
        </w:rPr>
        <w:t>抽查辖区30%的第一类消毒产品生产企业和在华责任单位；30%</w:t>
      </w:r>
      <w:proofErr w:type="gramStart"/>
      <w:r w:rsidRPr="004B3C0E">
        <w:rPr>
          <w:rFonts w:ascii="仿宋" w:eastAsia="仿宋" w:hAnsi="仿宋" w:cs="仿宋" w:hint="eastAsia"/>
          <w:sz w:val="32"/>
          <w:szCs w:val="32"/>
        </w:rPr>
        <w:t>的除抗抑菌</w:t>
      </w:r>
      <w:proofErr w:type="gramEnd"/>
      <w:r w:rsidRPr="004B3C0E">
        <w:rPr>
          <w:rFonts w:ascii="仿宋" w:eastAsia="仿宋" w:hAnsi="仿宋" w:cs="仿宋" w:hint="eastAsia"/>
          <w:sz w:val="32"/>
          <w:szCs w:val="32"/>
        </w:rPr>
        <w:t>制剂以外的第二类消毒产品</w:t>
      </w:r>
      <w:r w:rsidRPr="004B3C0E">
        <w:rPr>
          <w:rFonts w:ascii="仿宋" w:eastAsia="仿宋" w:hAnsi="仿宋" w:cs="仿宋"/>
          <w:sz w:val="32"/>
          <w:szCs w:val="32"/>
        </w:rPr>
        <w:t>生产企业</w:t>
      </w:r>
      <w:r w:rsidRPr="004B3C0E">
        <w:rPr>
          <w:rFonts w:ascii="仿宋" w:eastAsia="仿宋" w:hAnsi="仿宋" w:cs="仿宋" w:hint="eastAsia"/>
          <w:sz w:val="32"/>
          <w:szCs w:val="32"/>
        </w:rPr>
        <w:t>和在华责任单位；30%的抗抑菌制剂生产企业和在华责任单位；25%的第三类消毒产品生产企业和在华责任单位。</w:t>
      </w:r>
    </w:p>
    <w:p w:rsidR="004B3C0E" w:rsidRPr="004B3C0E" w:rsidRDefault="004B3C0E" w:rsidP="004B3C0E">
      <w:pPr>
        <w:spacing w:line="560" w:lineRule="exact"/>
        <w:rPr>
          <w:rFonts w:ascii="楷体" w:eastAsia="楷体" w:hAnsi="楷体" w:cs="楷体"/>
          <w:sz w:val="32"/>
          <w:szCs w:val="32"/>
        </w:rPr>
      </w:pPr>
      <w:r w:rsidRPr="004B3C0E">
        <w:rPr>
          <w:rFonts w:ascii="楷体" w:eastAsia="楷体" w:hAnsi="楷体" w:cs="楷体" w:hint="eastAsia"/>
          <w:sz w:val="32"/>
          <w:szCs w:val="32"/>
        </w:rPr>
        <w:t>（二）监督检查内容。</w:t>
      </w:r>
    </w:p>
    <w:p w:rsidR="004B3C0E" w:rsidRPr="004B3C0E" w:rsidRDefault="004B3C0E" w:rsidP="004B3C0E">
      <w:pPr>
        <w:spacing w:line="560" w:lineRule="exact"/>
        <w:rPr>
          <w:rFonts w:ascii="仿宋" w:eastAsia="仿宋" w:hAnsi="仿宋" w:cs="仿宋"/>
          <w:sz w:val="32"/>
          <w:szCs w:val="32"/>
        </w:rPr>
      </w:pPr>
      <w:r w:rsidRPr="004B3C0E">
        <w:rPr>
          <w:rFonts w:ascii="仿宋" w:eastAsia="仿宋" w:hAnsi="仿宋" w:cs="仿宋" w:hint="eastAsia"/>
          <w:sz w:val="32"/>
          <w:szCs w:val="32"/>
        </w:rPr>
        <w:t>1.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w:t>
      </w:r>
      <w:r w:rsidRPr="004B3C0E">
        <w:rPr>
          <w:rFonts w:ascii="仿宋" w:eastAsia="仿宋" w:hAnsi="仿宋" w:cs="仿宋" w:hint="eastAsia"/>
          <w:sz w:val="32"/>
          <w:szCs w:val="32"/>
        </w:rPr>
        <w:lastRenderedPageBreak/>
        <w:t>录等。</w:t>
      </w:r>
    </w:p>
    <w:p w:rsidR="004B3C0E" w:rsidRPr="004B3C0E" w:rsidRDefault="004B3C0E" w:rsidP="004B3C0E">
      <w:pPr>
        <w:spacing w:line="560" w:lineRule="exact"/>
        <w:rPr>
          <w:rFonts w:ascii="仿宋" w:eastAsia="仿宋" w:hAnsi="仿宋" w:cs="仿宋"/>
          <w:sz w:val="32"/>
          <w:szCs w:val="32"/>
        </w:rPr>
      </w:pPr>
      <w:r w:rsidRPr="004B3C0E">
        <w:rPr>
          <w:rFonts w:ascii="仿宋" w:eastAsia="仿宋" w:hAnsi="仿宋" w:cs="仿宋" w:hint="eastAsia"/>
          <w:sz w:val="32"/>
          <w:szCs w:val="32"/>
        </w:rPr>
        <w:t>2.第二类消毒产品生产企业监督检查内容包括生产条件、生产过程、原材料卫生质量以及消毒产品卫生安全评价报告、标签（铭牌）和说明书等。其中手消毒剂生产企业重点检查禁用物质、出厂检验报告和生产记录；抗（抑）菌制剂生产企业重点检查净化车间、原材料卫生质量、禁用物质、出厂检验报告和生产记录；其他消毒剂和消毒器械（包括指示物）生产企业重点检查生产设备、原材料卫生质量、出厂检验报告和生产记录等。</w:t>
      </w:r>
    </w:p>
    <w:p w:rsidR="004B3C0E" w:rsidRPr="004B3C0E" w:rsidRDefault="004B3C0E" w:rsidP="004B3C0E">
      <w:pPr>
        <w:spacing w:line="560" w:lineRule="exact"/>
        <w:rPr>
          <w:rFonts w:ascii="仿宋" w:eastAsia="仿宋" w:hAnsi="仿宋" w:cs="仿宋"/>
          <w:sz w:val="32"/>
          <w:szCs w:val="32"/>
        </w:rPr>
      </w:pPr>
      <w:r w:rsidRPr="004B3C0E">
        <w:rPr>
          <w:rFonts w:ascii="仿宋" w:eastAsia="仿宋" w:hAnsi="仿宋" w:cs="仿宋" w:hint="eastAsia"/>
          <w:sz w:val="32"/>
          <w:szCs w:val="32"/>
        </w:rPr>
        <w:t>3.第三类消毒产品生产企业监督检查内容：包括生产条件、生产过程以及消毒产品标签和说明书等。其中尿布等排泄物卫生用品生产企业重点检查原材料卫生质量、空气消毒设施、出厂检验报告。</w:t>
      </w:r>
    </w:p>
    <w:p w:rsidR="004B3C0E" w:rsidRPr="004B3C0E" w:rsidRDefault="004B3C0E" w:rsidP="004B3C0E">
      <w:pPr>
        <w:spacing w:line="560" w:lineRule="exact"/>
        <w:rPr>
          <w:rFonts w:ascii="仿宋" w:eastAsia="仿宋" w:hAnsi="仿宋" w:cs="仿宋"/>
          <w:sz w:val="32"/>
          <w:szCs w:val="32"/>
        </w:rPr>
      </w:pPr>
      <w:r w:rsidRPr="004B3C0E">
        <w:rPr>
          <w:rFonts w:ascii="仿宋" w:eastAsia="仿宋" w:hAnsi="仿宋" w:cs="仿宋" w:hint="eastAsia"/>
          <w:sz w:val="32"/>
          <w:szCs w:val="32"/>
        </w:rPr>
        <w:t>4.抽查产品及检测项目详见附表</w:t>
      </w:r>
      <w:r w:rsidRPr="004B3C0E">
        <w:rPr>
          <w:rFonts w:ascii="仿宋" w:eastAsia="仿宋" w:hAnsi="仿宋" w:cs="仿宋"/>
          <w:sz w:val="32"/>
          <w:szCs w:val="32"/>
        </w:rPr>
        <w:t>3</w:t>
      </w:r>
      <w:r w:rsidRPr="004B3C0E">
        <w:rPr>
          <w:rFonts w:ascii="仿宋" w:eastAsia="仿宋" w:hAnsi="仿宋" w:cs="仿宋" w:hint="eastAsia"/>
          <w:sz w:val="32"/>
          <w:szCs w:val="32"/>
        </w:rPr>
        <w:t>。第一类消毒产品生产企业和在华责任单位抽取不少于15个产品进行检验，重点抽检含碘消毒液。（如产品总数不足15个，则被抽取到的生产企业及在华责任单位的产品全部进行检验）；第二类消毒产品生产企业和在华责任单位抽取不少于25个产品（其中抗抑菌产品≥15个）进行检验。（如产品总数不足25个，则被抽取到的生产企业及在华责任单位的产品全部进行检验）；第三类消毒产品生产企业和在华责任单位抽取不少于10个产品进行检验，重点抽检成人排泄物卫生用品。（如产品总数不足10个，则被抽取到的生产企业及在华责任单位的产品全部进行检验）。若“双随机”对象被抽检到所属类别的消毒产品数量不足，则以该企业其他类别消毒产品数量补足。</w:t>
      </w:r>
    </w:p>
    <w:p w:rsidR="004B3C0E" w:rsidRPr="004B3C0E" w:rsidRDefault="004B3C0E" w:rsidP="004B3C0E">
      <w:pPr>
        <w:spacing w:line="560" w:lineRule="exact"/>
        <w:rPr>
          <w:rFonts w:ascii="黑体" w:eastAsia="黑体" w:hAnsi="黑体" w:cs="黑体"/>
          <w:sz w:val="32"/>
          <w:szCs w:val="32"/>
        </w:rPr>
      </w:pPr>
      <w:r w:rsidRPr="004B3C0E">
        <w:rPr>
          <w:rFonts w:ascii="黑体" w:eastAsia="黑体" w:hAnsi="黑体" w:cs="黑体" w:hint="eastAsia"/>
          <w:sz w:val="32"/>
          <w:szCs w:val="32"/>
        </w:rPr>
        <w:lastRenderedPageBreak/>
        <w:t>三、工作要求</w:t>
      </w:r>
    </w:p>
    <w:p w:rsidR="004B3C0E" w:rsidRPr="004B3C0E" w:rsidRDefault="004B3C0E" w:rsidP="004B3C0E">
      <w:pPr>
        <w:spacing w:line="560" w:lineRule="exact"/>
        <w:rPr>
          <w:rFonts w:ascii="仿宋" w:eastAsia="仿宋" w:hAnsi="仿宋" w:cs="仿宋"/>
          <w:sz w:val="32"/>
          <w:szCs w:val="32"/>
        </w:rPr>
      </w:pPr>
      <w:r w:rsidRPr="004B3C0E">
        <w:rPr>
          <w:rFonts w:ascii="仿宋" w:eastAsia="仿宋" w:hAnsi="仿宋" w:cs="仿宋" w:hint="eastAsia"/>
          <w:sz w:val="32"/>
          <w:szCs w:val="32"/>
        </w:rPr>
        <w:t>（一）各地要高度重视传染病防治和消毒产品监督抽</w:t>
      </w:r>
      <w:r w:rsidRPr="004B3C0E">
        <w:rPr>
          <w:rFonts w:ascii="仿宋" w:eastAsia="仿宋" w:hAnsi="仿宋" w:cs="仿宋"/>
          <w:sz w:val="32"/>
          <w:szCs w:val="32"/>
        </w:rPr>
        <w:t>查</w:t>
      </w:r>
      <w:r w:rsidRPr="004B3C0E">
        <w:rPr>
          <w:rFonts w:ascii="仿宋" w:eastAsia="仿宋" w:hAnsi="仿宋" w:cs="仿宋" w:hint="eastAsia"/>
          <w:sz w:val="32"/>
          <w:szCs w:val="32"/>
        </w:rPr>
        <w:t>工作，结合实际制订本辖区的工作方案并按计划、分步骤组织实施。传染病防治监督抽</w:t>
      </w:r>
      <w:r w:rsidRPr="004B3C0E">
        <w:rPr>
          <w:rFonts w:ascii="仿宋" w:eastAsia="仿宋" w:hAnsi="仿宋" w:cs="仿宋"/>
          <w:sz w:val="32"/>
          <w:szCs w:val="32"/>
        </w:rPr>
        <w:t>查</w:t>
      </w:r>
      <w:r w:rsidRPr="004B3C0E">
        <w:rPr>
          <w:rFonts w:ascii="仿宋" w:eastAsia="仿宋" w:hAnsi="仿宋" w:cs="仿宋" w:hint="eastAsia"/>
          <w:sz w:val="32"/>
          <w:szCs w:val="32"/>
        </w:rPr>
        <w:t>工作要与推广医疗卫生机构分类监督综合评价工作相结合，抽取的单位均采取分类监督综合评价方式进行检查。抽</w:t>
      </w:r>
      <w:r w:rsidRPr="004B3C0E">
        <w:rPr>
          <w:rFonts w:ascii="仿宋" w:eastAsia="仿宋" w:hAnsi="仿宋" w:cs="仿宋"/>
          <w:sz w:val="32"/>
          <w:szCs w:val="32"/>
        </w:rPr>
        <w:t>查</w:t>
      </w:r>
      <w:r w:rsidRPr="004B3C0E">
        <w:rPr>
          <w:rFonts w:ascii="仿宋" w:eastAsia="仿宋" w:hAnsi="仿宋" w:cs="仿宋" w:hint="eastAsia"/>
          <w:sz w:val="32"/>
          <w:szCs w:val="32"/>
        </w:rPr>
        <w:t>过程中发现医疗卫生机构和消毒产品生产企业存在违法行为，要依法严肃查处，重大案件及时上报查处情况。</w:t>
      </w:r>
    </w:p>
    <w:p w:rsidR="004B3C0E" w:rsidRPr="004B3C0E" w:rsidRDefault="004B3C0E" w:rsidP="004B3C0E">
      <w:pPr>
        <w:spacing w:line="560" w:lineRule="exact"/>
        <w:rPr>
          <w:rFonts w:ascii="仿宋" w:eastAsia="仿宋" w:hAnsi="仿宋" w:cs="仿宋"/>
          <w:sz w:val="32"/>
          <w:szCs w:val="32"/>
        </w:rPr>
      </w:pPr>
      <w:r w:rsidRPr="004B3C0E">
        <w:rPr>
          <w:rFonts w:ascii="仿宋" w:eastAsia="仿宋" w:hAnsi="仿宋" w:cs="仿宋" w:hint="eastAsia"/>
          <w:sz w:val="32"/>
          <w:szCs w:val="32"/>
        </w:rPr>
        <w:t>（二）各地要于</w:t>
      </w:r>
      <w:r w:rsidRPr="004B3C0E">
        <w:rPr>
          <w:rFonts w:ascii="仿宋" w:eastAsia="仿宋" w:hAnsi="仿宋" w:cs="仿宋"/>
          <w:sz w:val="32"/>
          <w:szCs w:val="32"/>
        </w:rPr>
        <w:t>11月</w:t>
      </w:r>
      <w:r w:rsidRPr="004B3C0E">
        <w:rPr>
          <w:rFonts w:ascii="仿宋" w:eastAsia="仿宋" w:hAnsi="仿宋" w:cs="仿宋" w:hint="eastAsia"/>
          <w:sz w:val="32"/>
          <w:szCs w:val="32"/>
        </w:rPr>
        <w:t>2</w:t>
      </w:r>
      <w:r w:rsidRPr="004B3C0E">
        <w:rPr>
          <w:rFonts w:ascii="仿宋" w:eastAsia="仿宋" w:hAnsi="仿宋" w:cs="仿宋"/>
          <w:sz w:val="32"/>
          <w:szCs w:val="32"/>
        </w:rPr>
        <w:t>0日</w:t>
      </w:r>
      <w:r w:rsidRPr="004B3C0E">
        <w:rPr>
          <w:rFonts w:ascii="仿宋" w:eastAsia="仿宋" w:hAnsi="仿宋" w:cs="仿宋" w:hint="eastAsia"/>
          <w:sz w:val="32"/>
          <w:szCs w:val="32"/>
        </w:rPr>
        <w:t>前完成全部抽</w:t>
      </w:r>
      <w:r w:rsidRPr="004B3C0E">
        <w:rPr>
          <w:rFonts w:ascii="仿宋" w:eastAsia="仿宋" w:hAnsi="仿宋" w:cs="仿宋"/>
          <w:sz w:val="32"/>
          <w:szCs w:val="32"/>
        </w:rPr>
        <w:t>查</w:t>
      </w:r>
      <w:r w:rsidRPr="004B3C0E">
        <w:rPr>
          <w:rFonts w:ascii="仿宋" w:eastAsia="仿宋" w:hAnsi="仿宋" w:cs="仿宋" w:hint="eastAsia"/>
          <w:sz w:val="32"/>
          <w:szCs w:val="32"/>
        </w:rPr>
        <w:t>任务和数据填报工作，将纸质及电子版监督</w:t>
      </w:r>
      <w:r w:rsidRPr="004B3C0E">
        <w:rPr>
          <w:rFonts w:ascii="仿宋" w:eastAsia="仿宋" w:hAnsi="仿宋" w:cs="仿宋"/>
          <w:sz w:val="32"/>
          <w:szCs w:val="32"/>
        </w:rPr>
        <w:t>检查</w:t>
      </w:r>
      <w:r w:rsidRPr="004B3C0E">
        <w:rPr>
          <w:rFonts w:ascii="仿宋" w:eastAsia="仿宋" w:hAnsi="仿宋" w:cs="仿宋" w:hint="eastAsia"/>
          <w:sz w:val="32"/>
          <w:szCs w:val="32"/>
        </w:rPr>
        <w:t>工作总结报送我委</w:t>
      </w:r>
      <w:r w:rsidRPr="004B3C0E">
        <w:rPr>
          <w:rFonts w:ascii="仿宋" w:eastAsia="仿宋" w:hAnsi="仿宋" w:cs="仿宋"/>
          <w:sz w:val="32"/>
          <w:szCs w:val="32"/>
        </w:rPr>
        <w:t>。</w:t>
      </w:r>
    </w:p>
    <w:p w:rsidR="004B3C0E" w:rsidRPr="004B3C0E" w:rsidRDefault="004B3C0E" w:rsidP="004B3C0E">
      <w:pPr>
        <w:spacing w:line="560" w:lineRule="exact"/>
        <w:rPr>
          <w:rFonts w:ascii="仿宋" w:eastAsia="仿宋" w:hAnsi="仿宋" w:cs="仿宋"/>
          <w:sz w:val="32"/>
          <w:szCs w:val="32"/>
        </w:rPr>
      </w:pPr>
      <w:r w:rsidRPr="004B3C0E">
        <w:rPr>
          <w:rFonts w:ascii="仿宋" w:eastAsia="仿宋" w:hAnsi="仿宋" w:cs="仿宋" w:hint="eastAsia"/>
          <w:sz w:val="32"/>
          <w:szCs w:val="32"/>
        </w:rPr>
        <w:t>（三）消毒产品国家监督抽</w:t>
      </w:r>
      <w:r w:rsidRPr="004B3C0E">
        <w:rPr>
          <w:rFonts w:ascii="仿宋" w:eastAsia="仿宋" w:hAnsi="仿宋" w:cs="仿宋"/>
          <w:sz w:val="32"/>
          <w:szCs w:val="32"/>
        </w:rPr>
        <w:t>查</w:t>
      </w:r>
      <w:r w:rsidRPr="004B3C0E">
        <w:rPr>
          <w:rFonts w:ascii="仿宋" w:eastAsia="仿宋" w:hAnsi="仿宋" w:cs="仿宋" w:hint="eastAsia"/>
          <w:sz w:val="32"/>
          <w:szCs w:val="32"/>
        </w:rPr>
        <w:t>表头标记有“★”的汇总表，尚不能通过“信息报告系统”个案填报直接生成，仍需以填报汇总</w:t>
      </w:r>
      <w:proofErr w:type="gramStart"/>
      <w:r w:rsidRPr="004B3C0E">
        <w:rPr>
          <w:rFonts w:ascii="仿宋" w:eastAsia="仿宋" w:hAnsi="仿宋" w:cs="仿宋" w:hint="eastAsia"/>
          <w:sz w:val="32"/>
          <w:szCs w:val="32"/>
        </w:rPr>
        <w:t>表方式</w:t>
      </w:r>
      <w:proofErr w:type="gramEnd"/>
      <w:r w:rsidRPr="004B3C0E">
        <w:rPr>
          <w:rFonts w:ascii="仿宋" w:eastAsia="仿宋" w:hAnsi="仿宋" w:cs="仿宋" w:hint="eastAsia"/>
          <w:sz w:val="32"/>
          <w:szCs w:val="32"/>
        </w:rPr>
        <w:t>上报信息。将表头标记有“★”的汇总表电子版发送至188469269@qq.com。</w:t>
      </w:r>
    </w:p>
    <w:p w:rsidR="004B3C0E" w:rsidRPr="004B3C0E" w:rsidRDefault="004B3C0E" w:rsidP="004B3C0E">
      <w:pPr>
        <w:spacing w:line="560" w:lineRule="exact"/>
        <w:rPr>
          <w:rFonts w:ascii="仿宋" w:eastAsia="仿宋" w:hAnsi="仿宋" w:cs="仿宋"/>
          <w:sz w:val="32"/>
          <w:szCs w:val="32"/>
        </w:rPr>
      </w:pPr>
      <w:r w:rsidRPr="004B3C0E">
        <w:rPr>
          <w:rFonts w:ascii="仿宋" w:eastAsia="仿宋" w:hAnsi="仿宋" w:cs="仿宋" w:hint="eastAsia"/>
          <w:sz w:val="32"/>
          <w:szCs w:val="32"/>
        </w:rPr>
        <w:t>联 系 人:</w:t>
      </w:r>
      <w:proofErr w:type="gramStart"/>
      <w:r w:rsidRPr="004B3C0E">
        <w:rPr>
          <w:rFonts w:ascii="仿宋" w:eastAsia="仿宋" w:hAnsi="仿宋" w:cs="仿宋" w:hint="eastAsia"/>
          <w:sz w:val="32"/>
          <w:szCs w:val="32"/>
        </w:rPr>
        <w:t>委综合</w:t>
      </w:r>
      <w:proofErr w:type="gramEnd"/>
      <w:r w:rsidRPr="004B3C0E">
        <w:rPr>
          <w:rFonts w:ascii="仿宋" w:eastAsia="仿宋" w:hAnsi="仿宋" w:cs="仿宋" w:hint="eastAsia"/>
          <w:sz w:val="32"/>
          <w:szCs w:val="32"/>
        </w:rPr>
        <w:t>监督处 曾茜  舒明 ；省卫监局 刘辉</w:t>
      </w:r>
    </w:p>
    <w:p w:rsidR="004B3C0E" w:rsidRPr="004B3C0E" w:rsidRDefault="004B3C0E" w:rsidP="004B3C0E">
      <w:pPr>
        <w:spacing w:line="560" w:lineRule="exact"/>
        <w:rPr>
          <w:rFonts w:ascii="仿宋" w:eastAsia="仿宋" w:hAnsi="仿宋" w:cs="仿宋"/>
          <w:sz w:val="32"/>
          <w:szCs w:val="32"/>
        </w:rPr>
      </w:pPr>
      <w:r w:rsidRPr="004B3C0E">
        <w:rPr>
          <w:rFonts w:ascii="仿宋" w:eastAsia="仿宋" w:hAnsi="仿宋" w:cs="仿宋" w:hint="eastAsia"/>
          <w:sz w:val="32"/>
          <w:szCs w:val="32"/>
        </w:rPr>
        <w:t>联系电话：0851-86813852；86825607</w:t>
      </w:r>
    </w:p>
    <w:p w:rsidR="004B3C0E" w:rsidRDefault="004B3C0E" w:rsidP="004B3C0E">
      <w:pPr>
        <w:tabs>
          <w:tab w:val="left" w:pos="1843"/>
          <w:tab w:val="left" w:pos="2127"/>
        </w:tabs>
        <w:spacing w:line="560" w:lineRule="exact"/>
        <w:rPr>
          <w:rFonts w:ascii="仿宋" w:eastAsia="仿宋" w:hAnsi="仿宋" w:cs="仿宋"/>
          <w:sz w:val="32"/>
          <w:szCs w:val="32"/>
        </w:rPr>
      </w:pPr>
      <w:r w:rsidRPr="004B3C0E">
        <w:rPr>
          <w:rFonts w:ascii="仿宋" w:eastAsia="仿宋" w:hAnsi="仿宋" w:cs="仿宋"/>
          <w:sz w:val="32"/>
          <w:szCs w:val="32"/>
        </w:rPr>
        <w:t xml:space="preserve">    </w:t>
      </w:r>
    </w:p>
    <w:p w:rsidR="004B3C0E" w:rsidRPr="004B3C0E" w:rsidRDefault="004B3C0E" w:rsidP="004B3C0E">
      <w:pPr>
        <w:tabs>
          <w:tab w:val="left" w:pos="1843"/>
          <w:tab w:val="left" w:pos="2127"/>
        </w:tabs>
        <w:spacing w:line="560" w:lineRule="exact"/>
        <w:rPr>
          <w:rFonts w:ascii="仿宋" w:eastAsia="仿宋" w:hAnsi="仿宋" w:cs="仿宋"/>
          <w:sz w:val="32"/>
          <w:szCs w:val="32"/>
        </w:rPr>
      </w:pPr>
      <w:r w:rsidRPr="004B3C0E">
        <w:rPr>
          <w:rFonts w:ascii="仿宋" w:eastAsia="仿宋" w:hAnsi="仿宋" w:cs="仿宋"/>
          <w:sz w:val="32"/>
          <w:szCs w:val="32"/>
        </w:rPr>
        <w:t xml:space="preserve">   </w:t>
      </w:r>
      <w:r w:rsidRPr="004B3C0E">
        <w:rPr>
          <w:rFonts w:ascii="仿宋" w:eastAsia="仿宋" w:hAnsi="仿宋" w:cs="仿宋" w:hint="eastAsia"/>
          <w:sz w:val="32"/>
          <w:szCs w:val="32"/>
        </w:rPr>
        <w:t xml:space="preserve"> 附表：1.2020年传染病防治贵州省随机监督抽查汇总表</w:t>
      </w:r>
    </w:p>
    <w:p w:rsidR="004B3C0E" w:rsidRPr="004B3C0E" w:rsidRDefault="004B3C0E" w:rsidP="004B3C0E">
      <w:pPr>
        <w:tabs>
          <w:tab w:val="left" w:pos="1843"/>
          <w:tab w:val="left" w:pos="2127"/>
        </w:tabs>
        <w:spacing w:line="560" w:lineRule="exact"/>
        <w:rPr>
          <w:rFonts w:ascii="仿宋" w:eastAsia="仿宋" w:hAnsi="仿宋" w:cs="仿宋"/>
          <w:sz w:val="32"/>
          <w:szCs w:val="32"/>
        </w:rPr>
      </w:pPr>
      <w:r w:rsidRPr="004B3C0E">
        <w:rPr>
          <w:rFonts w:ascii="仿宋" w:eastAsia="仿宋" w:hAnsi="仿宋" w:cs="仿宋" w:hint="eastAsia"/>
          <w:sz w:val="32"/>
          <w:szCs w:val="32"/>
        </w:rPr>
        <w:t xml:space="preserve">          2.2020年传染病防治贵州省随机监督抽查案件查</w:t>
      </w:r>
    </w:p>
    <w:p w:rsidR="004B3C0E" w:rsidRDefault="004B3C0E" w:rsidP="004B3C0E">
      <w:pPr>
        <w:tabs>
          <w:tab w:val="left" w:pos="1843"/>
          <w:tab w:val="left" w:pos="2127"/>
        </w:tabs>
        <w:spacing w:line="560" w:lineRule="exact"/>
        <w:rPr>
          <w:rFonts w:ascii="仿宋" w:eastAsia="仿宋" w:hAnsi="仿宋" w:cs="仿宋"/>
          <w:sz w:val="32"/>
          <w:szCs w:val="32"/>
        </w:rPr>
      </w:pPr>
      <w:r w:rsidRPr="004B3C0E">
        <w:rPr>
          <w:rFonts w:ascii="仿宋" w:eastAsia="仿宋" w:hAnsi="仿宋" w:cs="仿宋" w:hint="eastAsia"/>
          <w:sz w:val="32"/>
          <w:szCs w:val="32"/>
        </w:rPr>
        <w:t xml:space="preserve">            处汇总表</w:t>
      </w:r>
    </w:p>
    <w:p w:rsidR="004B3C0E" w:rsidRPr="004B3C0E" w:rsidRDefault="004B3C0E" w:rsidP="004B3C0E">
      <w:pPr>
        <w:tabs>
          <w:tab w:val="left" w:pos="1843"/>
          <w:tab w:val="left" w:pos="2127"/>
        </w:tabs>
        <w:spacing w:line="560" w:lineRule="exact"/>
        <w:rPr>
          <w:rFonts w:ascii="仿宋" w:eastAsia="仿宋" w:hAnsi="仿宋" w:cs="仿宋"/>
          <w:sz w:val="32"/>
          <w:szCs w:val="32"/>
        </w:rPr>
      </w:pPr>
      <w:r w:rsidRPr="004B3C0E">
        <w:rPr>
          <w:rFonts w:ascii="仿宋" w:eastAsia="仿宋" w:hAnsi="仿宋" w:cs="仿宋" w:hint="eastAsia"/>
          <w:sz w:val="32"/>
          <w:szCs w:val="32"/>
        </w:rPr>
        <w:t xml:space="preserve">          3.2020年消毒产品贵州省随机监督抽查计划表</w:t>
      </w:r>
    </w:p>
    <w:p w:rsidR="004B3C0E" w:rsidRPr="004B3C0E" w:rsidRDefault="004B3C0E" w:rsidP="004B3C0E">
      <w:pPr>
        <w:spacing w:line="560" w:lineRule="exact"/>
        <w:rPr>
          <w:rFonts w:ascii="仿宋" w:eastAsia="仿宋" w:hAnsi="仿宋" w:cs="仿宋"/>
          <w:sz w:val="32"/>
          <w:szCs w:val="32"/>
        </w:rPr>
      </w:pPr>
      <w:r w:rsidRPr="004B3C0E">
        <w:rPr>
          <w:rFonts w:ascii="仿宋" w:eastAsia="仿宋" w:hAnsi="仿宋" w:cs="仿宋" w:hint="eastAsia"/>
          <w:sz w:val="32"/>
          <w:szCs w:val="32"/>
        </w:rPr>
        <w:t xml:space="preserve">          4.2020年消毒产品生产企业贵州省随机监督抽查</w:t>
      </w:r>
    </w:p>
    <w:p w:rsidR="004B3C0E" w:rsidRPr="004B3C0E" w:rsidRDefault="004B3C0E" w:rsidP="004B3C0E">
      <w:pPr>
        <w:spacing w:line="560" w:lineRule="exact"/>
        <w:rPr>
          <w:rFonts w:ascii="仿宋" w:eastAsia="仿宋" w:hAnsi="仿宋" w:cs="仿宋"/>
          <w:sz w:val="32"/>
          <w:szCs w:val="32"/>
        </w:rPr>
      </w:pPr>
      <w:r w:rsidRPr="004B3C0E">
        <w:rPr>
          <w:rFonts w:ascii="仿宋" w:eastAsia="仿宋" w:hAnsi="仿宋" w:cs="仿宋" w:hint="eastAsia"/>
          <w:sz w:val="32"/>
          <w:szCs w:val="32"/>
        </w:rPr>
        <w:t xml:space="preserve">            检查表 </w:t>
      </w:r>
    </w:p>
    <w:p w:rsidR="004B3C0E" w:rsidRPr="004B3C0E" w:rsidRDefault="004B3C0E" w:rsidP="004B3C0E">
      <w:pPr>
        <w:spacing w:line="560" w:lineRule="exact"/>
        <w:rPr>
          <w:rFonts w:ascii="仿宋" w:eastAsia="仿宋" w:hAnsi="仿宋" w:cs="仿宋"/>
          <w:sz w:val="32"/>
          <w:szCs w:val="32"/>
        </w:rPr>
      </w:pPr>
      <w:r w:rsidRPr="004B3C0E">
        <w:rPr>
          <w:rFonts w:ascii="仿宋" w:eastAsia="仿宋" w:hAnsi="仿宋" w:cs="仿宋" w:hint="eastAsia"/>
          <w:sz w:val="32"/>
          <w:szCs w:val="32"/>
        </w:rPr>
        <w:t xml:space="preserve">          5.2020年消毒产品贵州省随机监督抽查案件查处</w:t>
      </w:r>
    </w:p>
    <w:p w:rsidR="004B3C0E" w:rsidRPr="004B3C0E" w:rsidRDefault="004B3C0E" w:rsidP="004B3C0E">
      <w:pPr>
        <w:spacing w:line="560" w:lineRule="exact"/>
        <w:rPr>
          <w:rFonts w:ascii="仿宋" w:eastAsia="仿宋" w:hAnsi="仿宋" w:cs="仿宋"/>
          <w:sz w:val="32"/>
          <w:szCs w:val="32"/>
        </w:rPr>
        <w:sectPr w:rsidR="004B3C0E" w:rsidRPr="004B3C0E">
          <w:footerReference w:type="default" r:id="rId12"/>
          <w:pgSz w:w="11906" w:h="16838"/>
          <w:pgMar w:top="1134" w:right="1701" w:bottom="340" w:left="1701" w:header="851" w:footer="992" w:gutter="0"/>
          <w:cols w:space="720"/>
          <w:docGrid w:linePitch="312"/>
        </w:sectPr>
      </w:pPr>
      <w:r w:rsidRPr="004B3C0E">
        <w:rPr>
          <w:rFonts w:ascii="仿宋" w:eastAsia="仿宋" w:hAnsi="仿宋" w:cs="仿宋" w:hint="eastAsia"/>
          <w:sz w:val="32"/>
          <w:szCs w:val="32"/>
        </w:rPr>
        <w:t xml:space="preserve">            汇总表        </w:t>
      </w:r>
    </w:p>
    <w:p w:rsidR="004B3C0E" w:rsidRPr="004B3C0E" w:rsidRDefault="004B3C0E" w:rsidP="004B3C0E">
      <w:pPr>
        <w:rPr>
          <w:rFonts w:ascii="宋体" w:hAnsi="宋体" w:cs="宋体"/>
          <w:b/>
          <w:kern w:val="0"/>
          <w:sz w:val="44"/>
          <w:szCs w:val="44"/>
        </w:rPr>
      </w:pPr>
      <w:r w:rsidRPr="004B3C0E">
        <w:rPr>
          <w:rFonts w:ascii="黑体" w:eastAsia="黑体" w:hAnsi="宋体" w:cs="宋体" w:hint="eastAsia"/>
          <w:kern w:val="0"/>
          <w:sz w:val="32"/>
          <w:szCs w:val="32"/>
        </w:rPr>
        <w:lastRenderedPageBreak/>
        <w:t>附表1</w:t>
      </w:r>
      <w:r w:rsidRPr="004B3C0E">
        <w:rPr>
          <w:rFonts w:ascii="黑体" w:eastAsia="黑体" w:hAnsi="宋体" w:cs="宋体"/>
          <w:kern w:val="0"/>
          <w:sz w:val="32"/>
          <w:szCs w:val="32"/>
        </w:rPr>
        <w:t xml:space="preserve"> </w:t>
      </w:r>
      <w:r w:rsidRPr="004B3C0E">
        <w:rPr>
          <w:rFonts w:ascii="黑体" w:eastAsia="黑体" w:hAnsi="宋体" w:cs="宋体"/>
          <w:kern w:val="0"/>
          <w:sz w:val="36"/>
          <w:szCs w:val="36"/>
        </w:rPr>
        <w:t xml:space="preserve">                       </w:t>
      </w:r>
    </w:p>
    <w:p w:rsidR="004B3C0E" w:rsidRPr="004B3C0E" w:rsidRDefault="004B3C0E" w:rsidP="004B3C0E">
      <w:pPr>
        <w:jc w:val="center"/>
        <w:rPr>
          <w:rFonts w:ascii="宋体" w:hAnsi="宋体" w:cs="宋体"/>
          <w:b/>
          <w:kern w:val="0"/>
          <w:sz w:val="44"/>
          <w:szCs w:val="44"/>
        </w:rPr>
      </w:pPr>
      <w:r w:rsidRPr="004B3C0E">
        <w:rPr>
          <w:rFonts w:ascii="宋体" w:hAnsi="宋体" w:cs="宋体" w:hint="eastAsia"/>
          <w:b/>
          <w:kern w:val="0"/>
          <w:sz w:val="44"/>
          <w:szCs w:val="44"/>
        </w:rPr>
        <w:t>2020年传染病防治贵州省随机监督抽查汇总表</w:t>
      </w:r>
    </w:p>
    <w:p w:rsidR="004B3C0E" w:rsidRPr="004B3C0E" w:rsidRDefault="004B3C0E" w:rsidP="004B3C0E">
      <w:pPr>
        <w:jc w:val="center"/>
        <w:rPr>
          <w:rFonts w:ascii="宋体" w:hAnsi="宋体" w:cs="宋体"/>
          <w:b/>
          <w:kern w:val="0"/>
          <w:sz w:val="44"/>
          <w:szCs w:val="44"/>
        </w:rPr>
      </w:pPr>
    </w:p>
    <w:p w:rsidR="004B3C0E" w:rsidRPr="004B3C0E" w:rsidRDefault="004B3C0E" w:rsidP="004B3C0E">
      <w:pPr>
        <w:rPr>
          <w:rFonts w:ascii="仿宋" w:eastAsia="仿宋" w:hAnsi="仿宋" w:cs="仿宋"/>
          <w:bCs/>
          <w:szCs w:val="21"/>
        </w:rPr>
      </w:pPr>
      <w:r w:rsidRPr="004B3C0E">
        <w:rPr>
          <w:rFonts w:ascii="仿宋" w:eastAsia="仿宋" w:hAnsi="仿宋" w:cs="仿宋" w:hint="eastAsia"/>
          <w:bCs/>
          <w:szCs w:val="21"/>
          <w:u w:val="single"/>
        </w:rPr>
        <w:t xml:space="preserve">        </w:t>
      </w:r>
      <w:r w:rsidRPr="004B3C0E">
        <w:rPr>
          <w:rFonts w:ascii="仿宋" w:eastAsia="仿宋" w:hAnsi="仿宋" w:cs="仿宋"/>
          <w:bCs/>
          <w:szCs w:val="21"/>
          <w:u w:val="single"/>
        </w:rPr>
        <w:t xml:space="preserve">  </w:t>
      </w:r>
      <w:r w:rsidRPr="004B3C0E">
        <w:rPr>
          <w:rFonts w:ascii="仿宋" w:eastAsia="仿宋" w:hAnsi="仿宋" w:cs="仿宋" w:hint="eastAsia"/>
          <w:bCs/>
          <w:szCs w:val="21"/>
          <w:u w:val="single"/>
        </w:rPr>
        <w:t xml:space="preserve">  </w:t>
      </w:r>
      <w:r w:rsidRPr="004B3C0E">
        <w:rPr>
          <w:rFonts w:ascii="仿宋" w:eastAsia="仿宋" w:hAnsi="仿宋" w:cs="仿宋" w:hint="eastAsia"/>
          <w:bCs/>
          <w:szCs w:val="21"/>
        </w:rPr>
        <w:t>省（自治区、直辖市）             本辖区预防接种单位数</w:t>
      </w:r>
      <w:r w:rsidRPr="004B3C0E">
        <w:rPr>
          <w:rFonts w:ascii="仿宋" w:eastAsia="仿宋" w:hAnsi="仿宋" w:cs="仿宋" w:hint="eastAsia"/>
          <w:bCs/>
          <w:szCs w:val="21"/>
          <w:u w:val="single"/>
        </w:rPr>
        <w:t xml:space="preserve">             </w:t>
      </w:r>
      <w:r w:rsidRPr="004B3C0E">
        <w:rPr>
          <w:rFonts w:ascii="仿宋" w:eastAsia="仿宋" w:hAnsi="仿宋" w:cs="仿宋" w:hint="eastAsia"/>
          <w:bCs/>
          <w:szCs w:val="21"/>
        </w:rPr>
        <w:t xml:space="preserve">       二级生物安全实验室备案数</w:t>
      </w:r>
      <w:r w:rsidRPr="004B3C0E">
        <w:rPr>
          <w:rFonts w:ascii="仿宋" w:eastAsia="仿宋" w:hAnsi="仿宋" w:cs="仿宋" w:hint="eastAsia"/>
          <w:bCs/>
          <w:szCs w:val="21"/>
          <w:u w:val="single"/>
        </w:rPr>
        <w:t xml:space="preserve">                </w:t>
      </w:r>
      <w:r w:rsidRPr="004B3C0E">
        <w:rPr>
          <w:rFonts w:ascii="仿宋" w:eastAsia="仿宋" w:hAnsi="仿宋" w:cs="仿宋" w:hint="eastAsia"/>
          <w:bCs/>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
        <w:gridCol w:w="850"/>
        <w:gridCol w:w="925"/>
        <w:gridCol w:w="888"/>
        <w:gridCol w:w="937"/>
        <w:gridCol w:w="1300"/>
        <w:gridCol w:w="1075"/>
        <w:gridCol w:w="1275"/>
        <w:gridCol w:w="975"/>
        <w:gridCol w:w="1163"/>
        <w:gridCol w:w="1000"/>
        <w:gridCol w:w="887"/>
        <w:gridCol w:w="950"/>
        <w:gridCol w:w="1000"/>
        <w:gridCol w:w="963"/>
        <w:gridCol w:w="964"/>
      </w:tblGrid>
      <w:tr w:rsidR="004B3C0E" w:rsidRPr="004B3C0E" w:rsidTr="0089587B">
        <w:trPr>
          <w:trHeight w:val="90"/>
        </w:trPr>
        <w:tc>
          <w:tcPr>
            <w:tcW w:w="1238" w:type="dxa"/>
            <w:gridSpan w:val="2"/>
            <w:vMerge w:val="restart"/>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lang w:bidi="ar"/>
              </w:rPr>
              <w:t>监督对象</w:t>
            </w:r>
          </w:p>
        </w:tc>
        <w:tc>
          <w:tcPr>
            <w:tcW w:w="14302" w:type="dxa"/>
            <w:gridSpan w:val="14"/>
            <w:shd w:val="clear" w:color="auto" w:fill="auto"/>
            <w:vAlign w:val="center"/>
          </w:tcPr>
          <w:p w:rsidR="004B3C0E" w:rsidRPr="004B3C0E" w:rsidRDefault="004B3C0E" w:rsidP="004B3C0E">
            <w:pPr>
              <w:jc w:val="center"/>
              <w:rPr>
                <w:rFonts w:ascii="仿宋" w:eastAsia="仿宋" w:hAnsi="仿宋" w:cs="仿宋"/>
                <w:kern w:val="0"/>
                <w:szCs w:val="21"/>
                <w:lang w:bidi="ar"/>
              </w:rPr>
            </w:pPr>
            <w:r w:rsidRPr="004B3C0E">
              <w:rPr>
                <w:rFonts w:ascii="仿宋" w:eastAsia="仿宋" w:hAnsi="仿宋" w:cs="仿宋" w:hint="eastAsia"/>
                <w:kern w:val="0"/>
                <w:szCs w:val="21"/>
                <w:lang w:bidi="ar"/>
              </w:rPr>
              <w:t>监督检查内容</w:t>
            </w:r>
          </w:p>
        </w:tc>
      </w:tr>
      <w:tr w:rsidR="004B3C0E" w:rsidRPr="004B3C0E" w:rsidTr="0089587B">
        <w:trPr>
          <w:trHeight w:val="90"/>
        </w:trPr>
        <w:tc>
          <w:tcPr>
            <w:tcW w:w="1238" w:type="dxa"/>
            <w:gridSpan w:val="2"/>
            <w:vMerge/>
            <w:shd w:val="clear" w:color="auto" w:fill="auto"/>
            <w:vAlign w:val="center"/>
          </w:tcPr>
          <w:p w:rsidR="004B3C0E" w:rsidRPr="004B3C0E" w:rsidRDefault="004B3C0E" w:rsidP="004B3C0E">
            <w:pPr>
              <w:jc w:val="center"/>
              <w:rPr>
                <w:rFonts w:ascii="仿宋" w:eastAsia="仿宋" w:hAnsi="仿宋" w:cs="仿宋"/>
                <w:bCs/>
                <w:szCs w:val="21"/>
              </w:rPr>
            </w:pPr>
          </w:p>
        </w:tc>
        <w:tc>
          <w:tcPr>
            <w:tcW w:w="9538" w:type="dxa"/>
            <w:gridSpan w:val="9"/>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lang w:bidi="ar"/>
              </w:rPr>
              <w:t>预防接种合格机构数</w:t>
            </w:r>
          </w:p>
        </w:tc>
        <w:tc>
          <w:tcPr>
            <w:tcW w:w="4764" w:type="dxa"/>
            <w:gridSpan w:val="5"/>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lang w:bidi="ar"/>
              </w:rPr>
              <w:t>疫情报告合格机构数</w:t>
            </w:r>
          </w:p>
        </w:tc>
      </w:tr>
      <w:tr w:rsidR="004B3C0E" w:rsidRPr="004B3C0E" w:rsidTr="0089587B">
        <w:trPr>
          <w:trHeight w:val="90"/>
        </w:trPr>
        <w:tc>
          <w:tcPr>
            <w:tcW w:w="1238" w:type="dxa"/>
            <w:gridSpan w:val="2"/>
            <w:vMerge/>
            <w:shd w:val="clear" w:color="auto" w:fill="auto"/>
            <w:vAlign w:val="center"/>
          </w:tcPr>
          <w:p w:rsidR="004B3C0E" w:rsidRPr="004B3C0E" w:rsidRDefault="004B3C0E" w:rsidP="004B3C0E">
            <w:pPr>
              <w:jc w:val="center"/>
              <w:rPr>
                <w:rFonts w:ascii="仿宋" w:eastAsia="仿宋" w:hAnsi="仿宋" w:cs="仿宋"/>
                <w:bCs/>
                <w:szCs w:val="21"/>
              </w:rPr>
            </w:pPr>
          </w:p>
        </w:tc>
        <w:tc>
          <w:tcPr>
            <w:tcW w:w="925" w:type="dxa"/>
            <w:shd w:val="clear" w:color="auto" w:fill="auto"/>
            <w:vAlign w:val="center"/>
          </w:tcPr>
          <w:p w:rsidR="004B3C0E" w:rsidRPr="004B3C0E" w:rsidRDefault="004B3C0E" w:rsidP="004B3C0E">
            <w:pPr>
              <w:widowControl/>
              <w:textAlignment w:val="center"/>
              <w:rPr>
                <w:rFonts w:ascii="仿宋" w:eastAsia="仿宋" w:hAnsi="仿宋" w:cs="仿宋"/>
                <w:bCs/>
                <w:szCs w:val="21"/>
              </w:rPr>
            </w:pPr>
            <w:r w:rsidRPr="004B3C0E">
              <w:rPr>
                <w:rFonts w:ascii="仿宋" w:eastAsia="仿宋" w:hAnsi="仿宋" w:cs="仿宋" w:hint="eastAsia"/>
                <w:kern w:val="0"/>
                <w:szCs w:val="21"/>
                <w:lang w:bidi="ar"/>
              </w:rPr>
              <w:t>检查预防接种单位数</w:t>
            </w:r>
          </w:p>
        </w:tc>
        <w:tc>
          <w:tcPr>
            <w:tcW w:w="888" w:type="dxa"/>
            <w:shd w:val="clear" w:color="auto" w:fill="auto"/>
            <w:vAlign w:val="center"/>
          </w:tcPr>
          <w:p w:rsidR="004B3C0E" w:rsidRPr="004B3C0E" w:rsidRDefault="004B3C0E" w:rsidP="004B3C0E">
            <w:pPr>
              <w:widowControl/>
              <w:textAlignment w:val="center"/>
              <w:rPr>
                <w:rFonts w:ascii="仿宋" w:eastAsia="仿宋" w:hAnsi="仿宋" w:cs="仿宋"/>
                <w:bCs/>
                <w:szCs w:val="21"/>
              </w:rPr>
            </w:pPr>
            <w:r w:rsidRPr="004B3C0E">
              <w:rPr>
                <w:rFonts w:ascii="仿宋" w:eastAsia="仿宋" w:hAnsi="仿宋" w:cs="仿宋" w:hint="eastAsia"/>
                <w:kern w:val="0"/>
                <w:szCs w:val="21"/>
                <w:lang w:bidi="ar"/>
              </w:rPr>
              <w:t>经卫生健康行政部门指定或备案</w:t>
            </w:r>
          </w:p>
        </w:tc>
        <w:tc>
          <w:tcPr>
            <w:tcW w:w="937" w:type="dxa"/>
            <w:shd w:val="clear" w:color="auto" w:fill="auto"/>
            <w:vAlign w:val="center"/>
          </w:tcPr>
          <w:p w:rsidR="004B3C0E" w:rsidRPr="004B3C0E" w:rsidRDefault="004B3C0E" w:rsidP="004B3C0E">
            <w:pPr>
              <w:widowControl/>
              <w:textAlignment w:val="center"/>
              <w:rPr>
                <w:rFonts w:ascii="仿宋" w:eastAsia="仿宋" w:hAnsi="仿宋" w:cs="仿宋"/>
                <w:bCs/>
                <w:szCs w:val="21"/>
              </w:rPr>
            </w:pPr>
            <w:r w:rsidRPr="004B3C0E">
              <w:rPr>
                <w:rFonts w:ascii="仿宋" w:eastAsia="仿宋" w:hAnsi="仿宋" w:cs="仿宋" w:hint="eastAsia"/>
                <w:kern w:val="0"/>
                <w:szCs w:val="21"/>
                <w:lang w:bidi="ar"/>
              </w:rPr>
              <w:t>工作人员经预防接种专业培训和考核</w:t>
            </w:r>
          </w:p>
        </w:tc>
        <w:tc>
          <w:tcPr>
            <w:tcW w:w="1300" w:type="dxa"/>
            <w:shd w:val="clear" w:color="auto" w:fill="auto"/>
            <w:vAlign w:val="center"/>
          </w:tcPr>
          <w:p w:rsidR="004B3C0E" w:rsidRPr="004B3C0E" w:rsidRDefault="004B3C0E" w:rsidP="004B3C0E">
            <w:pPr>
              <w:widowControl/>
              <w:textAlignment w:val="center"/>
              <w:rPr>
                <w:rFonts w:ascii="仿宋" w:eastAsia="仿宋" w:hAnsi="仿宋" w:cs="仿宋"/>
                <w:bCs/>
                <w:szCs w:val="21"/>
              </w:rPr>
            </w:pPr>
            <w:r w:rsidRPr="004B3C0E">
              <w:rPr>
                <w:rFonts w:ascii="仿宋" w:eastAsia="仿宋" w:hAnsi="仿宋" w:cs="仿宋" w:hint="eastAsia"/>
                <w:szCs w:val="21"/>
              </w:rPr>
              <w:t>疫苗接收、购进、储存、配送、供应、接种、处置记录</w:t>
            </w:r>
          </w:p>
        </w:tc>
        <w:tc>
          <w:tcPr>
            <w:tcW w:w="1075" w:type="dxa"/>
            <w:shd w:val="clear" w:color="auto" w:fill="auto"/>
            <w:vAlign w:val="center"/>
          </w:tcPr>
          <w:p w:rsidR="004B3C0E" w:rsidRPr="004B3C0E" w:rsidRDefault="004B3C0E" w:rsidP="004B3C0E">
            <w:pPr>
              <w:widowControl/>
              <w:textAlignment w:val="center"/>
              <w:rPr>
                <w:rFonts w:ascii="仿宋" w:eastAsia="仿宋" w:hAnsi="仿宋" w:cs="仿宋"/>
                <w:bCs/>
                <w:szCs w:val="21"/>
              </w:rPr>
            </w:pPr>
            <w:r w:rsidRPr="004B3C0E">
              <w:rPr>
                <w:rFonts w:ascii="仿宋" w:eastAsia="仿宋" w:hAnsi="仿宋" w:cs="仿宋"/>
                <w:kern w:val="0"/>
                <w:szCs w:val="21"/>
                <w:lang w:bidi="ar"/>
              </w:rPr>
              <w:t>接种疫苗公示情况</w:t>
            </w:r>
          </w:p>
        </w:tc>
        <w:tc>
          <w:tcPr>
            <w:tcW w:w="1275" w:type="dxa"/>
            <w:shd w:val="clear" w:color="auto" w:fill="auto"/>
            <w:vAlign w:val="center"/>
          </w:tcPr>
          <w:p w:rsidR="004B3C0E" w:rsidRPr="004B3C0E" w:rsidRDefault="004B3C0E" w:rsidP="004B3C0E">
            <w:pPr>
              <w:widowControl/>
              <w:textAlignment w:val="center"/>
              <w:rPr>
                <w:rFonts w:ascii="仿宋" w:eastAsia="仿宋" w:hAnsi="仿宋" w:cs="仿宋"/>
                <w:bCs/>
                <w:szCs w:val="21"/>
              </w:rPr>
            </w:pPr>
            <w:r w:rsidRPr="004B3C0E">
              <w:rPr>
                <w:rFonts w:ascii="仿宋" w:eastAsia="仿宋" w:hAnsi="仿宋" w:cs="仿宋" w:hint="eastAsia"/>
                <w:kern w:val="0"/>
                <w:szCs w:val="21"/>
                <w:lang w:bidi="ar"/>
              </w:rPr>
              <w:t>接种前</w:t>
            </w:r>
            <w:r w:rsidRPr="004B3C0E">
              <w:rPr>
                <w:rFonts w:ascii="仿宋" w:eastAsia="仿宋" w:hAnsi="仿宋" w:cs="仿宋"/>
                <w:kern w:val="0"/>
                <w:szCs w:val="21"/>
                <w:lang w:bidi="ar"/>
              </w:rPr>
              <w:t>告知、</w:t>
            </w:r>
            <w:r w:rsidRPr="004B3C0E">
              <w:rPr>
                <w:rFonts w:ascii="仿宋" w:eastAsia="仿宋" w:hAnsi="仿宋" w:cs="仿宋" w:hint="eastAsia"/>
                <w:kern w:val="0"/>
                <w:szCs w:val="21"/>
                <w:lang w:bidi="ar"/>
              </w:rPr>
              <w:t>询问</w:t>
            </w:r>
            <w:r w:rsidRPr="004B3C0E">
              <w:rPr>
                <w:rFonts w:ascii="仿宋" w:eastAsia="仿宋" w:hAnsi="仿宋" w:cs="仿宋"/>
                <w:kern w:val="0"/>
                <w:szCs w:val="21"/>
                <w:lang w:bidi="ar"/>
              </w:rPr>
              <w:t>受种者或监护人有关情况</w:t>
            </w:r>
          </w:p>
        </w:tc>
        <w:tc>
          <w:tcPr>
            <w:tcW w:w="975" w:type="dxa"/>
            <w:shd w:val="clear" w:color="auto" w:fill="auto"/>
            <w:vAlign w:val="center"/>
          </w:tcPr>
          <w:p w:rsidR="004B3C0E" w:rsidRPr="004B3C0E" w:rsidRDefault="004B3C0E" w:rsidP="004B3C0E">
            <w:pPr>
              <w:widowControl/>
              <w:textAlignment w:val="center"/>
              <w:rPr>
                <w:rFonts w:ascii="仿宋" w:eastAsia="仿宋" w:hAnsi="仿宋" w:cs="仿宋"/>
                <w:bCs/>
                <w:szCs w:val="21"/>
              </w:rPr>
            </w:pPr>
            <w:r w:rsidRPr="004B3C0E">
              <w:rPr>
                <w:rFonts w:ascii="仿宋" w:eastAsia="仿宋" w:hAnsi="仿宋" w:cs="仿宋" w:hint="eastAsia"/>
                <w:kern w:val="0"/>
                <w:szCs w:val="21"/>
                <w:lang w:bidi="ar"/>
              </w:rPr>
              <w:t>执行“三查七对”和“一验证”情况</w:t>
            </w:r>
          </w:p>
        </w:tc>
        <w:tc>
          <w:tcPr>
            <w:tcW w:w="1163" w:type="dxa"/>
            <w:shd w:val="clear" w:color="auto" w:fill="auto"/>
            <w:vAlign w:val="center"/>
          </w:tcPr>
          <w:p w:rsidR="004B3C0E" w:rsidRPr="004B3C0E" w:rsidRDefault="004B3C0E" w:rsidP="004B3C0E">
            <w:pPr>
              <w:widowControl/>
              <w:textAlignment w:val="center"/>
              <w:rPr>
                <w:rFonts w:ascii="仿宋" w:eastAsia="仿宋" w:hAnsi="仿宋" w:cs="仿宋"/>
                <w:bCs/>
                <w:szCs w:val="21"/>
              </w:rPr>
            </w:pPr>
            <w:r w:rsidRPr="004B3C0E">
              <w:rPr>
                <w:rFonts w:ascii="仿宋" w:eastAsia="仿宋" w:hAnsi="仿宋" w:cs="仿宋" w:hint="eastAsia"/>
                <w:kern w:val="0"/>
                <w:szCs w:val="21"/>
                <w:lang w:bidi="ar"/>
              </w:rPr>
              <w:t>购进、接收疫苗时索取疫苗生产企业的证明文件</w:t>
            </w:r>
          </w:p>
        </w:tc>
        <w:tc>
          <w:tcPr>
            <w:tcW w:w="1000" w:type="dxa"/>
            <w:shd w:val="clear" w:color="auto" w:fill="auto"/>
            <w:vAlign w:val="center"/>
          </w:tcPr>
          <w:p w:rsidR="004B3C0E" w:rsidRPr="004B3C0E" w:rsidRDefault="004B3C0E" w:rsidP="004B3C0E">
            <w:pPr>
              <w:rPr>
                <w:rFonts w:ascii="仿宋" w:eastAsia="仿宋" w:hAnsi="仿宋" w:cs="仿宋"/>
                <w:bCs/>
                <w:szCs w:val="21"/>
              </w:rPr>
            </w:pPr>
            <w:r w:rsidRPr="004B3C0E">
              <w:rPr>
                <w:rFonts w:ascii="仿宋" w:eastAsia="仿宋" w:hAnsi="仿宋" w:cs="仿宋" w:hint="eastAsia"/>
                <w:kern w:val="0"/>
                <w:szCs w:val="21"/>
                <w:lang w:bidi="ar"/>
              </w:rPr>
              <w:t>预防接种各项内容合格数</w:t>
            </w:r>
          </w:p>
        </w:tc>
        <w:tc>
          <w:tcPr>
            <w:tcW w:w="887" w:type="dxa"/>
            <w:shd w:val="clear" w:color="auto" w:fill="auto"/>
            <w:vAlign w:val="center"/>
          </w:tcPr>
          <w:p w:rsidR="004B3C0E" w:rsidRPr="004B3C0E" w:rsidRDefault="004B3C0E" w:rsidP="004B3C0E">
            <w:pPr>
              <w:widowControl/>
              <w:textAlignment w:val="center"/>
              <w:rPr>
                <w:rFonts w:ascii="仿宋" w:eastAsia="仿宋" w:hAnsi="仿宋" w:cs="仿宋"/>
                <w:bCs/>
                <w:szCs w:val="21"/>
              </w:rPr>
            </w:pPr>
            <w:r w:rsidRPr="004B3C0E">
              <w:rPr>
                <w:rFonts w:ascii="仿宋" w:eastAsia="仿宋" w:hAnsi="仿宋" w:cs="仿宋" w:hint="eastAsia"/>
                <w:kern w:val="0"/>
                <w:szCs w:val="21"/>
                <w:lang w:bidi="ar"/>
              </w:rPr>
              <w:t>建立传染病疫情报告制度</w:t>
            </w:r>
          </w:p>
        </w:tc>
        <w:tc>
          <w:tcPr>
            <w:tcW w:w="950" w:type="dxa"/>
            <w:shd w:val="clear" w:color="auto" w:fill="auto"/>
            <w:vAlign w:val="center"/>
          </w:tcPr>
          <w:p w:rsidR="004B3C0E" w:rsidRPr="004B3C0E" w:rsidRDefault="004B3C0E" w:rsidP="004B3C0E">
            <w:pPr>
              <w:widowControl/>
              <w:textAlignment w:val="center"/>
              <w:rPr>
                <w:rFonts w:ascii="仿宋" w:eastAsia="仿宋" w:hAnsi="仿宋" w:cs="仿宋"/>
                <w:bCs/>
                <w:szCs w:val="21"/>
              </w:rPr>
            </w:pPr>
            <w:r w:rsidRPr="004B3C0E">
              <w:rPr>
                <w:rFonts w:ascii="仿宋" w:eastAsia="仿宋" w:hAnsi="仿宋" w:cs="仿宋" w:hint="eastAsia"/>
                <w:kern w:val="0"/>
                <w:szCs w:val="21"/>
                <w:lang w:bidi="ar"/>
              </w:rPr>
              <w:t>开展疫情报告管理自查</w:t>
            </w:r>
          </w:p>
        </w:tc>
        <w:tc>
          <w:tcPr>
            <w:tcW w:w="1000" w:type="dxa"/>
            <w:shd w:val="clear" w:color="auto" w:fill="auto"/>
            <w:vAlign w:val="center"/>
          </w:tcPr>
          <w:p w:rsidR="004B3C0E" w:rsidRPr="004B3C0E" w:rsidRDefault="004B3C0E" w:rsidP="004B3C0E">
            <w:pPr>
              <w:widowControl/>
              <w:textAlignment w:val="center"/>
              <w:rPr>
                <w:rFonts w:ascii="仿宋" w:eastAsia="仿宋" w:hAnsi="仿宋" w:cs="仿宋"/>
                <w:bCs/>
                <w:szCs w:val="21"/>
              </w:rPr>
            </w:pPr>
            <w:r w:rsidRPr="004B3C0E">
              <w:rPr>
                <w:rFonts w:ascii="仿宋" w:eastAsia="仿宋" w:hAnsi="仿宋" w:cs="仿宋" w:hint="eastAsia"/>
                <w:kern w:val="0"/>
                <w:szCs w:val="21"/>
                <w:lang w:bidi="ar"/>
              </w:rPr>
              <w:t>传染病疫情登记、报告卡填写符合要求</w:t>
            </w:r>
          </w:p>
        </w:tc>
        <w:tc>
          <w:tcPr>
            <w:tcW w:w="963" w:type="dxa"/>
            <w:shd w:val="clear" w:color="auto" w:fill="auto"/>
            <w:vAlign w:val="center"/>
          </w:tcPr>
          <w:p w:rsidR="004B3C0E" w:rsidRPr="004B3C0E" w:rsidRDefault="004B3C0E" w:rsidP="004B3C0E">
            <w:pPr>
              <w:widowControl/>
              <w:textAlignment w:val="center"/>
              <w:rPr>
                <w:rFonts w:ascii="仿宋" w:eastAsia="仿宋" w:hAnsi="仿宋" w:cs="仿宋"/>
                <w:bCs/>
                <w:szCs w:val="21"/>
              </w:rPr>
            </w:pPr>
            <w:r w:rsidRPr="004B3C0E">
              <w:rPr>
                <w:rFonts w:ascii="仿宋" w:eastAsia="仿宋" w:hAnsi="仿宋" w:cs="仿宋" w:hint="eastAsia"/>
                <w:kern w:val="0"/>
                <w:szCs w:val="21"/>
                <w:lang w:bidi="ar"/>
              </w:rPr>
              <w:t>未瞒报、</w:t>
            </w:r>
            <w:proofErr w:type="gramStart"/>
            <w:r w:rsidRPr="004B3C0E">
              <w:rPr>
                <w:rFonts w:ascii="仿宋" w:eastAsia="仿宋" w:hAnsi="仿宋" w:cs="仿宋" w:hint="eastAsia"/>
                <w:kern w:val="0"/>
                <w:szCs w:val="21"/>
                <w:lang w:bidi="ar"/>
              </w:rPr>
              <w:t>缓报和</w:t>
            </w:r>
            <w:proofErr w:type="gramEnd"/>
            <w:r w:rsidRPr="004B3C0E">
              <w:rPr>
                <w:rFonts w:ascii="仿宋" w:eastAsia="仿宋" w:hAnsi="仿宋" w:cs="仿宋" w:hint="eastAsia"/>
                <w:kern w:val="0"/>
                <w:szCs w:val="21"/>
                <w:lang w:bidi="ar"/>
              </w:rPr>
              <w:t>谎报传染病疫情</w:t>
            </w:r>
          </w:p>
        </w:tc>
        <w:tc>
          <w:tcPr>
            <w:tcW w:w="964" w:type="dxa"/>
            <w:shd w:val="clear" w:color="auto" w:fill="auto"/>
            <w:vAlign w:val="center"/>
          </w:tcPr>
          <w:p w:rsidR="004B3C0E" w:rsidRPr="004B3C0E" w:rsidRDefault="004B3C0E" w:rsidP="004B3C0E">
            <w:pPr>
              <w:widowControl/>
              <w:textAlignment w:val="center"/>
              <w:rPr>
                <w:rFonts w:ascii="仿宋" w:eastAsia="仿宋" w:hAnsi="仿宋" w:cs="仿宋"/>
                <w:bCs/>
                <w:szCs w:val="21"/>
              </w:rPr>
            </w:pPr>
            <w:r w:rsidRPr="004B3C0E">
              <w:rPr>
                <w:rFonts w:ascii="仿宋" w:eastAsia="仿宋" w:hAnsi="仿宋" w:cs="仿宋" w:hint="eastAsia"/>
                <w:kern w:val="0"/>
                <w:szCs w:val="21"/>
                <w:lang w:bidi="ar"/>
              </w:rPr>
              <w:t>疫情报告各项内容合格数</w:t>
            </w:r>
          </w:p>
        </w:tc>
      </w:tr>
      <w:tr w:rsidR="004B3C0E" w:rsidRPr="004B3C0E" w:rsidTr="0089587B">
        <w:trPr>
          <w:trHeight w:val="90"/>
        </w:trPr>
        <w:tc>
          <w:tcPr>
            <w:tcW w:w="388" w:type="dxa"/>
            <w:vMerge w:val="restart"/>
            <w:shd w:val="clear" w:color="auto" w:fill="auto"/>
            <w:vAlign w:val="center"/>
          </w:tcPr>
          <w:p w:rsidR="004B3C0E" w:rsidRPr="004B3C0E" w:rsidRDefault="004B3C0E" w:rsidP="004B3C0E">
            <w:pPr>
              <w:jc w:val="center"/>
              <w:rPr>
                <w:rFonts w:ascii="仿宋" w:eastAsia="仿宋" w:hAnsi="仿宋" w:cs="仿宋"/>
                <w:kern w:val="0"/>
                <w:szCs w:val="21"/>
                <w:lang w:bidi="ar"/>
              </w:rPr>
            </w:pPr>
            <w:proofErr w:type="gramStart"/>
            <w:r w:rsidRPr="004B3C0E">
              <w:rPr>
                <w:rFonts w:ascii="仿宋" w:eastAsia="仿宋" w:hAnsi="仿宋" w:cs="仿宋" w:hint="eastAsia"/>
                <w:kern w:val="0"/>
                <w:szCs w:val="21"/>
                <w:lang w:bidi="ar"/>
              </w:rPr>
              <w:t>疾</w:t>
            </w:r>
            <w:proofErr w:type="gramEnd"/>
          </w:p>
          <w:p w:rsidR="004B3C0E" w:rsidRPr="004B3C0E" w:rsidRDefault="004B3C0E" w:rsidP="004B3C0E">
            <w:pPr>
              <w:jc w:val="center"/>
              <w:rPr>
                <w:rFonts w:ascii="仿宋" w:eastAsia="仿宋" w:hAnsi="仿宋" w:cs="仿宋"/>
                <w:kern w:val="0"/>
                <w:szCs w:val="21"/>
                <w:lang w:bidi="ar"/>
              </w:rPr>
            </w:pPr>
            <w:r w:rsidRPr="004B3C0E">
              <w:rPr>
                <w:rFonts w:ascii="仿宋" w:eastAsia="仿宋" w:hAnsi="仿宋" w:cs="仿宋" w:hint="eastAsia"/>
                <w:kern w:val="0"/>
                <w:szCs w:val="21"/>
                <w:lang w:bidi="ar"/>
              </w:rPr>
              <w:t>控</w:t>
            </w:r>
          </w:p>
          <w:p w:rsidR="004B3C0E" w:rsidRPr="004B3C0E" w:rsidRDefault="004B3C0E" w:rsidP="004B3C0E">
            <w:pPr>
              <w:jc w:val="center"/>
              <w:rPr>
                <w:rFonts w:ascii="仿宋" w:eastAsia="仿宋" w:hAnsi="仿宋" w:cs="仿宋"/>
                <w:kern w:val="0"/>
                <w:szCs w:val="21"/>
                <w:lang w:bidi="ar"/>
              </w:rPr>
            </w:pPr>
            <w:r w:rsidRPr="004B3C0E">
              <w:rPr>
                <w:rFonts w:ascii="仿宋" w:eastAsia="仿宋" w:hAnsi="仿宋" w:cs="仿宋" w:hint="eastAsia"/>
                <w:kern w:val="0"/>
                <w:szCs w:val="21"/>
                <w:lang w:bidi="ar"/>
              </w:rPr>
              <w:t>机</w:t>
            </w:r>
          </w:p>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lang w:bidi="ar"/>
              </w:rPr>
              <w:t>构</w:t>
            </w:r>
          </w:p>
        </w:tc>
        <w:tc>
          <w:tcPr>
            <w:tcW w:w="850" w:type="dxa"/>
            <w:shd w:val="clear" w:color="auto" w:fill="auto"/>
            <w:vAlign w:val="center"/>
          </w:tcPr>
          <w:p w:rsidR="004B3C0E" w:rsidRPr="004B3C0E" w:rsidRDefault="004B3C0E" w:rsidP="004B3C0E">
            <w:pPr>
              <w:widowControl/>
              <w:jc w:val="center"/>
              <w:textAlignment w:val="center"/>
              <w:rPr>
                <w:rFonts w:ascii="仿宋" w:eastAsia="仿宋" w:hAnsi="仿宋" w:cs="仿宋"/>
                <w:bCs/>
                <w:szCs w:val="21"/>
              </w:rPr>
            </w:pPr>
            <w:r w:rsidRPr="004B3C0E">
              <w:rPr>
                <w:rFonts w:ascii="仿宋" w:eastAsia="仿宋" w:hAnsi="仿宋" w:cs="仿宋" w:hint="eastAsia"/>
                <w:kern w:val="0"/>
                <w:szCs w:val="21"/>
                <w:lang w:bidi="ar"/>
              </w:rPr>
              <w:t>省级</w:t>
            </w:r>
          </w:p>
        </w:tc>
        <w:tc>
          <w:tcPr>
            <w:tcW w:w="925"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888"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937"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1300" w:type="dxa"/>
            <w:shd w:val="clear" w:color="auto" w:fill="auto"/>
          </w:tcPr>
          <w:p w:rsidR="004B3C0E" w:rsidRPr="004B3C0E" w:rsidRDefault="004B3C0E" w:rsidP="004B3C0E">
            <w:pPr>
              <w:rPr>
                <w:rFonts w:ascii="仿宋" w:eastAsia="仿宋" w:hAnsi="仿宋" w:cs="仿宋"/>
                <w:bCs/>
                <w:szCs w:val="21"/>
              </w:rPr>
            </w:pPr>
          </w:p>
        </w:tc>
        <w:tc>
          <w:tcPr>
            <w:tcW w:w="1075"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1275"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975"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1163" w:type="dxa"/>
            <w:shd w:val="clear" w:color="auto" w:fill="auto"/>
          </w:tcPr>
          <w:p w:rsidR="004B3C0E" w:rsidRPr="004B3C0E" w:rsidRDefault="004B3C0E" w:rsidP="004B3C0E">
            <w:pPr>
              <w:rPr>
                <w:rFonts w:ascii="仿宋" w:eastAsia="仿宋" w:hAnsi="仿宋" w:cs="仿宋"/>
                <w:bCs/>
                <w:szCs w:val="21"/>
              </w:rPr>
            </w:pPr>
          </w:p>
        </w:tc>
        <w:tc>
          <w:tcPr>
            <w:tcW w:w="1000" w:type="dxa"/>
            <w:shd w:val="clear" w:color="auto" w:fill="auto"/>
          </w:tcPr>
          <w:p w:rsidR="004B3C0E" w:rsidRPr="004B3C0E" w:rsidRDefault="004B3C0E" w:rsidP="004B3C0E">
            <w:pPr>
              <w:rPr>
                <w:rFonts w:ascii="仿宋" w:eastAsia="仿宋" w:hAnsi="仿宋" w:cs="仿宋"/>
                <w:bCs/>
                <w:szCs w:val="21"/>
              </w:rPr>
            </w:pPr>
          </w:p>
        </w:tc>
        <w:tc>
          <w:tcPr>
            <w:tcW w:w="887" w:type="dxa"/>
            <w:shd w:val="clear" w:color="auto" w:fill="auto"/>
          </w:tcPr>
          <w:p w:rsidR="004B3C0E" w:rsidRPr="004B3C0E" w:rsidRDefault="004B3C0E" w:rsidP="004B3C0E">
            <w:pPr>
              <w:rPr>
                <w:rFonts w:ascii="仿宋" w:eastAsia="仿宋" w:hAnsi="仿宋" w:cs="仿宋"/>
                <w:bCs/>
                <w:szCs w:val="21"/>
              </w:rPr>
            </w:pPr>
          </w:p>
        </w:tc>
        <w:tc>
          <w:tcPr>
            <w:tcW w:w="950" w:type="dxa"/>
            <w:shd w:val="clear" w:color="auto" w:fill="auto"/>
          </w:tcPr>
          <w:p w:rsidR="004B3C0E" w:rsidRPr="004B3C0E" w:rsidRDefault="004B3C0E" w:rsidP="004B3C0E">
            <w:pPr>
              <w:rPr>
                <w:rFonts w:ascii="仿宋" w:eastAsia="仿宋" w:hAnsi="仿宋" w:cs="仿宋"/>
                <w:bCs/>
                <w:szCs w:val="21"/>
              </w:rPr>
            </w:pPr>
          </w:p>
        </w:tc>
        <w:tc>
          <w:tcPr>
            <w:tcW w:w="1000" w:type="dxa"/>
            <w:shd w:val="clear" w:color="auto" w:fill="auto"/>
          </w:tcPr>
          <w:p w:rsidR="004B3C0E" w:rsidRPr="004B3C0E" w:rsidRDefault="004B3C0E" w:rsidP="004B3C0E">
            <w:pPr>
              <w:rPr>
                <w:rFonts w:ascii="仿宋" w:eastAsia="仿宋" w:hAnsi="仿宋" w:cs="仿宋"/>
                <w:bCs/>
                <w:szCs w:val="21"/>
              </w:rPr>
            </w:pPr>
          </w:p>
        </w:tc>
        <w:tc>
          <w:tcPr>
            <w:tcW w:w="963" w:type="dxa"/>
            <w:shd w:val="clear" w:color="auto" w:fill="auto"/>
          </w:tcPr>
          <w:p w:rsidR="004B3C0E" w:rsidRPr="004B3C0E" w:rsidRDefault="004B3C0E" w:rsidP="004B3C0E">
            <w:pPr>
              <w:rPr>
                <w:rFonts w:ascii="仿宋" w:eastAsia="仿宋" w:hAnsi="仿宋" w:cs="仿宋"/>
                <w:bCs/>
                <w:szCs w:val="21"/>
              </w:rPr>
            </w:pPr>
          </w:p>
        </w:tc>
        <w:tc>
          <w:tcPr>
            <w:tcW w:w="964" w:type="dxa"/>
            <w:shd w:val="clear" w:color="auto" w:fill="auto"/>
          </w:tcPr>
          <w:p w:rsidR="004B3C0E" w:rsidRPr="004B3C0E" w:rsidRDefault="004B3C0E" w:rsidP="004B3C0E">
            <w:pPr>
              <w:rPr>
                <w:rFonts w:ascii="仿宋" w:eastAsia="仿宋" w:hAnsi="仿宋" w:cs="仿宋"/>
                <w:bCs/>
                <w:szCs w:val="21"/>
              </w:rPr>
            </w:pPr>
          </w:p>
        </w:tc>
      </w:tr>
      <w:tr w:rsidR="004B3C0E" w:rsidRPr="004B3C0E" w:rsidTr="0089587B">
        <w:trPr>
          <w:trHeight w:val="90"/>
        </w:trPr>
        <w:tc>
          <w:tcPr>
            <w:tcW w:w="388" w:type="dxa"/>
            <w:vMerge/>
            <w:shd w:val="clear" w:color="auto" w:fill="auto"/>
            <w:vAlign w:val="center"/>
          </w:tcPr>
          <w:p w:rsidR="004B3C0E" w:rsidRPr="004B3C0E" w:rsidRDefault="004B3C0E" w:rsidP="004B3C0E">
            <w:pPr>
              <w:jc w:val="center"/>
              <w:rPr>
                <w:rFonts w:ascii="仿宋" w:eastAsia="仿宋" w:hAnsi="仿宋" w:cs="仿宋"/>
                <w:bCs/>
                <w:szCs w:val="21"/>
              </w:rPr>
            </w:pPr>
          </w:p>
        </w:tc>
        <w:tc>
          <w:tcPr>
            <w:tcW w:w="850" w:type="dxa"/>
            <w:shd w:val="clear" w:color="auto" w:fill="auto"/>
            <w:vAlign w:val="center"/>
          </w:tcPr>
          <w:p w:rsidR="004B3C0E" w:rsidRPr="004B3C0E" w:rsidRDefault="004B3C0E" w:rsidP="004B3C0E">
            <w:pPr>
              <w:widowControl/>
              <w:jc w:val="center"/>
              <w:textAlignment w:val="center"/>
              <w:rPr>
                <w:rFonts w:ascii="仿宋" w:eastAsia="仿宋" w:hAnsi="仿宋" w:cs="仿宋"/>
                <w:bCs/>
                <w:szCs w:val="21"/>
              </w:rPr>
            </w:pPr>
            <w:r w:rsidRPr="004B3C0E">
              <w:rPr>
                <w:rFonts w:ascii="仿宋" w:eastAsia="仿宋" w:hAnsi="仿宋" w:cs="仿宋" w:hint="eastAsia"/>
                <w:kern w:val="0"/>
                <w:szCs w:val="21"/>
                <w:lang w:bidi="ar"/>
              </w:rPr>
              <w:t>市级</w:t>
            </w:r>
          </w:p>
        </w:tc>
        <w:tc>
          <w:tcPr>
            <w:tcW w:w="925"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888"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937"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1300" w:type="dxa"/>
            <w:shd w:val="clear" w:color="auto" w:fill="auto"/>
          </w:tcPr>
          <w:p w:rsidR="004B3C0E" w:rsidRPr="004B3C0E" w:rsidRDefault="004B3C0E" w:rsidP="004B3C0E">
            <w:pPr>
              <w:rPr>
                <w:rFonts w:ascii="仿宋" w:eastAsia="仿宋" w:hAnsi="仿宋" w:cs="仿宋"/>
                <w:bCs/>
                <w:szCs w:val="21"/>
              </w:rPr>
            </w:pPr>
          </w:p>
        </w:tc>
        <w:tc>
          <w:tcPr>
            <w:tcW w:w="1075"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1275"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975"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1163" w:type="dxa"/>
            <w:shd w:val="clear" w:color="auto" w:fill="auto"/>
          </w:tcPr>
          <w:p w:rsidR="004B3C0E" w:rsidRPr="004B3C0E" w:rsidRDefault="004B3C0E" w:rsidP="004B3C0E">
            <w:pPr>
              <w:rPr>
                <w:rFonts w:ascii="仿宋" w:eastAsia="仿宋" w:hAnsi="仿宋" w:cs="仿宋"/>
                <w:bCs/>
                <w:szCs w:val="21"/>
              </w:rPr>
            </w:pPr>
          </w:p>
        </w:tc>
        <w:tc>
          <w:tcPr>
            <w:tcW w:w="1000" w:type="dxa"/>
            <w:shd w:val="clear" w:color="auto" w:fill="auto"/>
          </w:tcPr>
          <w:p w:rsidR="004B3C0E" w:rsidRPr="004B3C0E" w:rsidRDefault="004B3C0E" w:rsidP="004B3C0E">
            <w:pPr>
              <w:rPr>
                <w:rFonts w:ascii="仿宋" w:eastAsia="仿宋" w:hAnsi="仿宋" w:cs="仿宋"/>
                <w:bCs/>
                <w:szCs w:val="21"/>
              </w:rPr>
            </w:pPr>
          </w:p>
        </w:tc>
        <w:tc>
          <w:tcPr>
            <w:tcW w:w="887" w:type="dxa"/>
            <w:shd w:val="clear" w:color="auto" w:fill="auto"/>
          </w:tcPr>
          <w:p w:rsidR="004B3C0E" w:rsidRPr="004B3C0E" w:rsidRDefault="004B3C0E" w:rsidP="004B3C0E">
            <w:pPr>
              <w:rPr>
                <w:rFonts w:ascii="仿宋" w:eastAsia="仿宋" w:hAnsi="仿宋" w:cs="仿宋"/>
                <w:bCs/>
                <w:szCs w:val="21"/>
              </w:rPr>
            </w:pPr>
          </w:p>
        </w:tc>
        <w:tc>
          <w:tcPr>
            <w:tcW w:w="950" w:type="dxa"/>
            <w:shd w:val="clear" w:color="auto" w:fill="auto"/>
          </w:tcPr>
          <w:p w:rsidR="004B3C0E" w:rsidRPr="004B3C0E" w:rsidRDefault="004B3C0E" w:rsidP="004B3C0E">
            <w:pPr>
              <w:rPr>
                <w:rFonts w:ascii="仿宋" w:eastAsia="仿宋" w:hAnsi="仿宋" w:cs="仿宋"/>
                <w:bCs/>
                <w:szCs w:val="21"/>
              </w:rPr>
            </w:pPr>
          </w:p>
        </w:tc>
        <w:tc>
          <w:tcPr>
            <w:tcW w:w="1000" w:type="dxa"/>
            <w:shd w:val="clear" w:color="auto" w:fill="auto"/>
          </w:tcPr>
          <w:p w:rsidR="004B3C0E" w:rsidRPr="004B3C0E" w:rsidRDefault="004B3C0E" w:rsidP="004B3C0E">
            <w:pPr>
              <w:rPr>
                <w:rFonts w:ascii="仿宋" w:eastAsia="仿宋" w:hAnsi="仿宋" w:cs="仿宋"/>
                <w:bCs/>
                <w:szCs w:val="21"/>
              </w:rPr>
            </w:pPr>
          </w:p>
        </w:tc>
        <w:tc>
          <w:tcPr>
            <w:tcW w:w="963" w:type="dxa"/>
            <w:shd w:val="clear" w:color="auto" w:fill="auto"/>
          </w:tcPr>
          <w:p w:rsidR="004B3C0E" w:rsidRPr="004B3C0E" w:rsidRDefault="004B3C0E" w:rsidP="004B3C0E">
            <w:pPr>
              <w:rPr>
                <w:rFonts w:ascii="仿宋" w:eastAsia="仿宋" w:hAnsi="仿宋" w:cs="仿宋"/>
                <w:bCs/>
                <w:szCs w:val="21"/>
              </w:rPr>
            </w:pPr>
          </w:p>
        </w:tc>
        <w:tc>
          <w:tcPr>
            <w:tcW w:w="964" w:type="dxa"/>
            <w:shd w:val="clear" w:color="auto" w:fill="auto"/>
          </w:tcPr>
          <w:p w:rsidR="004B3C0E" w:rsidRPr="004B3C0E" w:rsidRDefault="004B3C0E" w:rsidP="004B3C0E">
            <w:pPr>
              <w:rPr>
                <w:rFonts w:ascii="仿宋" w:eastAsia="仿宋" w:hAnsi="仿宋" w:cs="仿宋"/>
                <w:bCs/>
                <w:szCs w:val="21"/>
              </w:rPr>
            </w:pPr>
          </w:p>
        </w:tc>
      </w:tr>
      <w:tr w:rsidR="004B3C0E" w:rsidRPr="004B3C0E" w:rsidTr="0089587B">
        <w:trPr>
          <w:trHeight w:val="90"/>
        </w:trPr>
        <w:tc>
          <w:tcPr>
            <w:tcW w:w="388" w:type="dxa"/>
            <w:vMerge/>
            <w:shd w:val="clear" w:color="auto" w:fill="auto"/>
            <w:vAlign w:val="center"/>
          </w:tcPr>
          <w:p w:rsidR="004B3C0E" w:rsidRPr="004B3C0E" w:rsidRDefault="004B3C0E" w:rsidP="004B3C0E">
            <w:pPr>
              <w:jc w:val="center"/>
              <w:rPr>
                <w:rFonts w:ascii="仿宋" w:eastAsia="仿宋" w:hAnsi="仿宋" w:cs="仿宋"/>
                <w:bCs/>
                <w:szCs w:val="21"/>
              </w:rPr>
            </w:pPr>
          </w:p>
        </w:tc>
        <w:tc>
          <w:tcPr>
            <w:tcW w:w="850" w:type="dxa"/>
            <w:shd w:val="clear" w:color="auto" w:fill="auto"/>
            <w:vAlign w:val="center"/>
          </w:tcPr>
          <w:p w:rsidR="004B3C0E" w:rsidRPr="004B3C0E" w:rsidRDefault="004B3C0E" w:rsidP="004B3C0E">
            <w:pPr>
              <w:widowControl/>
              <w:jc w:val="center"/>
              <w:textAlignment w:val="center"/>
              <w:rPr>
                <w:rFonts w:ascii="仿宋" w:eastAsia="仿宋" w:hAnsi="仿宋" w:cs="仿宋"/>
                <w:bCs/>
                <w:szCs w:val="21"/>
              </w:rPr>
            </w:pPr>
            <w:r w:rsidRPr="004B3C0E">
              <w:rPr>
                <w:rFonts w:ascii="仿宋" w:eastAsia="仿宋" w:hAnsi="仿宋" w:cs="仿宋" w:hint="eastAsia"/>
                <w:kern w:val="0"/>
                <w:szCs w:val="21"/>
                <w:lang w:bidi="ar"/>
              </w:rPr>
              <w:t>县级</w:t>
            </w:r>
          </w:p>
        </w:tc>
        <w:tc>
          <w:tcPr>
            <w:tcW w:w="925"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888"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937"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1300" w:type="dxa"/>
            <w:shd w:val="clear" w:color="auto" w:fill="auto"/>
          </w:tcPr>
          <w:p w:rsidR="004B3C0E" w:rsidRPr="004B3C0E" w:rsidRDefault="004B3C0E" w:rsidP="004B3C0E">
            <w:pPr>
              <w:rPr>
                <w:rFonts w:ascii="仿宋" w:eastAsia="仿宋" w:hAnsi="仿宋" w:cs="仿宋"/>
                <w:bCs/>
                <w:szCs w:val="21"/>
              </w:rPr>
            </w:pPr>
          </w:p>
        </w:tc>
        <w:tc>
          <w:tcPr>
            <w:tcW w:w="1075"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1275"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975"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1163" w:type="dxa"/>
            <w:shd w:val="clear" w:color="auto" w:fill="auto"/>
          </w:tcPr>
          <w:p w:rsidR="004B3C0E" w:rsidRPr="004B3C0E" w:rsidRDefault="004B3C0E" w:rsidP="004B3C0E">
            <w:pPr>
              <w:rPr>
                <w:rFonts w:ascii="仿宋" w:eastAsia="仿宋" w:hAnsi="仿宋" w:cs="仿宋"/>
                <w:bCs/>
                <w:szCs w:val="21"/>
              </w:rPr>
            </w:pPr>
          </w:p>
        </w:tc>
        <w:tc>
          <w:tcPr>
            <w:tcW w:w="1000" w:type="dxa"/>
            <w:shd w:val="clear" w:color="auto" w:fill="auto"/>
          </w:tcPr>
          <w:p w:rsidR="004B3C0E" w:rsidRPr="004B3C0E" w:rsidRDefault="004B3C0E" w:rsidP="004B3C0E">
            <w:pPr>
              <w:rPr>
                <w:rFonts w:ascii="仿宋" w:eastAsia="仿宋" w:hAnsi="仿宋" w:cs="仿宋"/>
                <w:bCs/>
                <w:szCs w:val="21"/>
              </w:rPr>
            </w:pPr>
          </w:p>
        </w:tc>
        <w:tc>
          <w:tcPr>
            <w:tcW w:w="887" w:type="dxa"/>
            <w:shd w:val="clear" w:color="auto" w:fill="auto"/>
          </w:tcPr>
          <w:p w:rsidR="004B3C0E" w:rsidRPr="004B3C0E" w:rsidRDefault="004B3C0E" w:rsidP="004B3C0E">
            <w:pPr>
              <w:rPr>
                <w:rFonts w:ascii="仿宋" w:eastAsia="仿宋" w:hAnsi="仿宋" w:cs="仿宋"/>
                <w:bCs/>
                <w:szCs w:val="21"/>
              </w:rPr>
            </w:pPr>
          </w:p>
        </w:tc>
        <w:tc>
          <w:tcPr>
            <w:tcW w:w="950" w:type="dxa"/>
            <w:shd w:val="clear" w:color="auto" w:fill="auto"/>
          </w:tcPr>
          <w:p w:rsidR="004B3C0E" w:rsidRPr="004B3C0E" w:rsidRDefault="004B3C0E" w:rsidP="004B3C0E">
            <w:pPr>
              <w:rPr>
                <w:rFonts w:ascii="仿宋" w:eastAsia="仿宋" w:hAnsi="仿宋" w:cs="仿宋"/>
                <w:bCs/>
                <w:szCs w:val="21"/>
              </w:rPr>
            </w:pPr>
          </w:p>
        </w:tc>
        <w:tc>
          <w:tcPr>
            <w:tcW w:w="1000" w:type="dxa"/>
            <w:shd w:val="clear" w:color="auto" w:fill="auto"/>
          </w:tcPr>
          <w:p w:rsidR="004B3C0E" w:rsidRPr="004B3C0E" w:rsidRDefault="004B3C0E" w:rsidP="004B3C0E">
            <w:pPr>
              <w:rPr>
                <w:rFonts w:ascii="仿宋" w:eastAsia="仿宋" w:hAnsi="仿宋" w:cs="仿宋"/>
                <w:bCs/>
                <w:szCs w:val="21"/>
              </w:rPr>
            </w:pPr>
          </w:p>
        </w:tc>
        <w:tc>
          <w:tcPr>
            <w:tcW w:w="963" w:type="dxa"/>
            <w:shd w:val="clear" w:color="auto" w:fill="auto"/>
          </w:tcPr>
          <w:p w:rsidR="004B3C0E" w:rsidRPr="004B3C0E" w:rsidRDefault="004B3C0E" w:rsidP="004B3C0E">
            <w:pPr>
              <w:rPr>
                <w:rFonts w:ascii="仿宋" w:eastAsia="仿宋" w:hAnsi="仿宋" w:cs="仿宋"/>
                <w:bCs/>
                <w:szCs w:val="21"/>
              </w:rPr>
            </w:pPr>
          </w:p>
        </w:tc>
        <w:tc>
          <w:tcPr>
            <w:tcW w:w="964" w:type="dxa"/>
            <w:shd w:val="clear" w:color="auto" w:fill="auto"/>
          </w:tcPr>
          <w:p w:rsidR="004B3C0E" w:rsidRPr="004B3C0E" w:rsidRDefault="004B3C0E" w:rsidP="004B3C0E">
            <w:pPr>
              <w:rPr>
                <w:rFonts w:ascii="仿宋" w:eastAsia="仿宋" w:hAnsi="仿宋" w:cs="仿宋"/>
                <w:bCs/>
                <w:szCs w:val="21"/>
              </w:rPr>
            </w:pPr>
          </w:p>
        </w:tc>
      </w:tr>
      <w:tr w:rsidR="004B3C0E" w:rsidRPr="004B3C0E" w:rsidTr="0089587B">
        <w:trPr>
          <w:trHeight w:val="90"/>
        </w:trPr>
        <w:tc>
          <w:tcPr>
            <w:tcW w:w="388" w:type="dxa"/>
            <w:vMerge/>
            <w:shd w:val="clear" w:color="auto" w:fill="auto"/>
            <w:vAlign w:val="center"/>
          </w:tcPr>
          <w:p w:rsidR="004B3C0E" w:rsidRPr="004B3C0E" w:rsidRDefault="004B3C0E" w:rsidP="004B3C0E">
            <w:pPr>
              <w:jc w:val="center"/>
              <w:rPr>
                <w:rFonts w:ascii="仿宋" w:eastAsia="仿宋" w:hAnsi="仿宋" w:cs="仿宋"/>
                <w:bCs/>
                <w:szCs w:val="21"/>
              </w:rPr>
            </w:pPr>
          </w:p>
        </w:tc>
        <w:tc>
          <w:tcPr>
            <w:tcW w:w="850" w:type="dxa"/>
            <w:shd w:val="clear" w:color="auto" w:fill="auto"/>
            <w:vAlign w:val="center"/>
          </w:tcPr>
          <w:p w:rsidR="004B3C0E" w:rsidRPr="004B3C0E" w:rsidRDefault="004B3C0E" w:rsidP="004B3C0E">
            <w:pPr>
              <w:widowControl/>
              <w:jc w:val="center"/>
              <w:textAlignment w:val="center"/>
              <w:rPr>
                <w:rFonts w:ascii="仿宋" w:eastAsia="仿宋" w:hAnsi="仿宋" w:cs="仿宋"/>
                <w:bCs/>
                <w:szCs w:val="21"/>
              </w:rPr>
            </w:pPr>
            <w:r w:rsidRPr="004B3C0E">
              <w:rPr>
                <w:rFonts w:ascii="仿宋" w:eastAsia="仿宋" w:hAnsi="仿宋" w:cs="仿宋" w:hint="eastAsia"/>
                <w:kern w:val="0"/>
                <w:szCs w:val="21"/>
                <w:lang w:bidi="ar"/>
              </w:rPr>
              <w:t>累计</w:t>
            </w:r>
          </w:p>
        </w:tc>
        <w:tc>
          <w:tcPr>
            <w:tcW w:w="925"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888"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937"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1300" w:type="dxa"/>
            <w:shd w:val="clear" w:color="auto" w:fill="auto"/>
          </w:tcPr>
          <w:p w:rsidR="004B3C0E" w:rsidRPr="004B3C0E" w:rsidRDefault="004B3C0E" w:rsidP="004B3C0E">
            <w:pPr>
              <w:rPr>
                <w:rFonts w:ascii="仿宋" w:eastAsia="仿宋" w:hAnsi="仿宋" w:cs="仿宋"/>
                <w:bCs/>
                <w:szCs w:val="21"/>
              </w:rPr>
            </w:pPr>
          </w:p>
        </w:tc>
        <w:tc>
          <w:tcPr>
            <w:tcW w:w="1075"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1275"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975"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1163" w:type="dxa"/>
            <w:shd w:val="clear" w:color="auto" w:fill="auto"/>
          </w:tcPr>
          <w:p w:rsidR="004B3C0E" w:rsidRPr="004B3C0E" w:rsidRDefault="004B3C0E" w:rsidP="004B3C0E">
            <w:pPr>
              <w:rPr>
                <w:rFonts w:ascii="仿宋" w:eastAsia="仿宋" w:hAnsi="仿宋" w:cs="仿宋"/>
                <w:bCs/>
                <w:szCs w:val="21"/>
              </w:rPr>
            </w:pPr>
          </w:p>
        </w:tc>
        <w:tc>
          <w:tcPr>
            <w:tcW w:w="1000" w:type="dxa"/>
            <w:shd w:val="clear" w:color="auto" w:fill="auto"/>
          </w:tcPr>
          <w:p w:rsidR="004B3C0E" w:rsidRPr="004B3C0E" w:rsidRDefault="004B3C0E" w:rsidP="004B3C0E">
            <w:pPr>
              <w:rPr>
                <w:rFonts w:ascii="仿宋" w:eastAsia="仿宋" w:hAnsi="仿宋" w:cs="仿宋"/>
                <w:bCs/>
                <w:szCs w:val="21"/>
              </w:rPr>
            </w:pPr>
          </w:p>
        </w:tc>
        <w:tc>
          <w:tcPr>
            <w:tcW w:w="887" w:type="dxa"/>
            <w:shd w:val="clear" w:color="auto" w:fill="auto"/>
          </w:tcPr>
          <w:p w:rsidR="004B3C0E" w:rsidRPr="004B3C0E" w:rsidRDefault="004B3C0E" w:rsidP="004B3C0E">
            <w:pPr>
              <w:rPr>
                <w:rFonts w:ascii="仿宋" w:eastAsia="仿宋" w:hAnsi="仿宋" w:cs="仿宋"/>
                <w:bCs/>
                <w:szCs w:val="21"/>
              </w:rPr>
            </w:pPr>
          </w:p>
        </w:tc>
        <w:tc>
          <w:tcPr>
            <w:tcW w:w="950" w:type="dxa"/>
            <w:shd w:val="clear" w:color="auto" w:fill="auto"/>
          </w:tcPr>
          <w:p w:rsidR="004B3C0E" w:rsidRPr="004B3C0E" w:rsidRDefault="004B3C0E" w:rsidP="004B3C0E">
            <w:pPr>
              <w:rPr>
                <w:rFonts w:ascii="仿宋" w:eastAsia="仿宋" w:hAnsi="仿宋" w:cs="仿宋"/>
                <w:bCs/>
                <w:szCs w:val="21"/>
              </w:rPr>
            </w:pPr>
          </w:p>
        </w:tc>
        <w:tc>
          <w:tcPr>
            <w:tcW w:w="1000" w:type="dxa"/>
            <w:shd w:val="clear" w:color="auto" w:fill="auto"/>
          </w:tcPr>
          <w:p w:rsidR="004B3C0E" w:rsidRPr="004B3C0E" w:rsidRDefault="004B3C0E" w:rsidP="004B3C0E">
            <w:pPr>
              <w:rPr>
                <w:rFonts w:ascii="仿宋" w:eastAsia="仿宋" w:hAnsi="仿宋" w:cs="仿宋"/>
                <w:bCs/>
                <w:szCs w:val="21"/>
              </w:rPr>
            </w:pPr>
          </w:p>
        </w:tc>
        <w:tc>
          <w:tcPr>
            <w:tcW w:w="963" w:type="dxa"/>
            <w:shd w:val="clear" w:color="auto" w:fill="auto"/>
          </w:tcPr>
          <w:p w:rsidR="004B3C0E" w:rsidRPr="004B3C0E" w:rsidRDefault="004B3C0E" w:rsidP="004B3C0E">
            <w:pPr>
              <w:rPr>
                <w:rFonts w:ascii="仿宋" w:eastAsia="仿宋" w:hAnsi="仿宋" w:cs="仿宋"/>
                <w:bCs/>
                <w:szCs w:val="21"/>
              </w:rPr>
            </w:pPr>
          </w:p>
        </w:tc>
        <w:tc>
          <w:tcPr>
            <w:tcW w:w="964" w:type="dxa"/>
            <w:shd w:val="clear" w:color="auto" w:fill="auto"/>
          </w:tcPr>
          <w:p w:rsidR="004B3C0E" w:rsidRPr="004B3C0E" w:rsidRDefault="004B3C0E" w:rsidP="004B3C0E">
            <w:pPr>
              <w:rPr>
                <w:rFonts w:ascii="仿宋" w:eastAsia="仿宋" w:hAnsi="仿宋" w:cs="仿宋"/>
                <w:bCs/>
                <w:szCs w:val="21"/>
              </w:rPr>
            </w:pPr>
          </w:p>
        </w:tc>
      </w:tr>
      <w:tr w:rsidR="004B3C0E" w:rsidRPr="004B3C0E" w:rsidTr="0089587B">
        <w:trPr>
          <w:trHeight w:val="90"/>
        </w:trPr>
        <w:tc>
          <w:tcPr>
            <w:tcW w:w="388" w:type="dxa"/>
            <w:vMerge w:val="restart"/>
            <w:shd w:val="clear" w:color="auto" w:fill="auto"/>
            <w:vAlign w:val="center"/>
          </w:tcPr>
          <w:p w:rsidR="004B3C0E" w:rsidRPr="004B3C0E" w:rsidRDefault="004B3C0E" w:rsidP="004B3C0E">
            <w:pPr>
              <w:jc w:val="center"/>
              <w:rPr>
                <w:rFonts w:ascii="仿宋" w:eastAsia="仿宋" w:hAnsi="仿宋" w:cs="仿宋"/>
                <w:kern w:val="0"/>
                <w:szCs w:val="21"/>
                <w:lang w:bidi="ar"/>
              </w:rPr>
            </w:pPr>
            <w:proofErr w:type="gramStart"/>
            <w:r w:rsidRPr="004B3C0E">
              <w:rPr>
                <w:rFonts w:ascii="仿宋" w:eastAsia="仿宋" w:hAnsi="仿宋" w:cs="仿宋" w:hint="eastAsia"/>
                <w:kern w:val="0"/>
                <w:szCs w:val="21"/>
                <w:lang w:bidi="ar"/>
              </w:rPr>
              <w:t>医</w:t>
            </w:r>
            <w:proofErr w:type="gramEnd"/>
          </w:p>
          <w:p w:rsidR="004B3C0E" w:rsidRPr="004B3C0E" w:rsidRDefault="004B3C0E" w:rsidP="004B3C0E">
            <w:pPr>
              <w:jc w:val="center"/>
              <w:rPr>
                <w:rFonts w:ascii="仿宋" w:eastAsia="仿宋" w:hAnsi="仿宋" w:cs="仿宋"/>
                <w:kern w:val="0"/>
                <w:szCs w:val="21"/>
                <w:lang w:bidi="ar"/>
              </w:rPr>
            </w:pPr>
            <w:proofErr w:type="gramStart"/>
            <w:r w:rsidRPr="004B3C0E">
              <w:rPr>
                <w:rFonts w:ascii="仿宋" w:eastAsia="仿宋" w:hAnsi="仿宋" w:cs="仿宋" w:hint="eastAsia"/>
                <w:kern w:val="0"/>
                <w:szCs w:val="21"/>
                <w:lang w:bidi="ar"/>
              </w:rPr>
              <w:t>疗</w:t>
            </w:r>
            <w:proofErr w:type="gramEnd"/>
          </w:p>
          <w:p w:rsidR="004B3C0E" w:rsidRPr="004B3C0E" w:rsidRDefault="004B3C0E" w:rsidP="004B3C0E">
            <w:pPr>
              <w:jc w:val="center"/>
              <w:rPr>
                <w:rFonts w:ascii="仿宋" w:eastAsia="仿宋" w:hAnsi="仿宋" w:cs="仿宋"/>
                <w:kern w:val="0"/>
                <w:szCs w:val="21"/>
                <w:lang w:bidi="ar"/>
              </w:rPr>
            </w:pPr>
            <w:r w:rsidRPr="004B3C0E">
              <w:rPr>
                <w:rFonts w:ascii="仿宋" w:eastAsia="仿宋" w:hAnsi="仿宋" w:cs="仿宋" w:hint="eastAsia"/>
                <w:kern w:val="0"/>
                <w:szCs w:val="21"/>
                <w:lang w:bidi="ar"/>
              </w:rPr>
              <w:t>机</w:t>
            </w:r>
          </w:p>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lang w:bidi="ar"/>
              </w:rPr>
              <w:t>构</w:t>
            </w:r>
          </w:p>
        </w:tc>
        <w:tc>
          <w:tcPr>
            <w:tcW w:w="850" w:type="dxa"/>
            <w:shd w:val="clear" w:color="auto" w:fill="auto"/>
            <w:vAlign w:val="center"/>
          </w:tcPr>
          <w:p w:rsidR="004B3C0E" w:rsidRPr="004B3C0E" w:rsidRDefault="004B3C0E" w:rsidP="004B3C0E">
            <w:pPr>
              <w:widowControl/>
              <w:jc w:val="center"/>
              <w:textAlignment w:val="center"/>
              <w:rPr>
                <w:rFonts w:ascii="仿宋" w:eastAsia="仿宋" w:hAnsi="仿宋" w:cs="仿宋"/>
                <w:bCs/>
                <w:szCs w:val="21"/>
              </w:rPr>
            </w:pPr>
            <w:r w:rsidRPr="004B3C0E">
              <w:rPr>
                <w:rFonts w:ascii="仿宋" w:eastAsia="仿宋" w:hAnsi="仿宋" w:cs="仿宋" w:hint="eastAsia"/>
                <w:kern w:val="0"/>
                <w:szCs w:val="21"/>
                <w:lang w:bidi="ar"/>
              </w:rPr>
              <w:t>三级</w:t>
            </w:r>
          </w:p>
        </w:tc>
        <w:tc>
          <w:tcPr>
            <w:tcW w:w="925" w:type="dxa"/>
            <w:shd w:val="clear" w:color="auto" w:fill="auto"/>
          </w:tcPr>
          <w:p w:rsidR="004B3C0E" w:rsidRPr="004B3C0E" w:rsidRDefault="004B3C0E" w:rsidP="004B3C0E">
            <w:pPr>
              <w:rPr>
                <w:rFonts w:ascii="仿宋" w:eastAsia="仿宋" w:hAnsi="仿宋" w:cs="仿宋"/>
                <w:bCs/>
                <w:szCs w:val="21"/>
              </w:rPr>
            </w:pPr>
          </w:p>
        </w:tc>
        <w:tc>
          <w:tcPr>
            <w:tcW w:w="888" w:type="dxa"/>
            <w:shd w:val="clear" w:color="auto" w:fill="auto"/>
          </w:tcPr>
          <w:p w:rsidR="004B3C0E" w:rsidRPr="004B3C0E" w:rsidRDefault="004B3C0E" w:rsidP="004B3C0E">
            <w:pPr>
              <w:rPr>
                <w:rFonts w:ascii="仿宋" w:eastAsia="仿宋" w:hAnsi="仿宋" w:cs="仿宋"/>
                <w:bCs/>
                <w:szCs w:val="21"/>
              </w:rPr>
            </w:pPr>
          </w:p>
        </w:tc>
        <w:tc>
          <w:tcPr>
            <w:tcW w:w="937" w:type="dxa"/>
            <w:shd w:val="clear" w:color="auto" w:fill="auto"/>
          </w:tcPr>
          <w:p w:rsidR="004B3C0E" w:rsidRPr="004B3C0E" w:rsidRDefault="004B3C0E" w:rsidP="004B3C0E">
            <w:pPr>
              <w:rPr>
                <w:rFonts w:ascii="仿宋" w:eastAsia="仿宋" w:hAnsi="仿宋" w:cs="仿宋"/>
                <w:bCs/>
                <w:szCs w:val="21"/>
              </w:rPr>
            </w:pPr>
          </w:p>
        </w:tc>
        <w:tc>
          <w:tcPr>
            <w:tcW w:w="1300" w:type="dxa"/>
            <w:shd w:val="clear" w:color="auto" w:fill="auto"/>
          </w:tcPr>
          <w:p w:rsidR="004B3C0E" w:rsidRPr="004B3C0E" w:rsidRDefault="004B3C0E" w:rsidP="004B3C0E">
            <w:pPr>
              <w:rPr>
                <w:rFonts w:ascii="仿宋" w:eastAsia="仿宋" w:hAnsi="仿宋" w:cs="仿宋"/>
                <w:bCs/>
                <w:szCs w:val="21"/>
              </w:rPr>
            </w:pPr>
          </w:p>
        </w:tc>
        <w:tc>
          <w:tcPr>
            <w:tcW w:w="1075" w:type="dxa"/>
            <w:shd w:val="clear" w:color="auto" w:fill="auto"/>
          </w:tcPr>
          <w:p w:rsidR="004B3C0E" w:rsidRPr="004B3C0E" w:rsidRDefault="004B3C0E" w:rsidP="004B3C0E">
            <w:pPr>
              <w:rPr>
                <w:rFonts w:ascii="仿宋" w:eastAsia="仿宋" w:hAnsi="仿宋" w:cs="仿宋"/>
                <w:bCs/>
                <w:szCs w:val="21"/>
              </w:rPr>
            </w:pPr>
          </w:p>
        </w:tc>
        <w:tc>
          <w:tcPr>
            <w:tcW w:w="1275" w:type="dxa"/>
            <w:shd w:val="clear" w:color="auto" w:fill="auto"/>
          </w:tcPr>
          <w:p w:rsidR="004B3C0E" w:rsidRPr="004B3C0E" w:rsidRDefault="004B3C0E" w:rsidP="004B3C0E">
            <w:pPr>
              <w:rPr>
                <w:rFonts w:ascii="仿宋" w:eastAsia="仿宋" w:hAnsi="仿宋" w:cs="仿宋"/>
                <w:bCs/>
                <w:szCs w:val="21"/>
              </w:rPr>
            </w:pPr>
          </w:p>
        </w:tc>
        <w:tc>
          <w:tcPr>
            <w:tcW w:w="975" w:type="dxa"/>
            <w:shd w:val="clear" w:color="auto" w:fill="auto"/>
          </w:tcPr>
          <w:p w:rsidR="004B3C0E" w:rsidRPr="004B3C0E" w:rsidRDefault="004B3C0E" w:rsidP="004B3C0E">
            <w:pPr>
              <w:rPr>
                <w:rFonts w:ascii="仿宋" w:eastAsia="仿宋" w:hAnsi="仿宋" w:cs="仿宋"/>
                <w:bCs/>
                <w:szCs w:val="21"/>
              </w:rPr>
            </w:pPr>
          </w:p>
        </w:tc>
        <w:tc>
          <w:tcPr>
            <w:tcW w:w="1163" w:type="dxa"/>
            <w:shd w:val="clear" w:color="auto" w:fill="auto"/>
          </w:tcPr>
          <w:p w:rsidR="004B3C0E" w:rsidRPr="004B3C0E" w:rsidRDefault="004B3C0E" w:rsidP="004B3C0E">
            <w:pPr>
              <w:rPr>
                <w:rFonts w:ascii="仿宋" w:eastAsia="仿宋" w:hAnsi="仿宋" w:cs="仿宋"/>
                <w:bCs/>
                <w:szCs w:val="21"/>
              </w:rPr>
            </w:pPr>
          </w:p>
        </w:tc>
        <w:tc>
          <w:tcPr>
            <w:tcW w:w="1000" w:type="dxa"/>
            <w:shd w:val="clear" w:color="auto" w:fill="auto"/>
          </w:tcPr>
          <w:p w:rsidR="004B3C0E" w:rsidRPr="004B3C0E" w:rsidRDefault="004B3C0E" w:rsidP="004B3C0E">
            <w:pPr>
              <w:rPr>
                <w:rFonts w:ascii="仿宋" w:eastAsia="仿宋" w:hAnsi="仿宋" w:cs="仿宋"/>
                <w:bCs/>
                <w:szCs w:val="21"/>
              </w:rPr>
            </w:pPr>
          </w:p>
        </w:tc>
        <w:tc>
          <w:tcPr>
            <w:tcW w:w="887" w:type="dxa"/>
            <w:shd w:val="clear" w:color="auto" w:fill="auto"/>
          </w:tcPr>
          <w:p w:rsidR="004B3C0E" w:rsidRPr="004B3C0E" w:rsidRDefault="004B3C0E" w:rsidP="004B3C0E">
            <w:pPr>
              <w:rPr>
                <w:rFonts w:ascii="仿宋" w:eastAsia="仿宋" w:hAnsi="仿宋" w:cs="仿宋"/>
                <w:bCs/>
                <w:szCs w:val="21"/>
              </w:rPr>
            </w:pPr>
          </w:p>
        </w:tc>
        <w:tc>
          <w:tcPr>
            <w:tcW w:w="950" w:type="dxa"/>
            <w:shd w:val="clear" w:color="auto" w:fill="auto"/>
          </w:tcPr>
          <w:p w:rsidR="004B3C0E" w:rsidRPr="004B3C0E" w:rsidRDefault="004B3C0E" w:rsidP="004B3C0E">
            <w:pPr>
              <w:rPr>
                <w:rFonts w:ascii="仿宋" w:eastAsia="仿宋" w:hAnsi="仿宋" w:cs="仿宋"/>
                <w:bCs/>
                <w:szCs w:val="21"/>
              </w:rPr>
            </w:pPr>
          </w:p>
        </w:tc>
        <w:tc>
          <w:tcPr>
            <w:tcW w:w="1000" w:type="dxa"/>
            <w:shd w:val="clear" w:color="auto" w:fill="auto"/>
          </w:tcPr>
          <w:p w:rsidR="004B3C0E" w:rsidRPr="004B3C0E" w:rsidRDefault="004B3C0E" w:rsidP="004B3C0E">
            <w:pPr>
              <w:rPr>
                <w:rFonts w:ascii="仿宋" w:eastAsia="仿宋" w:hAnsi="仿宋" w:cs="仿宋"/>
                <w:bCs/>
                <w:szCs w:val="21"/>
              </w:rPr>
            </w:pPr>
          </w:p>
        </w:tc>
        <w:tc>
          <w:tcPr>
            <w:tcW w:w="963" w:type="dxa"/>
            <w:shd w:val="clear" w:color="auto" w:fill="auto"/>
          </w:tcPr>
          <w:p w:rsidR="004B3C0E" w:rsidRPr="004B3C0E" w:rsidRDefault="004B3C0E" w:rsidP="004B3C0E">
            <w:pPr>
              <w:rPr>
                <w:rFonts w:ascii="仿宋" w:eastAsia="仿宋" w:hAnsi="仿宋" w:cs="仿宋"/>
                <w:bCs/>
                <w:szCs w:val="21"/>
              </w:rPr>
            </w:pPr>
          </w:p>
        </w:tc>
        <w:tc>
          <w:tcPr>
            <w:tcW w:w="964" w:type="dxa"/>
            <w:shd w:val="clear" w:color="auto" w:fill="auto"/>
          </w:tcPr>
          <w:p w:rsidR="004B3C0E" w:rsidRPr="004B3C0E" w:rsidRDefault="004B3C0E" w:rsidP="004B3C0E">
            <w:pPr>
              <w:rPr>
                <w:rFonts w:ascii="仿宋" w:eastAsia="仿宋" w:hAnsi="仿宋" w:cs="仿宋"/>
                <w:bCs/>
                <w:szCs w:val="21"/>
              </w:rPr>
            </w:pPr>
          </w:p>
        </w:tc>
      </w:tr>
      <w:tr w:rsidR="004B3C0E" w:rsidRPr="004B3C0E" w:rsidTr="0089587B">
        <w:trPr>
          <w:trHeight w:val="90"/>
        </w:trPr>
        <w:tc>
          <w:tcPr>
            <w:tcW w:w="388" w:type="dxa"/>
            <w:vMerge/>
            <w:shd w:val="clear" w:color="auto" w:fill="auto"/>
            <w:vAlign w:val="center"/>
          </w:tcPr>
          <w:p w:rsidR="004B3C0E" w:rsidRPr="004B3C0E" w:rsidRDefault="004B3C0E" w:rsidP="004B3C0E">
            <w:pPr>
              <w:jc w:val="center"/>
              <w:rPr>
                <w:rFonts w:ascii="仿宋" w:eastAsia="仿宋" w:hAnsi="仿宋" w:cs="仿宋"/>
                <w:bCs/>
                <w:szCs w:val="21"/>
              </w:rPr>
            </w:pPr>
          </w:p>
        </w:tc>
        <w:tc>
          <w:tcPr>
            <w:tcW w:w="850" w:type="dxa"/>
            <w:shd w:val="clear" w:color="auto" w:fill="auto"/>
            <w:vAlign w:val="center"/>
          </w:tcPr>
          <w:p w:rsidR="004B3C0E" w:rsidRPr="004B3C0E" w:rsidRDefault="004B3C0E" w:rsidP="004B3C0E">
            <w:pPr>
              <w:widowControl/>
              <w:jc w:val="center"/>
              <w:textAlignment w:val="center"/>
              <w:rPr>
                <w:rFonts w:ascii="仿宋" w:eastAsia="仿宋" w:hAnsi="仿宋" w:cs="仿宋"/>
                <w:bCs/>
                <w:szCs w:val="21"/>
              </w:rPr>
            </w:pPr>
            <w:r w:rsidRPr="004B3C0E">
              <w:rPr>
                <w:rFonts w:ascii="仿宋" w:eastAsia="仿宋" w:hAnsi="仿宋" w:cs="仿宋" w:hint="eastAsia"/>
                <w:kern w:val="0"/>
                <w:szCs w:val="21"/>
                <w:lang w:bidi="ar"/>
              </w:rPr>
              <w:t>二级</w:t>
            </w:r>
          </w:p>
        </w:tc>
        <w:tc>
          <w:tcPr>
            <w:tcW w:w="925" w:type="dxa"/>
            <w:shd w:val="clear" w:color="auto" w:fill="auto"/>
          </w:tcPr>
          <w:p w:rsidR="004B3C0E" w:rsidRPr="004B3C0E" w:rsidRDefault="004B3C0E" w:rsidP="004B3C0E">
            <w:pPr>
              <w:rPr>
                <w:rFonts w:ascii="仿宋" w:eastAsia="仿宋" w:hAnsi="仿宋" w:cs="仿宋"/>
                <w:bCs/>
                <w:szCs w:val="21"/>
              </w:rPr>
            </w:pPr>
          </w:p>
        </w:tc>
        <w:tc>
          <w:tcPr>
            <w:tcW w:w="888" w:type="dxa"/>
            <w:shd w:val="clear" w:color="auto" w:fill="auto"/>
          </w:tcPr>
          <w:p w:rsidR="004B3C0E" w:rsidRPr="004B3C0E" w:rsidRDefault="004B3C0E" w:rsidP="004B3C0E">
            <w:pPr>
              <w:rPr>
                <w:rFonts w:ascii="仿宋" w:eastAsia="仿宋" w:hAnsi="仿宋" w:cs="仿宋"/>
                <w:bCs/>
                <w:szCs w:val="21"/>
              </w:rPr>
            </w:pPr>
          </w:p>
        </w:tc>
        <w:tc>
          <w:tcPr>
            <w:tcW w:w="937" w:type="dxa"/>
            <w:shd w:val="clear" w:color="auto" w:fill="auto"/>
          </w:tcPr>
          <w:p w:rsidR="004B3C0E" w:rsidRPr="004B3C0E" w:rsidRDefault="004B3C0E" w:rsidP="004B3C0E">
            <w:pPr>
              <w:rPr>
                <w:rFonts w:ascii="仿宋" w:eastAsia="仿宋" w:hAnsi="仿宋" w:cs="仿宋"/>
                <w:bCs/>
                <w:szCs w:val="21"/>
              </w:rPr>
            </w:pPr>
          </w:p>
        </w:tc>
        <w:tc>
          <w:tcPr>
            <w:tcW w:w="1300" w:type="dxa"/>
            <w:shd w:val="clear" w:color="auto" w:fill="auto"/>
          </w:tcPr>
          <w:p w:rsidR="004B3C0E" w:rsidRPr="004B3C0E" w:rsidRDefault="004B3C0E" w:rsidP="004B3C0E">
            <w:pPr>
              <w:rPr>
                <w:rFonts w:ascii="仿宋" w:eastAsia="仿宋" w:hAnsi="仿宋" w:cs="仿宋"/>
                <w:bCs/>
                <w:szCs w:val="21"/>
              </w:rPr>
            </w:pPr>
          </w:p>
        </w:tc>
        <w:tc>
          <w:tcPr>
            <w:tcW w:w="1075" w:type="dxa"/>
            <w:shd w:val="clear" w:color="auto" w:fill="auto"/>
          </w:tcPr>
          <w:p w:rsidR="004B3C0E" w:rsidRPr="004B3C0E" w:rsidRDefault="004B3C0E" w:rsidP="004B3C0E">
            <w:pPr>
              <w:rPr>
                <w:rFonts w:ascii="仿宋" w:eastAsia="仿宋" w:hAnsi="仿宋" w:cs="仿宋"/>
                <w:bCs/>
                <w:szCs w:val="21"/>
              </w:rPr>
            </w:pPr>
          </w:p>
        </w:tc>
        <w:tc>
          <w:tcPr>
            <w:tcW w:w="1275" w:type="dxa"/>
            <w:shd w:val="clear" w:color="auto" w:fill="auto"/>
          </w:tcPr>
          <w:p w:rsidR="004B3C0E" w:rsidRPr="004B3C0E" w:rsidRDefault="004B3C0E" w:rsidP="004B3C0E">
            <w:pPr>
              <w:rPr>
                <w:rFonts w:ascii="仿宋" w:eastAsia="仿宋" w:hAnsi="仿宋" w:cs="仿宋"/>
                <w:bCs/>
                <w:szCs w:val="21"/>
              </w:rPr>
            </w:pPr>
          </w:p>
        </w:tc>
        <w:tc>
          <w:tcPr>
            <w:tcW w:w="975" w:type="dxa"/>
            <w:shd w:val="clear" w:color="auto" w:fill="auto"/>
          </w:tcPr>
          <w:p w:rsidR="004B3C0E" w:rsidRPr="004B3C0E" w:rsidRDefault="004B3C0E" w:rsidP="004B3C0E">
            <w:pPr>
              <w:rPr>
                <w:rFonts w:ascii="仿宋" w:eastAsia="仿宋" w:hAnsi="仿宋" w:cs="仿宋"/>
                <w:bCs/>
                <w:szCs w:val="21"/>
              </w:rPr>
            </w:pPr>
          </w:p>
        </w:tc>
        <w:tc>
          <w:tcPr>
            <w:tcW w:w="1163" w:type="dxa"/>
            <w:shd w:val="clear" w:color="auto" w:fill="auto"/>
          </w:tcPr>
          <w:p w:rsidR="004B3C0E" w:rsidRPr="004B3C0E" w:rsidRDefault="004B3C0E" w:rsidP="004B3C0E">
            <w:pPr>
              <w:rPr>
                <w:rFonts w:ascii="仿宋" w:eastAsia="仿宋" w:hAnsi="仿宋" w:cs="仿宋"/>
                <w:bCs/>
                <w:szCs w:val="21"/>
              </w:rPr>
            </w:pPr>
          </w:p>
        </w:tc>
        <w:tc>
          <w:tcPr>
            <w:tcW w:w="1000" w:type="dxa"/>
            <w:shd w:val="clear" w:color="auto" w:fill="auto"/>
          </w:tcPr>
          <w:p w:rsidR="004B3C0E" w:rsidRPr="004B3C0E" w:rsidRDefault="004B3C0E" w:rsidP="004B3C0E">
            <w:pPr>
              <w:rPr>
                <w:rFonts w:ascii="仿宋" w:eastAsia="仿宋" w:hAnsi="仿宋" w:cs="仿宋"/>
                <w:bCs/>
                <w:szCs w:val="21"/>
              </w:rPr>
            </w:pPr>
          </w:p>
        </w:tc>
        <w:tc>
          <w:tcPr>
            <w:tcW w:w="887" w:type="dxa"/>
            <w:shd w:val="clear" w:color="auto" w:fill="auto"/>
          </w:tcPr>
          <w:p w:rsidR="004B3C0E" w:rsidRPr="004B3C0E" w:rsidRDefault="004B3C0E" w:rsidP="004B3C0E">
            <w:pPr>
              <w:rPr>
                <w:rFonts w:ascii="仿宋" w:eastAsia="仿宋" w:hAnsi="仿宋" w:cs="仿宋"/>
                <w:bCs/>
                <w:szCs w:val="21"/>
              </w:rPr>
            </w:pPr>
          </w:p>
        </w:tc>
        <w:tc>
          <w:tcPr>
            <w:tcW w:w="950" w:type="dxa"/>
            <w:shd w:val="clear" w:color="auto" w:fill="auto"/>
          </w:tcPr>
          <w:p w:rsidR="004B3C0E" w:rsidRPr="004B3C0E" w:rsidRDefault="004B3C0E" w:rsidP="004B3C0E">
            <w:pPr>
              <w:rPr>
                <w:rFonts w:ascii="仿宋" w:eastAsia="仿宋" w:hAnsi="仿宋" w:cs="仿宋"/>
                <w:bCs/>
                <w:szCs w:val="21"/>
              </w:rPr>
            </w:pPr>
          </w:p>
        </w:tc>
        <w:tc>
          <w:tcPr>
            <w:tcW w:w="1000" w:type="dxa"/>
            <w:shd w:val="clear" w:color="auto" w:fill="auto"/>
          </w:tcPr>
          <w:p w:rsidR="004B3C0E" w:rsidRPr="004B3C0E" w:rsidRDefault="004B3C0E" w:rsidP="004B3C0E">
            <w:pPr>
              <w:rPr>
                <w:rFonts w:ascii="仿宋" w:eastAsia="仿宋" w:hAnsi="仿宋" w:cs="仿宋"/>
                <w:bCs/>
                <w:szCs w:val="21"/>
              </w:rPr>
            </w:pPr>
          </w:p>
        </w:tc>
        <w:tc>
          <w:tcPr>
            <w:tcW w:w="963" w:type="dxa"/>
            <w:shd w:val="clear" w:color="auto" w:fill="auto"/>
          </w:tcPr>
          <w:p w:rsidR="004B3C0E" w:rsidRPr="004B3C0E" w:rsidRDefault="004B3C0E" w:rsidP="004B3C0E">
            <w:pPr>
              <w:rPr>
                <w:rFonts w:ascii="仿宋" w:eastAsia="仿宋" w:hAnsi="仿宋" w:cs="仿宋"/>
                <w:bCs/>
                <w:szCs w:val="21"/>
              </w:rPr>
            </w:pPr>
          </w:p>
        </w:tc>
        <w:tc>
          <w:tcPr>
            <w:tcW w:w="964" w:type="dxa"/>
            <w:shd w:val="clear" w:color="auto" w:fill="auto"/>
          </w:tcPr>
          <w:p w:rsidR="004B3C0E" w:rsidRPr="004B3C0E" w:rsidRDefault="004B3C0E" w:rsidP="004B3C0E">
            <w:pPr>
              <w:rPr>
                <w:rFonts w:ascii="仿宋" w:eastAsia="仿宋" w:hAnsi="仿宋" w:cs="仿宋"/>
                <w:bCs/>
                <w:szCs w:val="21"/>
              </w:rPr>
            </w:pPr>
          </w:p>
        </w:tc>
      </w:tr>
      <w:tr w:rsidR="004B3C0E" w:rsidRPr="004B3C0E" w:rsidTr="0089587B">
        <w:trPr>
          <w:trHeight w:val="90"/>
        </w:trPr>
        <w:tc>
          <w:tcPr>
            <w:tcW w:w="388" w:type="dxa"/>
            <w:vMerge/>
            <w:shd w:val="clear" w:color="auto" w:fill="auto"/>
            <w:vAlign w:val="center"/>
          </w:tcPr>
          <w:p w:rsidR="004B3C0E" w:rsidRPr="004B3C0E" w:rsidRDefault="004B3C0E" w:rsidP="004B3C0E">
            <w:pPr>
              <w:jc w:val="center"/>
              <w:rPr>
                <w:rFonts w:ascii="仿宋" w:eastAsia="仿宋" w:hAnsi="仿宋" w:cs="仿宋"/>
                <w:bCs/>
                <w:szCs w:val="21"/>
              </w:rPr>
            </w:pPr>
          </w:p>
        </w:tc>
        <w:tc>
          <w:tcPr>
            <w:tcW w:w="850" w:type="dxa"/>
            <w:shd w:val="clear" w:color="auto" w:fill="auto"/>
            <w:vAlign w:val="center"/>
          </w:tcPr>
          <w:p w:rsidR="004B3C0E" w:rsidRPr="004B3C0E" w:rsidRDefault="004B3C0E" w:rsidP="004B3C0E">
            <w:pPr>
              <w:widowControl/>
              <w:jc w:val="center"/>
              <w:textAlignment w:val="center"/>
              <w:rPr>
                <w:rFonts w:ascii="仿宋" w:eastAsia="仿宋" w:hAnsi="仿宋" w:cs="仿宋"/>
                <w:bCs/>
                <w:szCs w:val="21"/>
              </w:rPr>
            </w:pPr>
            <w:r w:rsidRPr="004B3C0E">
              <w:rPr>
                <w:rFonts w:ascii="仿宋" w:eastAsia="仿宋" w:hAnsi="仿宋" w:cs="仿宋" w:hint="eastAsia"/>
                <w:kern w:val="0"/>
                <w:szCs w:val="21"/>
                <w:lang w:bidi="ar"/>
              </w:rPr>
              <w:t>一级</w:t>
            </w:r>
          </w:p>
        </w:tc>
        <w:tc>
          <w:tcPr>
            <w:tcW w:w="925" w:type="dxa"/>
            <w:shd w:val="clear" w:color="auto" w:fill="auto"/>
          </w:tcPr>
          <w:p w:rsidR="004B3C0E" w:rsidRPr="004B3C0E" w:rsidRDefault="004B3C0E" w:rsidP="004B3C0E">
            <w:pPr>
              <w:rPr>
                <w:rFonts w:ascii="仿宋" w:eastAsia="仿宋" w:hAnsi="仿宋" w:cs="仿宋"/>
                <w:bCs/>
                <w:szCs w:val="21"/>
              </w:rPr>
            </w:pPr>
          </w:p>
        </w:tc>
        <w:tc>
          <w:tcPr>
            <w:tcW w:w="888" w:type="dxa"/>
            <w:shd w:val="clear" w:color="auto" w:fill="auto"/>
          </w:tcPr>
          <w:p w:rsidR="004B3C0E" w:rsidRPr="004B3C0E" w:rsidRDefault="004B3C0E" w:rsidP="004B3C0E">
            <w:pPr>
              <w:rPr>
                <w:rFonts w:ascii="仿宋" w:eastAsia="仿宋" w:hAnsi="仿宋" w:cs="仿宋"/>
                <w:bCs/>
                <w:szCs w:val="21"/>
              </w:rPr>
            </w:pPr>
          </w:p>
        </w:tc>
        <w:tc>
          <w:tcPr>
            <w:tcW w:w="937" w:type="dxa"/>
            <w:shd w:val="clear" w:color="auto" w:fill="auto"/>
          </w:tcPr>
          <w:p w:rsidR="004B3C0E" w:rsidRPr="004B3C0E" w:rsidRDefault="004B3C0E" w:rsidP="004B3C0E">
            <w:pPr>
              <w:rPr>
                <w:rFonts w:ascii="仿宋" w:eastAsia="仿宋" w:hAnsi="仿宋" w:cs="仿宋"/>
                <w:bCs/>
                <w:szCs w:val="21"/>
              </w:rPr>
            </w:pPr>
          </w:p>
        </w:tc>
        <w:tc>
          <w:tcPr>
            <w:tcW w:w="1300" w:type="dxa"/>
            <w:shd w:val="clear" w:color="auto" w:fill="auto"/>
          </w:tcPr>
          <w:p w:rsidR="004B3C0E" w:rsidRPr="004B3C0E" w:rsidRDefault="004B3C0E" w:rsidP="004B3C0E">
            <w:pPr>
              <w:rPr>
                <w:rFonts w:ascii="仿宋" w:eastAsia="仿宋" w:hAnsi="仿宋" w:cs="仿宋"/>
                <w:bCs/>
                <w:szCs w:val="21"/>
              </w:rPr>
            </w:pPr>
          </w:p>
        </w:tc>
        <w:tc>
          <w:tcPr>
            <w:tcW w:w="1075" w:type="dxa"/>
            <w:shd w:val="clear" w:color="auto" w:fill="auto"/>
          </w:tcPr>
          <w:p w:rsidR="004B3C0E" w:rsidRPr="004B3C0E" w:rsidRDefault="004B3C0E" w:rsidP="004B3C0E">
            <w:pPr>
              <w:rPr>
                <w:rFonts w:ascii="仿宋" w:eastAsia="仿宋" w:hAnsi="仿宋" w:cs="仿宋"/>
                <w:bCs/>
                <w:szCs w:val="21"/>
              </w:rPr>
            </w:pPr>
          </w:p>
        </w:tc>
        <w:tc>
          <w:tcPr>
            <w:tcW w:w="1275" w:type="dxa"/>
            <w:shd w:val="clear" w:color="auto" w:fill="auto"/>
          </w:tcPr>
          <w:p w:rsidR="004B3C0E" w:rsidRPr="004B3C0E" w:rsidRDefault="004B3C0E" w:rsidP="004B3C0E">
            <w:pPr>
              <w:rPr>
                <w:rFonts w:ascii="仿宋" w:eastAsia="仿宋" w:hAnsi="仿宋" w:cs="仿宋"/>
                <w:bCs/>
                <w:szCs w:val="21"/>
              </w:rPr>
            </w:pPr>
          </w:p>
        </w:tc>
        <w:tc>
          <w:tcPr>
            <w:tcW w:w="975" w:type="dxa"/>
            <w:shd w:val="clear" w:color="auto" w:fill="auto"/>
          </w:tcPr>
          <w:p w:rsidR="004B3C0E" w:rsidRPr="004B3C0E" w:rsidRDefault="004B3C0E" w:rsidP="004B3C0E">
            <w:pPr>
              <w:rPr>
                <w:rFonts w:ascii="仿宋" w:eastAsia="仿宋" w:hAnsi="仿宋" w:cs="仿宋"/>
                <w:bCs/>
                <w:szCs w:val="21"/>
              </w:rPr>
            </w:pPr>
          </w:p>
        </w:tc>
        <w:tc>
          <w:tcPr>
            <w:tcW w:w="1163" w:type="dxa"/>
            <w:shd w:val="clear" w:color="auto" w:fill="auto"/>
          </w:tcPr>
          <w:p w:rsidR="004B3C0E" w:rsidRPr="004B3C0E" w:rsidRDefault="004B3C0E" w:rsidP="004B3C0E">
            <w:pPr>
              <w:rPr>
                <w:rFonts w:ascii="仿宋" w:eastAsia="仿宋" w:hAnsi="仿宋" w:cs="仿宋"/>
                <w:bCs/>
                <w:szCs w:val="21"/>
              </w:rPr>
            </w:pPr>
          </w:p>
        </w:tc>
        <w:tc>
          <w:tcPr>
            <w:tcW w:w="1000" w:type="dxa"/>
            <w:shd w:val="clear" w:color="auto" w:fill="auto"/>
          </w:tcPr>
          <w:p w:rsidR="004B3C0E" w:rsidRPr="004B3C0E" w:rsidRDefault="004B3C0E" w:rsidP="004B3C0E">
            <w:pPr>
              <w:rPr>
                <w:rFonts w:ascii="仿宋" w:eastAsia="仿宋" w:hAnsi="仿宋" w:cs="仿宋"/>
                <w:bCs/>
                <w:szCs w:val="21"/>
              </w:rPr>
            </w:pPr>
          </w:p>
        </w:tc>
        <w:tc>
          <w:tcPr>
            <w:tcW w:w="887" w:type="dxa"/>
            <w:shd w:val="clear" w:color="auto" w:fill="auto"/>
          </w:tcPr>
          <w:p w:rsidR="004B3C0E" w:rsidRPr="004B3C0E" w:rsidRDefault="004B3C0E" w:rsidP="004B3C0E">
            <w:pPr>
              <w:rPr>
                <w:rFonts w:ascii="仿宋" w:eastAsia="仿宋" w:hAnsi="仿宋" w:cs="仿宋"/>
                <w:bCs/>
                <w:szCs w:val="21"/>
              </w:rPr>
            </w:pPr>
          </w:p>
        </w:tc>
        <w:tc>
          <w:tcPr>
            <w:tcW w:w="950" w:type="dxa"/>
            <w:shd w:val="clear" w:color="auto" w:fill="auto"/>
          </w:tcPr>
          <w:p w:rsidR="004B3C0E" w:rsidRPr="004B3C0E" w:rsidRDefault="004B3C0E" w:rsidP="004B3C0E">
            <w:pPr>
              <w:rPr>
                <w:rFonts w:ascii="仿宋" w:eastAsia="仿宋" w:hAnsi="仿宋" w:cs="仿宋"/>
                <w:bCs/>
                <w:szCs w:val="21"/>
              </w:rPr>
            </w:pPr>
          </w:p>
        </w:tc>
        <w:tc>
          <w:tcPr>
            <w:tcW w:w="1000" w:type="dxa"/>
            <w:shd w:val="clear" w:color="auto" w:fill="auto"/>
          </w:tcPr>
          <w:p w:rsidR="004B3C0E" w:rsidRPr="004B3C0E" w:rsidRDefault="004B3C0E" w:rsidP="004B3C0E">
            <w:pPr>
              <w:rPr>
                <w:rFonts w:ascii="仿宋" w:eastAsia="仿宋" w:hAnsi="仿宋" w:cs="仿宋"/>
                <w:bCs/>
                <w:szCs w:val="21"/>
              </w:rPr>
            </w:pPr>
          </w:p>
        </w:tc>
        <w:tc>
          <w:tcPr>
            <w:tcW w:w="963" w:type="dxa"/>
            <w:shd w:val="clear" w:color="auto" w:fill="auto"/>
          </w:tcPr>
          <w:p w:rsidR="004B3C0E" w:rsidRPr="004B3C0E" w:rsidRDefault="004B3C0E" w:rsidP="004B3C0E">
            <w:pPr>
              <w:rPr>
                <w:rFonts w:ascii="仿宋" w:eastAsia="仿宋" w:hAnsi="仿宋" w:cs="仿宋"/>
                <w:bCs/>
                <w:szCs w:val="21"/>
              </w:rPr>
            </w:pPr>
          </w:p>
        </w:tc>
        <w:tc>
          <w:tcPr>
            <w:tcW w:w="964" w:type="dxa"/>
            <w:shd w:val="clear" w:color="auto" w:fill="auto"/>
          </w:tcPr>
          <w:p w:rsidR="004B3C0E" w:rsidRPr="004B3C0E" w:rsidRDefault="004B3C0E" w:rsidP="004B3C0E">
            <w:pPr>
              <w:rPr>
                <w:rFonts w:ascii="仿宋" w:eastAsia="仿宋" w:hAnsi="仿宋" w:cs="仿宋"/>
                <w:bCs/>
                <w:szCs w:val="21"/>
              </w:rPr>
            </w:pPr>
          </w:p>
        </w:tc>
      </w:tr>
      <w:tr w:rsidR="004B3C0E" w:rsidRPr="004B3C0E" w:rsidTr="0089587B">
        <w:trPr>
          <w:trHeight w:val="90"/>
        </w:trPr>
        <w:tc>
          <w:tcPr>
            <w:tcW w:w="388" w:type="dxa"/>
            <w:vMerge/>
            <w:shd w:val="clear" w:color="auto" w:fill="auto"/>
            <w:vAlign w:val="center"/>
          </w:tcPr>
          <w:p w:rsidR="004B3C0E" w:rsidRPr="004B3C0E" w:rsidRDefault="004B3C0E" w:rsidP="004B3C0E">
            <w:pPr>
              <w:jc w:val="center"/>
              <w:rPr>
                <w:rFonts w:ascii="仿宋" w:eastAsia="仿宋" w:hAnsi="仿宋" w:cs="仿宋"/>
                <w:bCs/>
                <w:szCs w:val="21"/>
              </w:rPr>
            </w:pPr>
          </w:p>
        </w:tc>
        <w:tc>
          <w:tcPr>
            <w:tcW w:w="850" w:type="dxa"/>
            <w:shd w:val="clear" w:color="auto" w:fill="auto"/>
            <w:vAlign w:val="center"/>
          </w:tcPr>
          <w:p w:rsidR="004B3C0E" w:rsidRPr="004B3C0E" w:rsidRDefault="004B3C0E" w:rsidP="004B3C0E">
            <w:pPr>
              <w:widowControl/>
              <w:jc w:val="center"/>
              <w:textAlignment w:val="center"/>
              <w:rPr>
                <w:rFonts w:ascii="仿宋" w:eastAsia="仿宋" w:hAnsi="仿宋" w:cs="仿宋"/>
                <w:bCs/>
                <w:szCs w:val="21"/>
              </w:rPr>
            </w:pPr>
            <w:r w:rsidRPr="004B3C0E">
              <w:rPr>
                <w:rFonts w:ascii="仿宋" w:eastAsia="仿宋" w:hAnsi="仿宋" w:cs="仿宋" w:hint="eastAsia"/>
                <w:kern w:val="0"/>
                <w:szCs w:val="21"/>
                <w:lang w:bidi="ar"/>
              </w:rPr>
              <w:t>其他</w:t>
            </w:r>
          </w:p>
        </w:tc>
        <w:tc>
          <w:tcPr>
            <w:tcW w:w="925" w:type="dxa"/>
            <w:shd w:val="clear" w:color="auto" w:fill="auto"/>
          </w:tcPr>
          <w:p w:rsidR="004B3C0E" w:rsidRPr="004B3C0E" w:rsidRDefault="004B3C0E" w:rsidP="004B3C0E">
            <w:pPr>
              <w:rPr>
                <w:rFonts w:ascii="仿宋" w:eastAsia="仿宋" w:hAnsi="仿宋" w:cs="仿宋"/>
                <w:bCs/>
                <w:szCs w:val="21"/>
              </w:rPr>
            </w:pPr>
          </w:p>
        </w:tc>
        <w:tc>
          <w:tcPr>
            <w:tcW w:w="888" w:type="dxa"/>
            <w:shd w:val="clear" w:color="auto" w:fill="auto"/>
          </w:tcPr>
          <w:p w:rsidR="004B3C0E" w:rsidRPr="004B3C0E" w:rsidRDefault="004B3C0E" w:rsidP="004B3C0E">
            <w:pPr>
              <w:rPr>
                <w:rFonts w:ascii="仿宋" w:eastAsia="仿宋" w:hAnsi="仿宋" w:cs="仿宋"/>
                <w:bCs/>
                <w:szCs w:val="21"/>
              </w:rPr>
            </w:pPr>
          </w:p>
        </w:tc>
        <w:tc>
          <w:tcPr>
            <w:tcW w:w="937" w:type="dxa"/>
            <w:shd w:val="clear" w:color="auto" w:fill="auto"/>
          </w:tcPr>
          <w:p w:rsidR="004B3C0E" w:rsidRPr="004B3C0E" w:rsidRDefault="004B3C0E" w:rsidP="004B3C0E">
            <w:pPr>
              <w:rPr>
                <w:rFonts w:ascii="仿宋" w:eastAsia="仿宋" w:hAnsi="仿宋" w:cs="仿宋"/>
                <w:bCs/>
                <w:szCs w:val="21"/>
              </w:rPr>
            </w:pPr>
          </w:p>
        </w:tc>
        <w:tc>
          <w:tcPr>
            <w:tcW w:w="1300" w:type="dxa"/>
            <w:shd w:val="clear" w:color="auto" w:fill="auto"/>
          </w:tcPr>
          <w:p w:rsidR="004B3C0E" w:rsidRPr="004B3C0E" w:rsidRDefault="004B3C0E" w:rsidP="004B3C0E">
            <w:pPr>
              <w:rPr>
                <w:rFonts w:ascii="仿宋" w:eastAsia="仿宋" w:hAnsi="仿宋" w:cs="仿宋"/>
                <w:bCs/>
                <w:szCs w:val="21"/>
              </w:rPr>
            </w:pPr>
          </w:p>
        </w:tc>
        <w:tc>
          <w:tcPr>
            <w:tcW w:w="1075" w:type="dxa"/>
            <w:shd w:val="clear" w:color="auto" w:fill="auto"/>
          </w:tcPr>
          <w:p w:rsidR="004B3C0E" w:rsidRPr="004B3C0E" w:rsidRDefault="004B3C0E" w:rsidP="004B3C0E">
            <w:pPr>
              <w:rPr>
                <w:rFonts w:ascii="仿宋" w:eastAsia="仿宋" w:hAnsi="仿宋" w:cs="仿宋"/>
                <w:bCs/>
                <w:szCs w:val="21"/>
              </w:rPr>
            </w:pPr>
          </w:p>
        </w:tc>
        <w:tc>
          <w:tcPr>
            <w:tcW w:w="1275" w:type="dxa"/>
            <w:shd w:val="clear" w:color="auto" w:fill="auto"/>
          </w:tcPr>
          <w:p w:rsidR="004B3C0E" w:rsidRPr="004B3C0E" w:rsidRDefault="004B3C0E" w:rsidP="004B3C0E">
            <w:pPr>
              <w:rPr>
                <w:rFonts w:ascii="仿宋" w:eastAsia="仿宋" w:hAnsi="仿宋" w:cs="仿宋"/>
                <w:bCs/>
                <w:szCs w:val="21"/>
              </w:rPr>
            </w:pPr>
          </w:p>
        </w:tc>
        <w:tc>
          <w:tcPr>
            <w:tcW w:w="975" w:type="dxa"/>
            <w:shd w:val="clear" w:color="auto" w:fill="auto"/>
          </w:tcPr>
          <w:p w:rsidR="004B3C0E" w:rsidRPr="004B3C0E" w:rsidRDefault="004B3C0E" w:rsidP="004B3C0E">
            <w:pPr>
              <w:rPr>
                <w:rFonts w:ascii="仿宋" w:eastAsia="仿宋" w:hAnsi="仿宋" w:cs="仿宋"/>
                <w:bCs/>
                <w:szCs w:val="21"/>
              </w:rPr>
            </w:pPr>
          </w:p>
        </w:tc>
        <w:tc>
          <w:tcPr>
            <w:tcW w:w="1163" w:type="dxa"/>
            <w:shd w:val="clear" w:color="auto" w:fill="auto"/>
          </w:tcPr>
          <w:p w:rsidR="004B3C0E" w:rsidRPr="004B3C0E" w:rsidRDefault="004B3C0E" w:rsidP="004B3C0E">
            <w:pPr>
              <w:rPr>
                <w:rFonts w:ascii="仿宋" w:eastAsia="仿宋" w:hAnsi="仿宋" w:cs="仿宋"/>
                <w:bCs/>
                <w:szCs w:val="21"/>
              </w:rPr>
            </w:pPr>
          </w:p>
        </w:tc>
        <w:tc>
          <w:tcPr>
            <w:tcW w:w="1000" w:type="dxa"/>
            <w:shd w:val="clear" w:color="auto" w:fill="auto"/>
          </w:tcPr>
          <w:p w:rsidR="004B3C0E" w:rsidRPr="004B3C0E" w:rsidRDefault="004B3C0E" w:rsidP="004B3C0E">
            <w:pPr>
              <w:rPr>
                <w:rFonts w:ascii="仿宋" w:eastAsia="仿宋" w:hAnsi="仿宋" w:cs="仿宋"/>
                <w:bCs/>
                <w:szCs w:val="21"/>
              </w:rPr>
            </w:pPr>
          </w:p>
        </w:tc>
        <w:tc>
          <w:tcPr>
            <w:tcW w:w="887" w:type="dxa"/>
            <w:shd w:val="clear" w:color="auto" w:fill="auto"/>
          </w:tcPr>
          <w:p w:rsidR="004B3C0E" w:rsidRPr="004B3C0E" w:rsidRDefault="004B3C0E" w:rsidP="004B3C0E">
            <w:pPr>
              <w:rPr>
                <w:rFonts w:ascii="仿宋" w:eastAsia="仿宋" w:hAnsi="仿宋" w:cs="仿宋"/>
                <w:bCs/>
                <w:szCs w:val="21"/>
              </w:rPr>
            </w:pPr>
          </w:p>
        </w:tc>
        <w:tc>
          <w:tcPr>
            <w:tcW w:w="950" w:type="dxa"/>
            <w:shd w:val="clear" w:color="auto" w:fill="auto"/>
          </w:tcPr>
          <w:p w:rsidR="004B3C0E" w:rsidRPr="004B3C0E" w:rsidRDefault="004B3C0E" w:rsidP="004B3C0E">
            <w:pPr>
              <w:rPr>
                <w:rFonts w:ascii="仿宋" w:eastAsia="仿宋" w:hAnsi="仿宋" w:cs="仿宋"/>
                <w:bCs/>
                <w:szCs w:val="21"/>
              </w:rPr>
            </w:pPr>
          </w:p>
        </w:tc>
        <w:tc>
          <w:tcPr>
            <w:tcW w:w="1000" w:type="dxa"/>
            <w:shd w:val="clear" w:color="auto" w:fill="auto"/>
          </w:tcPr>
          <w:p w:rsidR="004B3C0E" w:rsidRPr="004B3C0E" w:rsidRDefault="004B3C0E" w:rsidP="004B3C0E">
            <w:pPr>
              <w:rPr>
                <w:rFonts w:ascii="仿宋" w:eastAsia="仿宋" w:hAnsi="仿宋" w:cs="仿宋"/>
                <w:bCs/>
                <w:szCs w:val="21"/>
              </w:rPr>
            </w:pPr>
          </w:p>
        </w:tc>
        <w:tc>
          <w:tcPr>
            <w:tcW w:w="963" w:type="dxa"/>
            <w:shd w:val="clear" w:color="auto" w:fill="auto"/>
          </w:tcPr>
          <w:p w:rsidR="004B3C0E" w:rsidRPr="004B3C0E" w:rsidRDefault="004B3C0E" w:rsidP="004B3C0E">
            <w:pPr>
              <w:rPr>
                <w:rFonts w:ascii="仿宋" w:eastAsia="仿宋" w:hAnsi="仿宋" w:cs="仿宋"/>
                <w:bCs/>
                <w:szCs w:val="21"/>
              </w:rPr>
            </w:pPr>
          </w:p>
        </w:tc>
        <w:tc>
          <w:tcPr>
            <w:tcW w:w="964" w:type="dxa"/>
            <w:shd w:val="clear" w:color="auto" w:fill="auto"/>
          </w:tcPr>
          <w:p w:rsidR="004B3C0E" w:rsidRPr="004B3C0E" w:rsidRDefault="004B3C0E" w:rsidP="004B3C0E">
            <w:pPr>
              <w:rPr>
                <w:rFonts w:ascii="仿宋" w:eastAsia="仿宋" w:hAnsi="仿宋" w:cs="仿宋"/>
                <w:bCs/>
                <w:szCs w:val="21"/>
              </w:rPr>
            </w:pPr>
          </w:p>
        </w:tc>
      </w:tr>
      <w:tr w:rsidR="004B3C0E" w:rsidRPr="004B3C0E" w:rsidTr="0089587B">
        <w:trPr>
          <w:trHeight w:val="90"/>
        </w:trPr>
        <w:tc>
          <w:tcPr>
            <w:tcW w:w="388" w:type="dxa"/>
            <w:vMerge/>
            <w:shd w:val="clear" w:color="auto" w:fill="auto"/>
            <w:vAlign w:val="center"/>
          </w:tcPr>
          <w:p w:rsidR="004B3C0E" w:rsidRPr="004B3C0E" w:rsidRDefault="004B3C0E" w:rsidP="004B3C0E">
            <w:pPr>
              <w:jc w:val="center"/>
              <w:rPr>
                <w:rFonts w:ascii="仿宋" w:eastAsia="仿宋" w:hAnsi="仿宋" w:cs="仿宋"/>
                <w:bCs/>
                <w:szCs w:val="21"/>
              </w:rPr>
            </w:pPr>
          </w:p>
        </w:tc>
        <w:tc>
          <w:tcPr>
            <w:tcW w:w="850" w:type="dxa"/>
            <w:shd w:val="clear" w:color="auto" w:fill="auto"/>
            <w:vAlign w:val="center"/>
          </w:tcPr>
          <w:p w:rsidR="004B3C0E" w:rsidRPr="004B3C0E" w:rsidRDefault="004B3C0E" w:rsidP="004B3C0E">
            <w:pPr>
              <w:widowControl/>
              <w:jc w:val="center"/>
              <w:textAlignment w:val="center"/>
              <w:rPr>
                <w:rFonts w:ascii="仿宋" w:eastAsia="仿宋" w:hAnsi="仿宋" w:cs="仿宋"/>
                <w:bCs/>
                <w:szCs w:val="21"/>
              </w:rPr>
            </w:pPr>
            <w:r w:rsidRPr="004B3C0E">
              <w:rPr>
                <w:rFonts w:ascii="仿宋" w:eastAsia="仿宋" w:hAnsi="仿宋" w:cs="仿宋" w:hint="eastAsia"/>
                <w:kern w:val="0"/>
                <w:szCs w:val="21"/>
                <w:lang w:bidi="ar"/>
              </w:rPr>
              <w:t>累计</w:t>
            </w:r>
          </w:p>
        </w:tc>
        <w:tc>
          <w:tcPr>
            <w:tcW w:w="925" w:type="dxa"/>
            <w:shd w:val="clear" w:color="auto" w:fill="auto"/>
          </w:tcPr>
          <w:p w:rsidR="004B3C0E" w:rsidRPr="004B3C0E" w:rsidRDefault="004B3C0E" w:rsidP="004B3C0E">
            <w:pPr>
              <w:rPr>
                <w:rFonts w:ascii="仿宋" w:eastAsia="仿宋" w:hAnsi="仿宋" w:cs="仿宋"/>
                <w:bCs/>
                <w:szCs w:val="21"/>
              </w:rPr>
            </w:pPr>
          </w:p>
        </w:tc>
        <w:tc>
          <w:tcPr>
            <w:tcW w:w="888" w:type="dxa"/>
            <w:shd w:val="clear" w:color="auto" w:fill="auto"/>
          </w:tcPr>
          <w:p w:rsidR="004B3C0E" w:rsidRPr="004B3C0E" w:rsidRDefault="004B3C0E" w:rsidP="004B3C0E">
            <w:pPr>
              <w:rPr>
                <w:rFonts w:ascii="仿宋" w:eastAsia="仿宋" w:hAnsi="仿宋" w:cs="仿宋"/>
                <w:bCs/>
                <w:szCs w:val="21"/>
              </w:rPr>
            </w:pPr>
          </w:p>
        </w:tc>
        <w:tc>
          <w:tcPr>
            <w:tcW w:w="937" w:type="dxa"/>
            <w:shd w:val="clear" w:color="auto" w:fill="auto"/>
          </w:tcPr>
          <w:p w:rsidR="004B3C0E" w:rsidRPr="004B3C0E" w:rsidRDefault="004B3C0E" w:rsidP="004B3C0E">
            <w:pPr>
              <w:rPr>
                <w:rFonts w:ascii="仿宋" w:eastAsia="仿宋" w:hAnsi="仿宋" w:cs="仿宋"/>
                <w:bCs/>
                <w:szCs w:val="21"/>
              </w:rPr>
            </w:pPr>
          </w:p>
        </w:tc>
        <w:tc>
          <w:tcPr>
            <w:tcW w:w="1300" w:type="dxa"/>
            <w:shd w:val="clear" w:color="auto" w:fill="auto"/>
          </w:tcPr>
          <w:p w:rsidR="004B3C0E" w:rsidRPr="004B3C0E" w:rsidRDefault="004B3C0E" w:rsidP="004B3C0E">
            <w:pPr>
              <w:rPr>
                <w:rFonts w:ascii="仿宋" w:eastAsia="仿宋" w:hAnsi="仿宋" w:cs="仿宋"/>
                <w:bCs/>
                <w:szCs w:val="21"/>
              </w:rPr>
            </w:pPr>
          </w:p>
        </w:tc>
        <w:tc>
          <w:tcPr>
            <w:tcW w:w="1075" w:type="dxa"/>
            <w:shd w:val="clear" w:color="auto" w:fill="auto"/>
          </w:tcPr>
          <w:p w:rsidR="004B3C0E" w:rsidRPr="004B3C0E" w:rsidRDefault="004B3C0E" w:rsidP="004B3C0E">
            <w:pPr>
              <w:rPr>
                <w:rFonts w:ascii="仿宋" w:eastAsia="仿宋" w:hAnsi="仿宋" w:cs="仿宋"/>
                <w:bCs/>
                <w:szCs w:val="21"/>
              </w:rPr>
            </w:pPr>
          </w:p>
        </w:tc>
        <w:tc>
          <w:tcPr>
            <w:tcW w:w="1275" w:type="dxa"/>
            <w:shd w:val="clear" w:color="auto" w:fill="auto"/>
          </w:tcPr>
          <w:p w:rsidR="004B3C0E" w:rsidRPr="004B3C0E" w:rsidRDefault="004B3C0E" w:rsidP="004B3C0E">
            <w:pPr>
              <w:rPr>
                <w:rFonts w:ascii="仿宋" w:eastAsia="仿宋" w:hAnsi="仿宋" w:cs="仿宋"/>
                <w:bCs/>
                <w:szCs w:val="21"/>
              </w:rPr>
            </w:pPr>
          </w:p>
        </w:tc>
        <w:tc>
          <w:tcPr>
            <w:tcW w:w="975" w:type="dxa"/>
            <w:shd w:val="clear" w:color="auto" w:fill="auto"/>
          </w:tcPr>
          <w:p w:rsidR="004B3C0E" w:rsidRPr="004B3C0E" w:rsidRDefault="004B3C0E" w:rsidP="004B3C0E">
            <w:pPr>
              <w:rPr>
                <w:rFonts w:ascii="仿宋" w:eastAsia="仿宋" w:hAnsi="仿宋" w:cs="仿宋"/>
                <w:bCs/>
                <w:szCs w:val="21"/>
              </w:rPr>
            </w:pPr>
          </w:p>
        </w:tc>
        <w:tc>
          <w:tcPr>
            <w:tcW w:w="1163" w:type="dxa"/>
            <w:shd w:val="clear" w:color="auto" w:fill="auto"/>
          </w:tcPr>
          <w:p w:rsidR="004B3C0E" w:rsidRPr="004B3C0E" w:rsidRDefault="004B3C0E" w:rsidP="004B3C0E">
            <w:pPr>
              <w:rPr>
                <w:rFonts w:ascii="仿宋" w:eastAsia="仿宋" w:hAnsi="仿宋" w:cs="仿宋"/>
                <w:bCs/>
                <w:szCs w:val="21"/>
              </w:rPr>
            </w:pPr>
          </w:p>
        </w:tc>
        <w:tc>
          <w:tcPr>
            <w:tcW w:w="1000" w:type="dxa"/>
            <w:shd w:val="clear" w:color="auto" w:fill="auto"/>
          </w:tcPr>
          <w:p w:rsidR="004B3C0E" w:rsidRPr="004B3C0E" w:rsidRDefault="004B3C0E" w:rsidP="004B3C0E">
            <w:pPr>
              <w:rPr>
                <w:rFonts w:ascii="仿宋" w:eastAsia="仿宋" w:hAnsi="仿宋" w:cs="仿宋"/>
                <w:bCs/>
                <w:szCs w:val="21"/>
              </w:rPr>
            </w:pPr>
          </w:p>
        </w:tc>
        <w:tc>
          <w:tcPr>
            <w:tcW w:w="887" w:type="dxa"/>
            <w:shd w:val="clear" w:color="auto" w:fill="auto"/>
          </w:tcPr>
          <w:p w:rsidR="004B3C0E" w:rsidRPr="004B3C0E" w:rsidRDefault="004B3C0E" w:rsidP="004B3C0E">
            <w:pPr>
              <w:rPr>
                <w:rFonts w:ascii="仿宋" w:eastAsia="仿宋" w:hAnsi="仿宋" w:cs="仿宋"/>
                <w:bCs/>
                <w:szCs w:val="21"/>
              </w:rPr>
            </w:pPr>
          </w:p>
        </w:tc>
        <w:tc>
          <w:tcPr>
            <w:tcW w:w="950" w:type="dxa"/>
            <w:shd w:val="clear" w:color="auto" w:fill="auto"/>
          </w:tcPr>
          <w:p w:rsidR="004B3C0E" w:rsidRPr="004B3C0E" w:rsidRDefault="004B3C0E" w:rsidP="004B3C0E">
            <w:pPr>
              <w:rPr>
                <w:rFonts w:ascii="仿宋" w:eastAsia="仿宋" w:hAnsi="仿宋" w:cs="仿宋"/>
                <w:bCs/>
                <w:szCs w:val="21"/>
              </w:rPr>
            </w:pPr>
          </w:p>
        </w:tc>
        <w:tc>
          <w:tcPr>
            <w:tcW w:w="1000" w:type="dxa"/>
            <w:shd w:val="clear" w:color="auto" w:fill="auto"/>
          </w:tcPr>
          <w:p w:rsidR="004B3C0E" w:rsidRPr="004B3C0E" w:rsidRDefault="004B3C0E" w:rsidP="004B3C0E">
            <w:pPr>
              <w:rPr>
                <w:rFonts w:ascii="仿宋" w:eastAsia="仿宋" w:hAnsi="仿宋" w:cs="仿宋"/>
                <w:bCs/>
                <w:szCs w:val="21"/>
              </w:rPr>
            </w:pPr>
          </w:p>
        </w:tc>
        <w:tc>
          <w:tcPr>
            <w:tcW w:w="963" w:type="dxa"/>
            <w:shd w:val="clear" w:color="auto" w:fill="auto"/>
          </w:tcPr>
          <w:p w:rsidR="004B3C0E" w:rsidRPr="004B3C0E" w:rsidRDefault="004B3C0E" w:rsidP="004B3C0E">
            <w:pPr>
              <w:rPr>
                <w:rFonts w:ascii="仿宋" w:eastAsia="仿宋" w:hAnsi="仿宋" w:cs="仿宋"/>
                <w:bCs/>
                <w:szCs w:val="21"/>
              </w:rPr>
            </w:pPr>
          </w:p>
        </w:tc>
        <w:tc>
          <w:tcPr>
            <w:tcW w:w="964" w:type="dxa"/>
            <w:shd w:val="clear" w:color="auto" w:fill="auto"/>
          </w:tcPr>
          <w:p w:rsidR="004B3C0E" w:rsidRPr="004B3C0E" w:rsidRDefault="004B3C0E" w:rsidP="004B3C0E">
            <w:pPr>
              <w:rPr>
                <w:rFonts w:ascii="仿宋" w:eastAsia="仿宋" w:hAnsi="仿宋" w:cs="仿宋"/>
                <w:bCs/>
                <w:szCs w:val="21"/>
              </w:rPr>
            </w:pPr>
          </w:p>
        </w:tc>
      </w:tr>
      <w:tr w:rsidR="004B3C0E" w:rsidRPr="004B3C0E" w:rsidTr="0089587B">
        <w:trPr>
          <w:trHeight w:val="90"/>
        </w:trPr>
        <w:tc>
          <w:tcPr>
            <w:tcW w:w="1238" w:type="dxa"/>
            <w:gridSpan w:val="2"/>
            <w:shd w:val="clear" w:color="auto" w:fill="auto"/>
            <w:vAlign w:val="center"/>
          </w:tcPr>
          <w:p w:rsidR="004B3C0E" w:rsidRPr="004B3C0E" w:rsidRDefault="004B3C0E" w:rsidP="004B3C0E">
            <w:pPr>
              <w:jc w:val="center"/>
              <w:rPr>
                <w:rFonts w:ascii="仿宋" w:eastAsia="仿宋" w:hAnsi="仿宋" w:cs="仿宋"/>
                <w:kern w:val="0"/>
                <w:szCs w:val="21"/>
                <w:lang w:bidi="ar"/>
              </w:rPr>
            </w:pPr>
            <w:r w:rsidRPr="004B3C0E">
              <w:rPr>
                <w:rFonts w:ascii="仿宋" w:eastAsia="仿宋" w:hAnsi="仿宋" w:cs="仿宋" w:hint="eastAsia"/>
                <w:kern w:val="0"/>
                <w:szCs w:val="21"/>
                <w:lang w:bidi="ar"/>
              </w:rPr>
              <w:t>采供血</w:t>
            </w:r>
          </w:p>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lang w:bidi="ar"/>
              </w:rPr>
              <w:t>机构</w:t>
            </w:r>
          </w:p>
        </w:tc>
        <w:tc>
          <w:tcPr>
            <w:tcW w:w="925"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888"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937"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1300"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1075"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1275"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975"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1163"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1000" w:type="dxa"/>
            <w:shd w:val="clear" w:color="auto" w:fill="auto"/>
            <w:vAlign w:val="center"/>
          </w:tcPr>
          <w:p w:rsidR="004B3C0E" w:rsidRPr="004B3C0E" w:rsidRDefault="004B3C0E" w:rsidP="004B3C0E">
            <w:pPr>
              <w:jc w:val="center"/>
              <w:rPr>
                <w:rFonts w:ascii="仿宋" w:eastAsia="仿宋" w:hAnsi="仿宋" w:cs="仿宋"/>
                <w:bCs/>
                <w:szCs w:val="21"/>
              </w:rPr>
            </w:pPr>
            <w:r w:rsidRPr="004B3C0E">
              <w:rPr>
                <w:rFonts w:ascii="仿宋" w:eastAsia="仿宋" w:hAnsi="仿宋" w:cs="仿宋" w:hint="eastAsia"/>
                <w:kern w:val="0"/>
                <w:szCs w:val="21"/>
              </w:rPr>
              <w:t>-</w:t>
            </w:r>
          </w:p>
        </w:tc>
        <w:tc>
          <w:tcPr>
            <w:tcW w:w="887" w:type="dxa"/>
            <w:shd w:val="clear" w:color="auto" w:fill="auto"/>
          </w:tcPr>
          <w:p w:rsidR="004B3C0E" w:rsidRPr="004B3C0E" w:rsidRDefault="004B3C0E" w:rsidP="004B3C0E">
            <w:pPr>
              <w:rPr>
                <w:rFonts w:ascii="仿宋" w:eastAsia="仿宋" w:hAnsi="仿宋" w:cs="仿宋"/>
                <w:bCs/>
                <w:szCs w:val="21"/>
              </w:rPr>
            </w:pPr>
          </w:p>
        </w:tc>
        <w:tc>
          <w:tcPr>
            <w:tcW w:w="950" w:type="dxa"/>
            <w:shd w:val="clear" w:color="auto" w:fill="auto"/>
          </w:tcPr>
          <w:p w:rsidR="004B3C0E" w:rsidRPr="004B3C0E" w:rsidRDefault="004B3C0E" w:rsidP="004B3C0E">
            <w:pPr>
              <w:rPr>
                <w:rFonts w:ascii="仿宋" w:eastAsia="仿宋" w:hAnsi="仿宋" w:cs="仿宋"/>
                <w:bCs/>
                <w:szCs w:val="21"/>
              </w:rPr>
            </w:pPr>
          </w:p>
        </w:tc>
        <w:tc>
          <w:tcPr>
            <w:tcW w:w="1000" w:type="dxa"/>
            <w:shd w:val="clear" w:color="auto" w:fill="auto"/>
          </w:tcPr>
          <w:p w:rsidR="004B3C0E" w:rsidRPr="004B3C0E" w:rsidRDefault="004B3C0E" w:rsidP="004B3C0E">
            <w:pPr>
              <w:rPr>
                <w:rFonts w:ascii="仿宋" w:eastAsia="仿宋" w:hAnsi="仿宋" w:cs="仿宋"/>
                <w:bCs/>
                <w:szCs w:val="21"/>
              </w:rPr>
            </w:pPr>
          </w:p>
        </w:tc>
        <w:tc>
          <w:tcPr>
            <w:tcW w:w="963" w:type="dxa"/>
            <w:shd w:val="clear" w:color="auto" w:fill="auto"/>
          </w:tcPr>
          <w:p w:rsidR="004B3C0E" w:rsidRPr="004B3C0E" w:rsidRDefault="004B3C0E" w:rsidP="004B3C0E">
            <w:pPr>
              <w:rPr>
                <w:rFonts w:ascii="仿宋" w:eastAsia="仿宋" w:hAnsi="仿宋" w:cs="仿宋"/>
                <w:bCs/>
                <w:szCs w:val="21"/>
              </w:rPr>
            </w:pPr>
          </w:p>
        </w:tc>
        <w:tc>
          <w:tcPr>
            <w:tcW w:w="964" w:type="dxa"/>
            <w:shd w:val="clear" w:color="auto" w:fill="auto"/>
          </w:tcPr>
          <w:p w:rsidR="004B3C0E" w:rsidRPr="004B3C0E" w:rsidRDefault="004B3C0E" w:rsidP="004B3C0E">
            <w:pPr>
              <w:rPr>
                <w:rFonts w:ascii="仿宋" w:eastAsia="仿宋" w:hAnsi="仿宋" w:cs="仿宋"/>
                <w:bCs/>
                <w:szCs w:val="21"/>
              </w:rPr>
            </w:pPr>
          </w:p>
        </w:tc>
      </w:tr>
      <w:tr w:rsidR="004B3C0E" w:rsidRPr="004B3C0E" w:rsidTr="0089587B">
        <w:trPr>
          <w:trHeight w:val="90"/>
        </w:trPr>
        <w:tc>
          <w:tcPr>
            <w:tcW w:w="1238" w:type="dxa"/>
            <w:gridSpan w:val="2"/>
            <w:shd w:val="clear" w:color="auto" w:fill="auto"/>
            <w:vAlign w:val="center"/>
          </w:tcPr>
          <w:p w:rsidR="004B3C0E" w:rsidRPr="004B3C0E" w:rsidRDefault="004B3C0E" w:rsidP="004B3C0E">
            <w:pPr>
              <w:jc w:val="center"/>
              <w:rPr>
                <w:rFonts w:ascii="仿宋" w:eastAsia="仿宋" w:hAnsi="仿宋" w:cs="仿宋"/>
                <w:b/>
                <w:bCs/>
                <w:szCs w:val="21"/>
              </w:rPr>
            </w:pPr>
            <w:r w:rsidRPr="004B3C0E">
              <w:rPr>
                <w:rFonts w:ascii="仿宋" w:eastAsia="仿宋" w:hAnsi="仿宋" w:cs="仿宋" w:hint="eastAsia"/>
                <w:kern w:val="0"/>
                <w:szCs w:val="21"/>
                <w:lang w:bidi="ar"/>
              </w:rPr>
              <w:t>总计</w:t>
            </w:r>
          </w:p>
        </w:tc>
        <w:tc>
          <w:tcPr>
            <w:tcW w:w="925" w:type="dxa"/>
            <w:shd w:val="clear" w:color="auto" w:fill="auto"/>
          </w:tcPr>
          <w:p w:rsidR="004B3C0E" w:rsidRPr="004B3C0E" w:rsidRDefault="004B3C0E" w:rsidP="004B3C0E">
            <w:pPr>
              <w:rPr>
                <w:rFonts w:ascii="仿宋" w:eastAsia="仿宋" w:hAnsi="仿宋" w:cs="仿宋"/>
                <w:bCs/>
                <w:szCs w:val="21"/>
              </w:rPr>
            </w:pPr>
          </w:p>
        </w:tc>
        <w:tc>
          <w:tcPr>
            <w:tcW w:w="888" w:type="dxa"/>
            <w:shd w:val="clear" w:color="auto" w:fill="auto"/>
          </w:tcPr>
          <w:p w:rsidR="004B3C0E" w:rsidRPr="004B3C0E" w:rsidRDefault="004B3C0E" w:rsidP="004B3C0E">
            <w:pPr>
              <w:rPr>
                <w:rFonts w:ascii="仿宋" w:eastAsia="仿宋" w:hAnsi="仿宋" w:cs="仿宋"/>
                <w:bCs/>
                <w:szCs w:val="21"/>
              </w:rPr>
            </w:pPr>
          </w:p>
        </w:tc>
        <w:tc>
          <w:tcPr>
            <w:tcW w:w="937" w:type="dxa"/>
            <w:shd w:val="clear" w:color="auto" w:fill="auto"/>
          </w:tcPr>
          <w:p w:rsidR="004B3C0E" w:rsidRPr="004B3C0E" w:rsidRDefault="004B3C0E" w:rsidP="004B3C0E">
            <w:pPr>
              <w:rPr>
                <w:rFonts w:ascii="仿宋" w:eastAsia="仿宋" w:hAnsi="仿宋" w:cs="仿宋"/>
                <w:bCs/>
                <w:szCs w:val="21"/>
              </w:rPr>
            </w:pPr>
          </w:p>
        </w:tc>
        <w:tc>
          <w:tcPr>
            <w:tcW w:w="1300" w:type="dxa"/>
            <w:shd w:val="clear" w:color="auto" w:fill="auto"/>
          </w:tcPr>
          <w:p w:rsidR="004B3C0E" w:rsidRPr="004B3C0E" w:rsidRDefault="004B3C0E" w:rsidP="004B3C0E">
            <w:pPr>
              <w:rPr>
                <w:rFonts w:ascii="仿宋" w:eastAsia="仿宋" w:hAnsi="仿宋" w:cs="仿宋"/>
                <w:bCs/>
                <w:szCs w:val="21"/>
              </w:rPr>
            </w:pPr>
          </w:p>
        </w:tc>
        <w:tc>
          <w:tcPr>
            <w:tcW w:w="1075" w:type="dxa"/>
            <w:shd w:val="clear" w:color="auto" w:fill="auto"/>
          </w:tcPr>
          <w:p w:rsidR="004B3C0E" w:rsidRPr="004B3C0E" w:rsidRDefault="004B3C0E" w:rsidP="004B3C0E">
            <w:pPr>
              <w:rPr>
                <w:rFonts w:ascii="仿宋" w:eastAsia="仿宋" w:hAnsi="仿宋" w:cs="仿宋"/>
                <w:bCs/>
                <w:szCs w:val="21"/>
              </w:rPr>
            </w:pPr>
          </w:p>
        </w:tc>
        <w:tc>
          <w:tcPr>
            <w:tcW w:w="1275" w:type="dxa"/>
            <w:shd w:val="clear" w:color="auto" w:fill="auto"/>
          </w:tcPr>
          <w:p w:rsidR="004B3C0E" w:rsidRPr="004B3C0E" w:rsidRDefault="004B3C0E" w:rsidP="004B3C0E">
            <w:pPr>
              <w:rPr>
                <w:rFonts w:ascii="仿宋" w:eastAsia="仿宋" w:hAnsi="仿宋" w:cs="仿宋"/>
                <w:bCs/>
                <w:szCs w:val="21"/>
              </w:rPr>
            </w:pPr>
          </w:p>
        </w:tc>
        <w:tc>
          <w:tcPr>
            <w:tcW w:w="975" w:type="dxa"/>
            <w:shd w:val="clear" w:color="auto" w:fill="auto"/>
          </w:tcPr>
          <w:p w:rsidR="004B3C0E" w:rsidRPr="004B3C0E" w:rsidRDefault="004B3C0E" w:rsidP="004B3C0E">
            <w:pPr>
              <w:rPr>
                <w:rFonts w:ascii="仿宋" w:eastAsia="仿宋" w:hAnsi="仿宋" w:cs="仿宋"/>
                <w:bCs/>
                <w:szCs w:val="21"/>
              </w:rPr>
            </w:pPr>
          </w:p>
        </w:tc>
        <w:tc>
          <w:tcPr>
            <w:tcW w:w="1163" w:type="dxa"/>
            <w:shd w:val="clear" w:color="auto" w:fill="auto"/>
          </w:tcPr>
          <w:p w:rsidR="004B3C0E" w:rsidRPr="004B3C0E" w:rsidRDefault="004B3C0E" w:rsidP="004B3C0E">
            <w:pPr>
              <w:rPr>
                <w:rFonts w:ascii="仿宋" w:eastAsia="仿宋" w:hAnsi="仿宋" w:cs="仿宋"/>
                <w:bCs/>
                <w:szCs w:val="21"/>
              </w:rPr>
            </w:pPr>
          </w:p>
        </w:tc>
        <w:tc>
          <w:tcPr>
            <w:tcW w:w="1000" w:type="dxa"/>
            <w:shd w:val="clear" w:color="auto" w:fill="auto"/>
          </w:tcPr>
          <w:p w:rsidR="004B3C0E" w:rsidRPr="004B3C0E" w:rsidRDefault="004B3C0E" w:rsidP="004B3C0E">
            <w:pPr>
              <w:rPr>
                <w:rFonts w:ascii="仿宋" w:eastAsia="仿宋" w:hAnsi="仿宋" w:cs="仿宋"/>
                <w:bCs/>
                <w:szCs w:val="21"/>
              </w:rPr>
            </w:pPr>
          </w:p>
        </w:tc>
        <w:tc>
          <w:tcPr>
            <w:tcW w:w="887" w:type="dxa"/>
            <w:shd w:val="clear" w:color="auto" w:fill="auto"/>
          </w:tcPr>
          <w:p w:rsidR="004B3C0E" w:rsidRPr="004B3C0E" w:rsidRDefault="004B3C0E" w:rsidP="004B3C0E">
            <w:pPr>
              <w:rPr>
                <w:rFonts w:ascii="仿宋" w:eastAsia="仿宋" w:hAnsi="仿宋" w:cs="仿宋"/>
                <w:bCs/>
                <w:szCs w:val="21"/>
              </w:rPr>
            </w:pPr>
          </w:p>
        </w:tc>
        <w:tc>
          <w:tcPr>
            <w:tcW w:w="950" w:type="dxa"/>
            <w:shd w:val="clear" w:color="auto" w:fill="auto"/>
          </w:tcPr>
          <w:p w:rsidR="004B3C0E" w:rsidRPr="004B3C0E" w:rsidRDefault="004B3C0E" w:rsidP="004B3C0E">
            <w:pPr>
              <w:rPr>
                <w:rFonts w:ascii="仿宋" w:eastAsia="仿宋" w:hAnsi="仿宋" w:cs="仿宋"/>
                <w:bCs/>
                <w:szCs w:val="21"/>
              </w:rPr>
            </w:pPr>
          </w:p>
        </w:tc>
        <w:tc>
          <w:tcPr>
            <w:tcW w:w="1000" w:type="dxa"/>
            <w:shd w:val="clear" w:color="auto" w:fill="auto"/>
          </w:tcPr>
          <w:p w:rsidR="004B3C0E" w:rsidRPr="004B3C0E" w:rsidRDefault="004B3C0E" w:rsidP="004B3C0E">
            <w:pPr>
              <w:rPr>
                <w:rFonts w:ascii="仿宋" w:eastAsia="仿宋" w:hAnsi="仿宋" w:cs="仿宋"/>
                <w:bCs/>
                <w:szCs w:val="21"/>
              </w:rPr>
            </w:pPr>
          </w:p>
        </w:tc>
        <w:tc>
          <w:tcPr>
            <w:tcW w:w="963" w:type="dxa"/>
            <w:shd w:val="clear" w:color="auto" w:fill="auto"/>
          </w:tcPr>
          <w:p w:rsidR="004B3C0E" w:rsidRPr="004B3C0E" w:rsidRDefault="004B3C0E" w:rsidP="004B3C0E">
            <w:pPr>
              <w:rPr>
                <w:rFonts w:ascii="仿宋" w:eastAsia="仿宋" w:hAnsi="仿宋" w:cs="仿宋"/>
                <w:bCs/>
                <w:szCs w:val="21"/>
              </w:rPr>
            </w:pPr>
          </w:p>
        </w:tc>
        <w:tc>
          <w:tcPr>
            <w:tcW w:w="964" w:type="dxa"/>
            <w:shd w:val="clear" w:color="auto" w:fill="auto"/>
          </w:tcPr>
          <w:p w:rsidR="004B3C0E" w:rsidRPr="004B3C0E" w:rsidRDefault="004B3C0E" w:rsidP="004B3C0E">
            <w:pPr>
              <w:rPr>
                <w:rFonts w:ascii="仿宋" w:eastAsia="仿宋" w:hAnsi="仿宋" w:cs="仿宋"/>
                <w:bCs/>
                <w:szCs w:val="21"/>
              </w:rPr>
            </w:pPr>
          </w:p>
        </w:tc>
      </w:tr>
    </w:tbl>
    <w:p w:rsidR="004B3C0E" w:rsidRPr="004B3C0E" w:rsidRDefault="004B3C0E" w:rsidP="004B3C0E">
      <w:pPr>
        <w:rPr>
          <w:rFonts w:ascii="仿宋" w:eastAsia="仿宋" w:hAnsi="仿宋" w:cs="仿宋"/>
          <w:bCs/>
          <w:szCs w:val="21"/>
        </w:rPr>
      </w:pPr>
      <w:r w:rsidRPr="004B3C0E">
        <w:rPr>
          <w:rFonts w:ascii="仿宋" w:eastAsia="仿宋" w:hAnsi="仿宋" w:cs="仿宋" w:hint="eastAsia"/>
          <w:bCs/>
          <w:szCs w:val="21"/>
        </w:rPr>
        <w:t>填表人：　      　　　　 联系电话：                   填表日期：              审核人：</w:t>
      </w:r>
    </w:p>
    <w:p w:rsidR="004B3C0E" w:rsidRPr="004B3C0E" w:rsidRDefault="004B3C0E" w:rsidP="004B3C0E">
      <w:pPr>
        <w:rPr>
          <w:rFonts w:ascii="仿宋" w:eastAsia="仿宋" w:hAnsi="仿宋" w:cs="仿宋"/>
          <w:bCs/>
          <w:szCs w:val="21"/>
        </w:rPr>
      </w:pPr>
    </w:p>
    <w:p w:rsidR="004B3C0E" w:rsidRPr="004B3C0E" w:rsidRDefault="004B3C0E" w:rsidP="004B3C0E">
      <w:pPr>
        <w:rPr>
          <w:rFonts w:ascii="黑体" w:eastAsia="黑体" w:hAnsi="宋体" w:cs="宋体"/>
          <w:kern w:val="0"/>
          <w:sz w:val="32"/>
          <w:szCs w:val="32"/>
        </w:rPr>
      </w:pPr>
    </w:p>
    <w:p w:rsidR="004B3C0E" w:rsidRPr="004B3C0E" w:rsidRDefault="004B3C0E" w:rsidP="004B3C0E">
      <w:pPr>
        <w:rPr>
          <w:rFonts w:ascii="黑体" w:eastAsia="黑体" w:hAnsi="宋体" w:cs="宋体"/>
          <w:kern w:val="0"/>
          <w:sz w:val="32"/>
          <w:szCs w:val="32"/>
        </w:rPr>
      </w:pPr>
      <w:r w:rsidRPr="004B3C0E">
        <w:rPr>
          <w:rFonts w:ascii="黑体" w:eastAsia="黑体" w:hAnsi="宋体" w:cs="宋体" w:hint="eastAsia"/>
          <w:kern w:val="0"/>
          <w:sz w:val="32"/>
          <w:szCs w:val="32"/>
        </w:rPr>
        <w:lastRenderedPageBreak/>
        <w:t>附表1</w:t>
      </w:r>
      <w:r w:rsidRPr="004B3C0E">
        <w:rPr>
          <w:rFonts w:ascii="黑体" w:eastAsia="黑体" w:hAnsi="宋体" w:cs="宋体"/>
          <w:kern w:val="0"/>
          <w:sz w:val="32"/>
          <w:szCs w:val="32"/>
        </w:rPr>
        <w:t xml:space="preserve"> </w:t>
      </w:r>
      <w:r w:rsidRPr="004B3C0E">
        <w:rPr>
          <w:rFonts w:ascii="黑体" w:eastAsia="黑体" w:hAnsi="宋体" w:cs="宋体" w:hint="eastAsia"/>
          <w:kern w:val="0"/>
          <w:sz w:val="32"/>
          <w:szCs w:val="32"/>
        </w:rPr>
        <w:t>续1</w:t>
      </w:r>
    </w:p>
    <w:p w:rsidR="004B3C0E" w:rsidRPr="004B3C0E" w:rsidRDefault="004B3C0E" w:rsidP="004B3C0E">
      <w:pPr>
        <w:jc w:val="center"/>
        <w:rPr>
          <w:rFonts w:ascii="宋体" w:hAnsi="宋体" w:cs="宋体"/>
          <w:b/>
          <w:kern w:val="0"/>
          <w:sz w:val="44"/>
          <w:szCs w:val="44"/>
        </w:rPr>
      </w:pPr>
      <w:r w:rsidRPr="004B3C0E">
        <w:rPr>
          <w:rFonts w:ascii="宋体" w:hAnsi="宋体" w:cs="宋体"/>
          <w:b/>
          <w:kern w:val="0"/>
          <w:sz w:val="44"/>
          <w:szCs w:val="44"/>
        </w:rPr>
        <w:t>2</w:t>
      </w:r>
      <w:r w:rsidRPr="004B3C0E">
        <w:rPr>
          <w:rFonts w:ascii="宋体" w:hAnsi="宋体" w:cs="宋体" w:hint="eastAsia"/>
          <w:b/>
          <w:kern w:val="0"/>
          <w:sz w:val="44"/>
          <w:szCs w:val="44"/>
        </w:rPr>
        <w:t>020年传染病防治贵州省随机监督抽查汇总表</w:t>
      </w:r>
    </w:p>
    <w:p w:rsidR="004B3C0E" w:rsidRPr="004B3C0E" w:rsidRDefault="004B3C0E" w:rsidP="004B3C0E">
      <w:pPr>
        <w:jc w:val="center"/>
        <w:rPr>
          <w:rFonts w:ascii="宋体" w:hAnsi="宋体" w:cs="宋体"/>
          <w:b/>
          <w:kern w:val="0"/>
          <w:sz w:val="44"/>
          <w:szCs w:val="44"/>
        </w:rPr>
      </w:pPr>
    </w:p>
    <w:tbl>
      <w:tblPr>
        <w:tblW w:w="0" w:type="auto"/>
        <w:jc w:val="center"/>
        <w:tblLayout w:type="fixed"/>
        <w:tblLook w:val="0000" w:firstRow="0" w:lastRow="0" w:firstColumn="0" w:lastColumn="0" w:noHBand="0" w:noVBand="0"/>
      </w:tblPr>
      <w:tblGrid>
        <w:gridCol w:w="636"/>
        <w:gridCol w:w="1125"/>
        <w:gridCol w:w="950"/>
        <w:gridCol w:w="969"/>
        <w:gridCol w:w="1049"/>
        <w:gridCol w:w="1116"/>
        <w:gridCol w:w="1212"/>
        <w:gridCol w:w="977"/>
        <w:gridCol w:w="1057"/>
        <w:gridCol w:w="1341"/>
        <w:gridCol w:w="1127"/>
        <w:gridCol w:w="1125"/>
        <w:gridCol w:w="1125"/>
        <w:gridCol w:w="1125"/>
        <w:gridCol w:w="1126"/>
      </w:tblGrid>
      <w:tr w:rsidR="004B3C0E" w:rsidRPr="004B3C0E" w:rsidTr="0089587B">
        <w:trPr>
          <w:trHeight w:val="484"/>
          <w:jc w:val="center"/>
        </w:trPr>
        <w:tc>
          <w:tcPr>
            <w:tcW w:w="1761" w:type="dxa"/>
            <w:gridSpan w:val="2"/>
            <w:vMerge w:val="restart"/>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监督对象</w:t>
            </w:r>
          </w:p>
        </w:tc>
        <w:tc>
          <w:tcPr>
            <w:tcW w:w="14299" w:type="dxa"/>
            <w:gridSpan w:val="13"/>
            <w:tcBorders>
              <w:top w:val="single" w:sz="4" w:space="0" w:color="auto"/>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监督检查内容</w:t>
            </w:r>
          </w:p>
        </w:tc>
      </w:tr>
      <w:tr w:rsidR="004B3C0E" w:rsidRPr="004B3C0E" w:rsidTr="0089587B">
        <w:trPr>
          <w:trHeight w:val="484"/>
          <w:jc w:val="center"/>
        </w:trPr>
        <w:tc>
          <w:tcPr>
            <w:tcW w:w="1761" w:type="dxa"/>
            <w:gridSpan w:val="2"/>
            <w:vMerge/>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6273" w:type="dxa"/>
            <w:gridSpan w:val="6"/>
            <w:tcBorders>
              <w:top w:val="single" w:sz="4" w:space="0" w:color="auto"/>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消毒隔离</w:t>
            </w:r>
            <w:r w:rsidRPr="004B3C0E">
              <w:rPr>
                <w:rFonts w:ascii="仿宋" w:eastAsia="仿宋" w:hAnsi="仿宋" w:cs="仿宋"/>
                <w:szCs w:val="21"/>
                <w:lang w:bidi="ar"/>
              </w:rPr>
              <w:t>合格机构数</w:t>
            </w:r>
          </w:p>
        </w:tc>
        <w:tc>
          <w:tcPr>
            <w:tcW w:w="8026" w:type="dxa"/>
            <w:gridSpan w:val="7"/>
            <w:tcBorders>
              <w:top w:val="single" w:sz="4" w:space="0" w:color="auto"/>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疫情控制</w:t>
            </w:r>
            <w:r w:rsidRPr="004B3C0E">
              <w:rPr>
                <w:rFonts w:ascii="仿宋" w:eastAsia="仿宋" w:hAnsi="仿宋" w:cs="仿宋"/>
                <w:szCs w:val="21"/>
                <w:lang w:bidi="ar"/>
              </w:rPr>
              <w:t>合格机构数</w:t>
            </w:r>
          </w:p>
        </w:tc>
      </w:tr>
      <w:tr w:rsidR="004B3C0E" w:rsidRPr="004B3C0E" w:rsidTr="0089587B">
        <w:trPr>
          <w:trHeight w:val="2183"/>
          <w:jc w:val="center"/>
        </w:trPr>
        <w:tc>
          <w:tcPr>
            <w:tcW w:w="1761" w:type="dxa"/>
            <w:gridSpan w:val="2"/>
            <w:vMerge/>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0" w:type="dxa"/>
            <w:tcBorders>
              <w:top w:val="single" w:sz="4" w:space="0" w:color="auto"/>
              <w:left w:val="nil"/>
              <w:bottom w:val="single" w:sz="4" w:space="0" w:color="auto"/>
              <w:right w:val="nil"/>
            </w:tcBorders>
            <w:vAlign w:val="center"/>
          </w:tcPr>
          <w:p w:rsidR="004B3C0E" w:rsidRPr="004B3C0E" w:rsidRDefault="004B3C0E" w:rsidP="004B3C0E">
            <w:pPr>
              <w:widowControl/>
              <w:textAlignment w:val="center"/>
              <w:rPr>
                <w:rFonts w:ascii="仿宋" w:eastAsia="仿宋" w:hAnsi="仿宋" w:cs="仿宋"/>
                <w:kern w:val="0"/>
                <w:szCs w:val="21"/>
              </w:rPr>
            </w:pPr>
            <w:r w:rsidRPr="004B3C0E">
              <w:rPr>
                <w:rFonts w:ascii="仿宋" w:eastAsia="仿宋" w:hAnsi="仿宋" w:cs="仿宋" w:hint="eastAsia"/>
                <w:kern w:val="0"/>
                <w:szCs w:val="21"/>
                <w:lang w:bidi="ar"/>
              </w:rPr>
              <w:t>建立消毒隔离组织、制度</w:t>
            </w:r>
          </w:p>
        </w:tc>
        <w:tc>
          <w:tcPr>
            <w:tcW w:w="969"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widowControl/>
              <w:textAlignment w:val="center"/>
              <w:rPr>
                <w:rFonts w:ascii="仿宋" w:eastAsia="仿宋" w:hAnsi="仿宋" w:cs="仿宋"/>
                <w:kern w:val="0"/>
                <w:szCs w:val="21"/>
              </w:rPr>
            </w:pPr>
            <w:r w:rsidRPr="004B3C0E">
              <w:rPr>
                <w:rFonts w:ascii="仿宋" w:eastAsia="仿宋" w:hAnsi="仿宋" w:cs="仿宋" w:hint="eastAsia"/>
                <w:kern w:val="0"/>
                <w:szCs w:val="21"/>
                <w:lang w:bidi="ar"/>
              </w:rPr>
              <w:t>开展消毒与灭菌效果监测</w:t>
            </w:r>
          </w:p>
        </w:tc>
        <w:tc>
          <w:tcPr>
            <w:tcW w:w="1049"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textAlignment w:val="center"/>
              <w:rPr>
                <w:rFonts w:ascii="仿宋" w:eastAsia="仿宋" w:hAnsi="仿宋" w:cs="仿宋"/>
                <w:kern w:val="0"/>
                <w:szCs w:val="21"/>
              </w:rPr>
            </w:pPr>
            <w:r w:rsidRPr="004B3C0E">
              <w:rPr>
                <w:rFonts w:ascii="仿宋" w:eastAsia="仿宋" w:hAnsi="仿宋" w:cs="仿宋" w:hint="eastAsia"/>
                <w:kern w:val="0"/>
                <w:szCs w:val="21"/>
                <w:lang w:bidi="ar"/>
              </w:rPr>
              <w:t>消毒隔离知识培训</w:t>
            </w:r>
          </w:p>
        </w:tc>
        <w:tc>
          <w:tcPr>
            <w:tcW w:w="1116"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textAlignment w:val="center"/>
              <w:rPr>
                <w:rFonts w:ascii="仿宋" w:eastAsia="仿宋" w:hAnsi="仿宋" w:cs="仿宋"/>
                <w:kern w:val="0"/>
                <w:szCs w:val="21"/>
              </w:rPr>
            </w:pPr>
            <w:r w:rsidRPr="004B3C0E">
              <w:rPr>
                <w:rFonts w:ascii="仿宋" w:eastAsia="仿宋" w:hAnsi="仿宋" w:cs="仿宋" w:hint="eastAsia"/>
                <w:kern w:val="0"/>
                <w:szCs w:val="21"/>
                <w:lang w:bidi="ar"/>
              </w:rPr>
              <w:t>消毒产品进货检查验收</w:t>
            </w:r>
          </w:p>
        </w:tc>
        <w:tc>
          <w:tcPr>
            <w:tcW w:w="1212"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textAlignment w:val="center"/>
              <w:rPr>
                <w:rFonts w:ascii="仿宋" w:eastAsia="仿宋" w:hAnsi="仿宋" w:cs="仿宋"/>
                <w:kern w:val="0"/>
                <w:szCs w:val="21"/>
              </w:rPr>
            </w:pPr>
            <w:r w:rsidRPr="004B3C0E">
              <w:rPr>
                <w:rFonts w:ascii="仿宋" w:eastAsia="仿宋" w:hAnsi="仿宋" w:cs="仿宋" w:hint="eastAsia"/>
                <w:kern w:val="0"/>
                <w:szCs w:val="21"/>
                <w:lang w:bidi="ar"/>
              </w:rPr>
              <w:t>医疗器械一人一用</w:t>
            </w:r>
            <w:proofErr w:type="gramStart"/>
            <w:r w:rsidRPr="004B3C0E">
              <w:rPr>
                <w:rFonts w:ascii="仿宋" w:eastAsia="仿宋" w:hAnsi="仿宋" w:cs="仿宋" w:hint="eastAsia"/>
                <w:kern w:val="0"/>
                <w:szCs w:val="21"/>
                <w:lang w:bidi="ar"/>
              </w:rPr>
              <w:t>一</w:t>
            </w:r>
            <w:proofErr w:type="gramEnd"/>
            <w:r w:rsidRPr="004B3C0E">
              <w:rPr>
                <w:rFonts w:ascii="仿宋" w:eastAsia="仿宋" w:hAnsi="仿宋" w:cs="仿宋" w:hint="eastAsia"/>
                <w:kern w:val="0"/>
                <w:szCs w:val="21"/>
                <w:lang w:bidi="ar"/>
              </w:rPr>
              <w:t>消毒或灭菌</w:t>
            </w:r>
          </w:p>
        </w:tc>
        <w:tc>
          <w:tcPr>
            <w:tcW w:w="977"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textAlignment w:val="center"/>
              <w:rPr>
                <w:rFonts w:ascii="仿宋" w:eastAsia="仿宋" w:hAnsi="仿宋" w:cs="仿宋"/>
                <w:kern w:val="0"/>
                <w:szCs w:val="21"/>
              </w:rPr>
            </w:pPr>
            <w:r w:rsidRPr="004B3C0E">
              <w:rPr>
                <w:rFonts w:ascii="仿宋" w:eastAsia="仿宋" w:hAnsi="仿宋" w:cs="仿宋" w:hint="eastAsia"/>
                <w:kern w:val="0"/>
                <w:szCs w:val="21"/>
                <w:lang w:bidi="ar"/>
              </w:rPr>
              <w:t>消毒隔离各项内容合格数</w:t>
            </w:r>
          </w:p>
        </w:tc>
        <w:tc>
          <w:tcPr>
            <w:tcW w:w="1057"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textAlignment w:val="center"/>
              <w:rPr>
                <w:rFonts w:ascii="仿宋" w:eastAsia="仿宋" w:hAnsi="仿宋" w:cs="仿宋"/>
                <w:kern w:val="0"/>
                <w:szCs w:val="21"/>
              </w:rPr>
            </w:pPr>
            <w:r w:rsidRPr="004B3C0E">
              <w:rPr>
                <w:rFonts w:ascii="仿宋" w:eastAsia="仿宋" w:hAnsi="仿宋" w:cs="仿宋" w:hint="eastAsia"/>
                <w:kern w:val="0"/>
                <w:szCs w:val="21"/>
                <w:lang w:bidi="ar"/>
              </w:rPr>
              <w:t>建立预检、分</w:t>
            </w:r>
            <w:proofErr w:type="gramStart"/>
            <w:r w:rsidRPr="004B3C0E">
              <w:rPr>
                <w:rFonts w:ascii="仿宋" w:eastAsia="仿宋" w:hAnsi="仿宋" w:cs="仿宋" w:hint="eastAsia"/>
                <w:kern w:val="0"/>
                <w:szCs w:val="21"/>
                <w:lang w:bidi="ar"/>
              </w:rPr>
              <w:t>诊制度</w:t>
            </w:r>
            <w:proofErr w:type="gramEnd"/>
          </w:p>
        </w:tc>
        <w:tc>
          <w:tcPr>
            <w:tcW w:w="1341"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textAlignment w:val="center"/>
              <w:rPr>
                <w:rFonts w:ascii="仿宋" w:eastAsia="仿宋" w:hAnsi="仿宋" w:cs="仿宋"/>
                <w:kern w:val="0"/>
                <w:szCs w:val="21"/>
              </w:rPr>
            </w:pPr>
            <w:r w:rsidRPr="004B3C0E">
              <w:rPr>
                <w:rFonts w:ascii="仿宋" w:eastAsia="仿宋" w:hAnsi="仿宋" w:cs="仿宋" w:hint="eastAsia"/>
                <w:kern w:val="0"/>
                <w:szCs w:val="21"/>
                <w:lang w:bidi="ar"/>
              </w:rPr>
              <w:t>按规定为传染病病人、疑似病人提供诊疗</w:t>
            </w:r>
          </w:p>
        </w:tc>
        <w:tc>
          <w:tcPr>
            <w:tcW w:w="1127"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textAlignment w:val="center"/>
              <w:rPr>
                <w:rFonts w:ascii="仿宋" w:eastAsia="仿宋" w:hAnsi="仿宋" w:cs="仿宋"/>
                <w:b/>
                <w:kern w:val="0"/>
                <w:szCs w:val="21"/>
              </w:rPr>
            </w:pPr>
            <w:r w:rsidRPr="004B3C0E">
              <w:rPr>
                <w:rFonts w:ascii="仿宋" w:eastAsia="仿宋" w:hAnsi="仿宋" w:cs="仿宋" w:hint="eastAsia"/>
                <w:kern w:val="0"/>
                <w:szCs w:val="21"/>
                <w:lang w:bidi="ar"/>
              </w:rPr>
              <w:t>设置传染病病人或疑似病人隔离控制场所、设备设施并有使用记录</w:t>
            </w:r>
          </w:p>
        </w:tc>
        <w:tc>
          <w:tcPr>
            <w:tcW w:w="1125"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textAlignment w:val="center"/>
              <w:rPr>
                <w:rFonts w:ascii="仿宋" w:eastAsia="仿宋" w:hAnsi="仿宋" w:cs="仿宋"/>
                <w:szCs w:val="21"/>
              </w:rPr>
            </w:pPr>
            <w:r w:rsidRPr="004B3C0E">
              <w:rPr>
                <w:rFonts w:ascii="仿宋" w:eastAsia="仿宋" w:hAnsi="仿宋" w:cs="仿宋" w:hint="eastAsia"/>
                <w:kern w:val="0"/>
                <w:szCs w:val="21"/>
                <w:lang w:bidi="ar"/>
              </w:rPr>
              <w:t>消毒处理传染病病原体污染的场所、物品、污水和医疗废物</w:t>
            </w:r>
          </w:p>
        </w:tc>
        <w:tc>
          <w:tcPr>
            <w:tcW w:w="1125"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textAlignment w:val="top"/>
              <w:rPr>
                <w:rFonts w:ascii="仿宋" w:eastAsia="仿宋" w:hAnsi="仿宋" w:cs="仿宋"/>
                <w:szCs w:val="21"/>
              </w:rPr>
            </w:pPr>
            <w:r w:rsidRPr="004B3C0E">
              <w:rPr>
                <w:rFonts w:ascii="仿宋" w:eastAsia="仿宋" w:hAnsi="仿宋" w:cs="仿宋" w:hint="eastAsia"/>
                <w:kern w:val="0"/>
                <w:szCs w:val="21"/>
                <w:lang w:bidi="ar"/>
              </w:rPr>
              <w:t>依法履行传染病监测职责情况</w:t>
            </w:r>
          </w:p>
        </w:tc>
        <w:tc>
          <w:tcPr>
            <w:tcW w:w="1125"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textAlignment w:val="top"/>
              <w:rPr>
                <w:rFonts w:ascii="仿宋" w:eastAsia="仿宋" w:hAnsi="仿宋" w:cs="仿宋"/>
                <w:szCs w:val="21"/>
              </w:rPr>
            </w:pPr>
            <w:r w:rsidRPr="004B3C0E">
              <w:rPr>
                <w:rFonts w:ascii="仿宋" w:eastAsia="仿宋" w:hAnsi="仿宋" w:cs="仿宋" w:hint="eastAsia"/>
                <w:kern w:val="0"/>
                <w:szCs w:val="21"/>
                <w:lang w:bidi="ar"/>
              </w:rPr>
              <w:t>发现传染病疫情时，采取传染病控制措施</w:t>
            </w:r>
          </w:p>
        </w:tc>
        <w:tc>
          <w:tcPr>
            <w:tcW w:w="1126"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textAlignment w:val="top"/>
              <w:rPr>
                <w:rFonts w:ascii="仿宋" w:eastAsia="仿宋" w:hAnsi="仿宋" w:cs="仿宋"/>
                <w:szCs w:val="21"/>
              </w:rPr>
            </w:pPr>
            <w:r w:rsidRPr="004B3C0E">
              <w:rPr>
                <w:rFonts w:ascii="仿宋" w:eastAsia="仿宋" w:hAnsi="仿宋" w:cs="仿宋" w:hint="eastAsia"/>
                <w:kern w:val="0"/>
                <w:szCs w:val="21"/>
                <w:lang w:bidi="ar"/>
              </w:rPr>
              <w:t>疫情控制各项内容合格数</w:t>
            </w:r>
          </w:p>
        </w:tc>
      </w:tr>
      <w:tr w:rsidR="004B3C0E" w:rsidRPr="004B3C0E" w:rsidTr="0089587B">
        <w:trPr>
          <w:trHeight w:hRule="exact" w:val="273"/>
          <w:jc w:val="center"/>
        </w:trPr>
        <w:tc>
          <w:tcPr>
            <w:tcW w:w="636" w:type="dxa"/>
            <w:vMerge w:val="restart"/>
            <w:tcBorders>
              <w:top w:val="nil"/>
              <w:left w:val="single" w:sz="4" w:space="0" w:color="auto"/>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proofErr w:type="gramStart"/>
            <w:r w:rsidRPr="004B3C0E">
              <w:rPr>
                <w:rFonts w:ascii="仿宋" w:eastAsia="仿宋" w:hAnsi="仿宋" w:cs="仿宋" w:hint="eastAsia"/>
                <w:kern w:val="0"/>
                <w:szCs w:val="21"/>
                <w:lang w:bidi="ar"/>
              </w:rPr>
              <w:t>疾控机构</w:t>
            </w:r>
            <w:proofErr w:type="gramEnd"/>
          </w:p>
        </w:tc>
        <w:tc>
          <w:tcPr>
            <w:tcW w:w="1125" w:type="dxa"/>
            <w:tcBorders>
              <w:top w:val="nil"/>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省级</w:t>
            </w:r>
          </w:p>
        </w:tc>
        <w:tc>
          <w:tcPr>
            <w:tcW w:w="95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6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104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1116"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121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7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105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34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6"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r>
      <w:tr w:rsidR="004B3C0E" w:rsidRPr="004B3C0E" w:rsidTr="0089587B">
        <w:trPr>
          <w:trHeight w:hRule="exact" w:val="297"/>
          <w:jc w:val="center"/>
        </w:trPr>
        <w:tc>
          <w:tcPr>
            <w:tcW w:w="636" w:type="dxa"/>
            <w:vMerge/>
            <w:tcBorders>
              <w:top w:val="nil"/>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市级</w:t>
            </w:r>
          </w:p>
        </w:tc>
        <w:tc>
          <w:tcPr>
            <w:tcW w:w="95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6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104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1116"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121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7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105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34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6"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r>
      <w:tr w:rsidR="004B3C0E" w:rsidRPr="004B3C0E" w:rsidTr="0089587B">
        <w:trPr>
          <w:trHeight w:hRule="exact" w:val="285"/>
          <w:jc w:val="center"/>
        </w:trPr>
        <w:tc>
          <w:tcPr>
            <w:tcW w:w="636" w:type="dxa"/>
            <w:vMerge/>
            <w:tcBorders>
              <w:top w:val="nil"/>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县级</w:t>
            </w:r>
          </w:p>
        </w:tc>
        <w:tc>
          <w:tcPr>
            <w:tcW w:w="95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6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104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1116"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121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7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105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34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6"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r>
      <w:tr w:rsidR="004B3C0E" w:rsidRPr="004B3C0E" w:rsidTr="0089587B">
        <w:trPr>
          <w:trHeight w:hRule="exact" w:val="312"/>
          <w:jc w:val="center"/>
        </w:trPr>
        <w:tc>
          <w:tcPr>
            <w:tcW w:w="636" w:type="dxa"/>
            <w:vMerge/>
            <w:tcBorders>
              <w:top w:val="nil"/>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累计</w:t>
            </w:r>
          </w:p>
        </w:tc>
        <w:tc>
          <w:tcPr>
            <w:tcW w:w="95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6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4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16"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21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7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5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34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6"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r>
      <w:tr w:rsidR="004B3C0E" w:rsidRPr="004B3C0E" w:rsidTr="0089587B">
        <w:trPr>
          <w:trHeight w:hRule="exact" w:val="308"/>
          <w:jc w:val="center"/>
        </w:trPr>
        <w:tc>
          <w:tcPr>
            <w:tcW w:w="636" w:type="dxa"/>
            <w:vMerge w:val="restart"/>
            <w:tcBorders>
              <w:top w:val="nil"/>
              <w:left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医疗机构</w:t>
            </w:r>
          </w:p>
        </w:tc>
        <w:tc>
          <w:tcPr>
            <w:tcW w:w="1125" w:type="dxa"/>
            <w:tcBorders>
              <w:top w:val="nil"/>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三级</w:t>
            </w:r>
          </w:p>
        </w:tc>
        <w:tc>
          <w:tcPr>
            <w:tcW w:w="95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6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4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16"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21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7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5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34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6"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r>
      <w:tr w:rsidR="004B3C0E" w:rsidRPr="004B3C0E" w:rsidTr="0089587B">
        <w:trPr>
          <w:trHeight w:hRule="exact" w:val="295"/>
          <w:jc w:val="center"/>
        </w:trPr>
        <w:tc>
          <w:tcPr>
            <w:tcW w:w="636" w:type="dxa"/>
            <w:vMerge/>
            <w:tcBorders>
              <w:left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二级</w:t>
            </w:r>
          </w:p>
        </w:tc>
        <w:tc>
          <w:tcPr>
            <w:tcW w:w="95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6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4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16"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21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7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5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34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6"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r>
      <w:tr w:rsidR="004B3C0E" w:rsidRPr="004B3C0E" w:rsidTr="0089587B">
        <w:trPr>
          <w:trHeight w:hRule="exact" w:val="332"/>
          <w:jc w:val="center"/>
        </w:trPr>
        <w:tc>
          <w:tcPr>
            <w:tcW w:w="636" w:type="dxa"/>
            <w:vMerge/>
            <w:tcBorders>
              <w:left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一级</w:t>
            </w:r>
          </w:p>
        </w:tc>
        <w:tc>
          <w:tcPr>
            <w:tcW w:w="95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6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4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16"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21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7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5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34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6"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r>
      <w:tr w:rsidR="004B3C0E" w:rsidRPr="004B3C0E" w:rsidTr="0089587B">
        <w:trPr>
          <w:trHeight w:hRule="exact" w:val="383"/>
          <w:jc w:val="center"/>
        </w:trPr>
        <w:tc>
          <w:tcPr>
            <w:tcW w:w="636" w:type="dxa"/>
            <w:vMerge/>
            <w:tcBorders>
              <w:left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lang w:bidi="ar"/>
              </w:rPr>
            </w:pPr>
            <w:r w:rsidRPr="004B3C0E">
              <w:rPr>
                <w:rFonts w:ascii="仿宋" w:eastAsia="仿宋" w:hAnsi="仿宋" w:cs="仿宋" w:hint="eastAsia"/>
                <w:kern w:val="0"/>
                <w:szCs w:val="21"/>
                <w:lang w:bidi="ar"/>
              </w:rPr>
              <w:t>口腔诊所</w:t>
            </w:r>
          </w:p>
        </w:tc>
        <w:tc>
          <w:tcPr>
            <w:tcW w:w="95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6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4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16"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21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7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5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34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6"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r>
      <w:tr w:rsidR="004B3C0E" w:rsidRPr="004B3C0E" w:rsidTr="0089587B">
        <w:trPr>
          <w:trHeight w:hRule="exact" w:val="357"/>
          <w:jc w:val="center"/>
        </w:trPr>
        <w:tc>
          <w:tcPr>
            <w:tcW w:w="636" w:type="dxa"/>
            <w:vMerge/>
            <w:tcBorders>
              <w:left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其他</w:t>
            </w:r>
          </w:p>
        </w:tc>
        <w:tc>
          <w:tcPr>
            <w:tcW w:w="95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6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4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16"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21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7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105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34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6"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r>
      <w:tr w:rsidR="004B3C0E" w:rsidRPr="004B3C0E" w:rsidTr="0089587B">
        <w:trPr>
          <w:trHeight w:hRule="exact" w:val="310"/>
          <w:jc w:val="center"/>
        </w:trPr>
        <w:tc>
          <w:tcPr>
            <w:tcW w:w="636" w:type="dxa"/>
            <w:vMerge/>
            <w:tcBorders>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累计</w:t>
            </w:r>
          </w:p>
        </w:tc>
        <w:tc>
          <w:tcPr>
            <w:tcW w:w="95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6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4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16"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21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7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105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34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7"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6"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r>
      <w:tr w:rsidR="004B3C0E" w:rsidRPr="004B3C0E" w:rsidTr="0089587B">
        <w:trPr>
          <w:trHeight w:hRule="exact" w:val="325"/>
          <w:jc w:val="center"/>
        </w:trPr>
        <w:tc>
          <w:tcPr>
            <w:tcW w:w="1761" w:type="dxa"/>
            <w:gridSpan w:val="2"/>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采供血机构</w:t>
            </w:r>
          </w:p>
        </w:tc>
        <w:tc>
          <w:tcPr>
            <w:tcW w:w="950"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77"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1057"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7"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5"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5"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5"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c>
          <w:tcPr>
            <w:tcW w:w="1126"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w:t>
            </w:r>
          </w:p>
        </w:tc>
      </w:tr>
      <w:tr w:rsidR="004B3C0E" w:rsidRPr="004B3C0E" w:rsidTr="0089587B">
        <w:trPr>
          <w:trHeight w:hRule="exact" w:val="351"/>
          <w:jc w:val="center"/>
        </w:trPr>
        <w:tc>
          <w:tcPr>
            <w:tcW w:w="1761" w:type="dxa"/>
            <w:gridSpan w:val="2"/>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lang w:bidi="ar"/>
              </w:rPr>
            </w:pPr>
            <w:r w:rsidRPr="004B3C0E">
              <w:rPr>
                <w:rFonts w:ascii="仿宋" w:eastAsia="仿宋" w:hAnsi="仿宋" w:cs="仿宋" w:hint="eastAsia"/>
                <w:kern w:val="0"/>
                <w:szCs w:val="21"/>
                <w:lang w:bidi="ar"/>
              </w:rPr>
              <w:t>总计</w:t>
            </w:r>
          </w:p>
        </w:tc>
        <w:tc>
          <w:tcPr>
            <w:tcW w:w="950"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77"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1057"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34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7"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126"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r>
    </w:tbl>
    <w:p w:rsidR="004B3C0E" w:rsidRPr="004B3C0E" w:rsidRDefault="004B3C0E" w:rsidP="004B3C0E">
      <w:pPr>
        <w:jc w:val="left"/>
        <w:rPr>
          <w:rFonts w:ascii="黑体" w:eastAsia="黑体" w:hAnsi="黑体" w:cs="黑体"/>
          <w:kern w:val="0"/>
          <w:sz w:val="32"/>
          <w:szCs w:val="32"/>
        </w:rPr>
      </w:pPr>
    </w:p>
    <w:p w:rsidR="004B3C0E" w:rsidRPr="004B3C0E" w:rsidRDefault="004B3C0E" w:rsidP="004B3C0E">
      <w:pPr>
        <w:jc w:val="left"/>
        <w:rPr>
          <w:rFonts w:ascii="黑体" w:eastAsia="黑体" w:hAnsi="黑体" w:cs="黑体"/>
          <w:kern w:val="0"/>
          <w:sz w:val="32"/>
          <w:szCs w:val="32"/>
        </w:rPr>
      </w:pPr>
      <w:r w:rsidRPr="004B3C0E">
        <w:rPr>
          <w:rFonts w:ascii="黑体" w:eastAsia="黑体" w:hAnsi="黑体" w:cs="黑体" w:hint="eastAsia"/>
          <w:kern w:val="0"/>
          <w:sz w:val="32"/>
          <w:szCs w:val="32"/>
        </w:rPr>
        <w:lastRenderedPageBreak/>
        <w:t>附表1 续2</w:t>
      </w:r>
    </w:p>
    <w:p w:rsidR="004B3C0E" w:rsidRPr="004B3C0E" w:rsidRDefault="004B3C0E" w:rsidP="004B3C0E">
      <w:pPr>
        <w:jc w:val="center"/>
        <w:rPr>
          <w:rFonts w:ascii="宋体" w:hAnsi="宋体" w:cs="宋体"/>
          <w:b/>
          <w:kern w:val="0"/>
          <w:sz w:val="44"/>
          <w:szCs w:val="44"/>
        </w:rPr>
      </w:pPr>
      <w:r w:rsidRPr="004B3C0E">
        <w:rPr>
          <w:rFonts w:ascii="宋体" w:hAnsi="宋体" w:cs="宋体" w:hint="eastAsia"/>
          <w:b/>
          <w:kern w:val="0"/>
          <w:sz w:val="44"/>
          <w:szCs w:val="44"/>
        </w:rPr>
        <w:t>2020年传染病防治贵州省随机监督抽查汇总表</w:t>
      </w:r>
    </w:p>
    <w:tbl>
      <w:tblPr>
        <w:tblpPr w:leftFromText="180" w:rightFromText="180" w:vertAnchor="text" w:horzAnchor="page" w:tblpXSpec="center" w:tblpY="292"/>
        <w:tblOverlap w:val="never"/>
        <w:tblW w:w="0" w:type="auto"/>
        <w:jc w:val="center"/>
        <w:tblLayout w:type="fixed"/>
        <w:tblLook w:val="0000" w:firstRow="0" w:lastRow="0" w:firstColumn="0" w:lastColumn="0" w:noHBand="0" w:noVBand="0"/>
      </w:tblPr>
      <w:tblGrid>
        <w:gridCol w:w="536"/>
        <w:gridCol w:w="764"/>
        <w:gridCol w:w="793"/>
        <w:gridCol w:w="881"/>
        <w:gridCol w:w="952"/>
        <w:gridCol w:w="951"/>
        <w:gridCol w:w="951"/>
        <w:gridCol w:w="951"/>
        <w:gridCol w:w="951"/>
        <w:gridCol w:w="951"/>
        <w:gridCol w:w="951"/>
        <w:gridCol w:w="952"/>
        <w:gridCol w:w="951"/>
        <w:gridCol w:w="820"/>
        <w:gridCol w:w="1083"/>
        <w:gridCol w:w="952"/>
        <w:gridCol w:w="549"/>
        <w:gridCol w:w="550"/>
        <w:gridCol w:w="551"/>
      </w:tblGrid>
      <w:tr w:rsidR="004B3C0E" w:rsidRPr="004B3C0E" w:rsidTr="0089587B">
        <w:trPr>
          <w:trHeight w:val="296"/>
          <w:jc w:val="center"/>
        </w:trPr>
        <w:tc>
          <w:tcPr>
            <w:tcW w:w="1300" w:type="dxa"/>
            <w:gridSpan w:val="2"/>
            <w:vMerge w:val="restart"/>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bookmarkStart w:id="1" w:name="OLE_LINK1"/>
            <w:r w:rsidRPr="004B3C0E">
              <w:rPr>
                <w:rFonts w:ascii="仿宋" w:eastAsia="仿宋" w:hAnsi="仿宋" w:cs="仿宋" w:hint="eastAsia"/>
                <w:kern w:val="0"/>
                <w:szCs w:val="21"/>
                <w:lang w:bidi="ar"/>
              </w:rPr>
              <w:t>监督类别</w:t>
            </w:r>
          </w:p>
        </w:tc>
        <w:tc>
          <w:tcPr>
            <w:tcW w:w="13090" w:type="dxa"/>
            <w:gridSpan w:val="14"/>
            <w:tcBorders>
              <w:top w:val="single" w:sz="4" w:space="0" w:color="auto"/>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监督检查内容</w:t>
            </w:r>
          </w:p>
        </w:tc>
        <w:tc>
          <w:tcPr>
            <w:tcW w:w="1650" w:type="dxa"/>
            <w:gridSpan w:val="3"/>
            <w:vMerge w:val="restart"/>
            <w:tcBorders>
              <w:top w:val="single" w:sz="4" w:space="0" w:color="auto"/>
              <w:left w:val="nil"/>
              <w:right w:val="single" w:sz="4" w:space="0" w:color="auto"/>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综合评价结果</w:t>
            </w:r>
          </w:p>
        </w:tc>
      </w:tr>
      <w:tr w:rsidR="004B3C0E" w:rsidRPr="004B3C0E" w:rsidTr="0089587B">
        <w:trPr>
          <w:trHeight w:val="296"/>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7381" w:type="dxa"/>
            <w:gridSpan w:val="8"/>
            <w:tcBorders>
              <w:top w:val="single" w:sz="4" w:space="0" w:color="auto"/>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医疗废物合格机构数</w:t>
            </w:r>
          </w:p>
        </w:tc>
        <w:tc>
          <w:tcPr>
            <w:tcW w:w="5709" w:type="dxa"/>
            <w:gridSpan w:val="6"/>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二级病原微生物实验室生物安全合格机构数</w:t>
            </w:r>
          </w:p>
        </w:tc>
        <w:tc>
          <w:tcPr>
            <w:tcW w:w="1650" w:type="dxa"/>
            <w:gridSpan w:val="3"/>
            <w:vMerge/>
            <w:tcBorders>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szCs w:val="21"/>
              </w:rPr>
            </w:pPr>
          </w:p>
        </w:tc>
      </w:tr>
      <w:tr w:rsidR="004B3C0E" w:rsidRPr="004B3C0E" w:rsidTr="0089587B">
        <w:trPr>
          <w:trHeight w:val="2608"/>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793" w:type="dxa"/>
            <w:tcBorders>
              <w:top w:val="single" w:sz="4" w:space="0" w:color="auto"/>
              <w:left w:val="nil"/>
              <w:bottom w:val="single" w:sz="4" w:space="0" w:color="auto"/>
              <w:right w:val="nil"/>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医疗废物分类收集</w:t>
            </w:r>
          </w:p>
        </w:tc>
        <w:tc>
          <w:tcPr>
            <w:tcW w:w="88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医疗废物交接运送、暂存及处置登记完整</w:t>
            </w:r>
          </w:p>
        </w:tc>
        <w:tc>
          <w:tcPr>
            <w:tcW w:w="952"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使用专用包装物及容器</w:t>
            </w:r>
          </w:p>
        </w:tc>
        <w:tc>
          <w:tcPr>
            <w:tcW w:w="951"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建立医疗废物暂时贮存设施并符合要求</w:t>
            </w:r>
          </w:p>
        </w:tc>
        <w:tc>
          <w:tcPr>
            <w:tcW w:w="951"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未在院内丢弃或在非贮存地点堆放医疗废物</w:t>
            </w:r>
          </w:p>
        </w:tc>
        <w:tc>
          <w:tcPr>
            <w:tcW w:w="951"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医疗废物交由有资质的机构集中处置</w:t>
            </w:r>
          </w:p>
        </w:tc>
        <w:tc>
          <w:tcPr>
            <w:tcW w:w="951"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自</w:t>
            </w:r>
            <w:proofErr w:type="gramStart"/>
            <w:r w:rsidRPr="004B3C0E">
              <w:rPr>
                <w:rFonts w:ascii="仿宋" w:eastAsia="仿宋" w:hAnsi="仿宋" w:cs="仿宋" w:hint="eastAsia"/>
                <w:kern w:val="0"/>
                <w:szCs w:val="21"/>
                <w:lang w:bidi="ar"/>
              </w:rPr>
              <w:t>建医疗</w:t>
            </w:r>
            <w:proofErr w:type="gramEnd"/>
            <w:r w:rsidRPr="004B3C0E">
              <w:rPr>
                <w:rFonts w:ascii="仿宋" w:eastAsia="仿宋" w:hAnsi="仿宋" w:cs="仿宋" w:hint="eastAsia"/>
                <w:kern w:val="0"/>
                <w:szCs w:val="21"/>
                <w:lang w:bidi="ar"/>
              </w:rPr>
              <w:t>废物处置设施及时焚烧处理</w:t>
            </w:r>
          </w:p>
        </w:tc>
        <w:tc>
          <w:tcPr>
            <w:tcW w:w="951"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医疗废物各项内容</w:t>
            </w:r>
            <w:r w:rsidRPr="004B3C0E">
              <w:rPr>
                <w:rFonts w:ascii="仿宋" w:eastAsia="仿宋" w:hAnsi="仿宋" w:cs="仿宋"/>
                <w:szCs w:val="21"/>
                <w:lang w:bidi="ar"/>
              </w:rPr>
              <w:t>合格数</w:t>
            </w:r>
          </w:p>
        </w:tc>
        <w:tc>
          <w:tcPr>
            <w:tcW w:w="951"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检查二级实验室机构数</w:t>
            </w:r>
          </w:p>
        </w:tc>
        <w:tc>
          <w:tcPr>
            <w:tcW w:w="952"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二级实验室备案证明</w:t>
            </w:r>
          </w:p>
        </w:tc>
        <w:tc>
          <w:tcPr>
            <w:tcW w:w="951"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从业人员定期培训并考核</w:t>
            </w:r>
          </w:p>
        </w:tc>
        <w:tc>
          <w:tcPr>
            <w:tcW w:w="820"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建立实验档案</w:t>
            </w:r>
          </w:p>
        </w:tc>
        <w:tc>
          <w:tcPr>
            <w:tcW w:w="1083"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实验活动结束将菌（毒）种或样本就地销毁或者送交保藏机构保藏</w:t>
            </w:r>
          </w:p>
        </w:tc>
        <w:tc>
          <w:tcPr>
            <w:tcW w:w="952"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病原微生物实验室生物安全各项内容</w:t>
            </w:r>
            <w:r w:rsidRPr="004B3C0E">
              <w:rPr>
                <w:rFonts w:ascii="仿宋" w:eastAsia="仿宋" w:hAnsi="仿宋" w:cs="仿宋"/>
                <w:szCs w:val="21"/>
                <w:lang w:bidi="ar"/>
              </w:rPr>
              <w:t>合格数</w:t>
            </w:r>
          </w:p>
        </w:tc>
        <w:tc>
          <w:tcPr>
            <w:tcW w:w="549"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优秀单位数</w:t>
            </w:r>
          </w:p>
        </w:tc>
        <w:tc>
          <w:tcPr>
            <w:tcW w:w="550"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合格单位数</w:t>
            </w:r>
          </w:p>
        </w:tc>
        <w:tc>
          <w:tcPr>
            <w:tcW w:w="551" w:type="dxa"/>
            <w:tcBorders>
              <w:top w:val="single" w:sz="4" w:space="0" w:color="auto"/>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szCs w:val="21"/>
              </w:rPr>
            </w:pPr>
            <w:r w:rsidRPr="004B3C0E">
              <w:rPr>
                <w:rFonts w:ascii="仿宋" w:eastAsia="仿宋" w:hAnsi="仿宋" w:cs="仿宋" w:hint="eastAsia"/>
                <w:kern w:val="0"/>
                <w:szCs w:val="21"/>
                <w:lang w:bidi="ar"/>
              </w:rPr>
              <w:t>重点监督单位数</w:t>
            </w:r>
          </w:p>
        </w:tc>
      </w:tr>
      <w:tr w:rsidR="004B3C0E" w:rsidRPr="004B3C0E" w:rsidTr="0089587B">
        <w:trPr>
          <w:trHeight w:hRule="exact" w:val="422"/>
          <w:jc w:val="center"/>
        </w:trPr>
        <w:tc>
          <w:tcPr>
            <w:tcW w:w="536" w:type="dxa"/>
            <w:vMerge w:val="restart"/>
            <w:tcBorders>
              <w:top w:val="nil"/>
              <w:left w:val="single" w:sz="4" w:space="0" w:color="auto"/>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proofErr w:type="gramStart"/>
            <w:r w:rsidRPr="004B3C0E">
              <w:rPr>
                <w:rFonts w:ascii="仿宋" w:eastAsia="仿宋" w:hAnsi="仿宋" w:cs="仿宋" w:hint="eastAsia"/>
                <w:kern w:val="0"/>
                <w:szCs w:val="21"/>
                <w:lang w:bidi="ar"/>
              </w:rPr>
              <w:t>疾控机构</w:t>
            </w:r>
            <w:proofErr w:type="gramEnd"/>
          </w:p>
        </w:tc>
        <w:tc>
          <w:tcPr>
            <w:tcW w:w="764" w:type="dxa"/>
            <w:tcBorders>
              <w:top w:val="nil"/>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省级</w:t>
            </w:r>
          </w:p>
        </w:tc>
        <w:tc>
          <w:tcPr>
            <w:tcW w:w="793"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88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82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83"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4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5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r>
      <w:tr w:rsidR="004B3C0E" w:rsidRPr="004B3C0E" w:rsidTr="0089587B">
        <w:trPr>
          <w:trHeight w:hRule="exact" w:val="422"/>
          <w:jc w:val="center"/>
        </w:trPr>
        <w:tc>
          <w:tcPr>
            <w:tcW w:w="536" w:type="dxa"/>
            <w:vMerge/>
            <w:tcBorders>
              <w:top w:val="nil"/>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764" w:type="dxa"/>
            <w:tcBorders>
              <w:top w:val="nil"/>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市级</w:t>
            </w:r>
          </w:p>
        </w:tc>
        <w:tc>
          <w:tcPr>
            <w:tcW w:w="793"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b/>
                <w:bCs/>
                <w:kern w:val="0"/>
                <w:szCs w:val="21"/>
              </w:rPr>
            </w:pPr>
          </w:p>
        </w:tc>
        <w:tc>
          <w:tcPr>
            <w:tcW w:w="881"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b/>
                <w:bCs/>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b/>
                <w:bCs/>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b/>
                <w:bCs/>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b/>
                <w:bCs/>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b/>
                <w:bCs/>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b/>
                <w:bCs/>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b/>
                <w:bCs/>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c>
          <w:tcPr>
            <w:tcW w:w="820"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c>
          <w:tcPr>
            <w:tcW w:w="1083"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c>
          <w:tcPr>
            <w:tcW w:w="549"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c>
          <w:tcPr>
            <w:tcW w:w="550"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c>
          <w:tcPr>
            <w:tcW w:w="551"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r>
      <w:tr w:rsidR="004B3C0E" w:rsidRPr="004B3C0E" w:rsidTr="0089587B">
        <w:trPr>
          <w:trHeight w:hRule="exact" w:val="422"/>
          <w:jc w:val="center"/>
        </w:trPr>
        <w:tc>
          <w:tcPr>
            <w:tcW w:w="536" w:type="dxa"/>
            <w:vMerge/>
            <w:tcBorders>
              <w:top w:val="nil"/>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764" w:type="dxa"/>
            <w:tcBorders>
              <w:top w:val="nil"/>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县级</w:t>
            </w:r>
          </w:p>
        </w:tc>
        <w:tc>
          <w:tcPr>
            <w:tcW w:w="793"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88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82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83"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4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5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r>
      <w:tr w:rsidR="004B3C0E" w:rsidRPr="004B3C0E" w:rsidTr="0089587B">
        <w:trPr>
          <w:trHeight w:hRule="exact" w:val="422"/>
          <w:jc w:val="center"/>
        </w:trPr>
        <w:tc>
          <w:tcPr>
            <w:tcW w:w="536" w:type="dxa"/>
            <w:vMerge/>
            <w:tcBorders>
              <w:top w:val="nil"/>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764" w:type="dxa"/>
            <w:tcBorders>
              <w:top w:val="nil"/>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累计</w:t>
            </w:r>
          </w:p>
        </w:tc>
        <w:tc>
          <w:tcPr>
            <w:tcW w:w="793"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88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82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83"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4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5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r>
      <w:tr w:rsidR="004B3C0E" w:rsidRPr="004B3C0E" w:rsidTr="0089587B">
        <w:trPr>
          <w:trHeight w:hRule="exact" w:val="422"/>
          <w:jc w:val="center"/>
        </w:trPr>
        <w:tc>
          <w:tcPr>
            <w:tcW w:w="536" w:type="dxa"/>
            <w:vMerge w:val="restart"/>
            <w:tcBorders>
              <w:top w:val="nil"/>
              <w:left w:val="single" w:sz="4" w:space="0" w:color="auto"/>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医疗机构</w:t>
            </w:r>
          </w:p>
        </w:tc>
        <w:tc>
          <w:tcPr>
            <w:tcW w:w="764" w:type="dxa"/>
            <w:tcBorders>
              <w:top w:val="nil"/>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三级</w:t>
            </w:r>
          </w:p>
        </w:tc>
        <w:tc>
          <w:tcPr>
            <w:tcW w:w="793"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88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82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83"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4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5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r>
      <w:tr w:rsidR="004B3C0E" w:rsidRPr="004B3C0E" w:rsidTr="0089587B">
        <w:trPr>
          <w:trHeight w:hRule="exact" w:val="422"/>
          <w:jc w:val="center"/>
        </w:trPr>
        <w:tc>
          <w:tcPr>
            <w:tcW w:w="536" w:type="dxa"/>
            <w:vMerge/>
            <w:tcBorders>
              <w:top w:val="nil"/>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764" w:type="dxa"/>
            <w:tcBorders>
              <w:top w:val="nil"/>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二级</w:t>
            </w:r>
          </w:p>
        </w:tc>
        <w:tc>
          <w:tcPr>
            <w:tcW w:w="793"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b/>
                <w:bCs/>
                <w:kern w:val="0"/>
                <w:szCs w:val="21"/>
              </w:rPr>
            </w:pPr>
          </w:p>
        </w:tc>
        <w:tc>
          <w:tcPr>
            <w:tcW w:w="881"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b/>
                <w:bCs/>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b/>
                <w:bCs/>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c>
          <w:tcPr>
            <w:tcW w:w="820"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c>
          <w:tcPr>
            <w:tcW w:w="1083"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c>
          <w:tcPr>
            <w:tcW w:w="549"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c>
          <w:tcPr>
            <w:tcW w:w="550"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c>
          <w:tcPr>
            <w:tcW w:w="551"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r>
      <w:tr w:rsidR="004B3C0E" w:rsidRPr="004B3C0E" w:rsidTr="0089587B">
        <w:trPr>
          <w:trHeight w:hRule="exact" w:val="422"/>
          <w:jc w:val="center"/>
        </w:trPr>
        <w:tc>
          <w:tcPr>
            <w:tcW w:w="536" w:type="dxa"/>
            <w:vMerge/>
            <w:tcBorders>
              <w:top w:val="nil"/>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764" w:type="dxa"/>
            <w:tcBorders>
              <w:top w:val="nil"/>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一级</w:t>
            </w:r>
          </w:p>
        </w:tc>
        <w:tc>
          <w:tcPr>
            <w:tcW w:w="793"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88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82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83"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4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5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r>
      <w:tr w:rsidR="004B3C0E" w:rsidRPr="004B3C0E" w:rsidTr="0089587B">
        <w:trPr>
          <w:trHeight w:hRule="exact" w:val="422"/>
          <w:jc w:val="center"/>
        </w:trPr>
        <w:tc>
          <w:tcPr>
            <w:tcW w:w="536" w:type="dxa"/>
            <w:vMerge/>
            <w:tcBorders>
              <w:top w:val="nil"/>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764" w:type="dxa"/>
            <w:tcBorders>
              <w:top w:val="nil"/>
              <w:left w:val="nil"/>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rPr>
            </w:pPr>
            <w:r w:rsidRPr="004B3C0E">
              <w:rPr>
                <w:rFonts w:ascii="仿宋" w:eastAsia="仿宋" w:hAnsi="仿宋" w:cs="仿宋" w:hint="eastAsia"/>
                <w:kern w:val="0"/>
                <w:szCs w:val="21"/>
                <w:lang w:bidi="ar"/>
              </w:rPr>
              <w:t>其他</w:t>
            </w:r>
          </w:p>
        </w:tc>
        <w:tc>
          <w:tcPr>
            <w:tcW w:w="793"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88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82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83"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2"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49"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50" w:type="dxa"/>
            <w:tcBorders>
              <w:top w:val="nil"/>
              <w:left w:val="nil"/>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51" w:type="dxa"/>
            <w:tcBorders>
              <w:top w:val="nil"/>
              <w:left w:val="nil"/>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r>
      <w:tr w:rsidR="004B3C0E" w:rsidRPr="004B3C0E" w:rsidTr="0089587B">
        <w:trPr>
          <w:trHeight w:hRule="exact" w:val="422"/>
          <w:jc w:val="center"/>
        </w:trPr>
        <w:tc>
          <w:tcPr>
            <w:tcW w:w="1300" w:type="dxa"/>
            <w:gridSpan w:val="2"/>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lang w:bidi="ar"/>
              </w:rPr>
            </w:pPr>
            <w:r w:rsidRPr="004B3C0E">
              <w:rPr>
                <w:rFonts w:ascii="仿宋" w:eastAsia="仿宋" w:hAnsi="仿宋" w:cs="仿宋" w:hint="eastAsia"/>
                <w:kern w:val="0"/>
                <w:szCs w:val="21"/>
                <w:lang w:bidi="ar"/>
              </w:rPr>
              <w:t>采供血机构</w:t>
            </w:r>
          </w:p>
        </w:tc>
        <w:tc>
          <w:tcPr>
            <w:tcW w:w="793"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88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820"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49"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50"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5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r>
      <w:tr w:rsidR="004B3C0E" w:rsidRPr="004B3C0E" w:rsidTr="0089587B">
        <w:trPr>
          <w:trHeight w:hRule="exact" w:val="461"/>
          <w:jc w:val="center"/>
        </w:trPr>
        <w:tc>
          <w:tcPr>
            <w:tcW w:w="1300" w:type="dxa"/>
            <w:gridSpan w:val="2"/>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widowControl/>
              <w:jc w:val="center"/>
              <w:textAlignment w:val="center"/>
              <w:rPr>
                <w:rFonts w:ascii="仿宋" w:eastAsia="仿宋" w:hAnsi="仿宋" w:cs="仿宋"/>
                <w:kern w:val="0"/>
                <w:szCs w:val="21"/>
                <w:lang w:bidi="ar"/>
              </w:rPr>
            </w:pPr>
            <w:r w:rsidRPr="004B3C0E">
              <w:rPr>
                <w:rFonts w:ascii="仿宋" w:eastAsia="仿宋" w:hAnsi="仿宋" w:cs="仿宋" w:hint="eastAsia"/>
                <w:kern w:val="0"/>
                <w:szCs w:val="21"/>
                <w:lang w:bidi="ar"/>
              </w:rPr>
              <w:t>总计</w:t>
            </w:r>
          </w:p>
        </w:tc>
        <w:tc>
          <w:tcPr>
            <w:tcW w:w="793"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88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b/>
                <w:bCs/>
                <w:kern w:val="0"/>
                <w:szCs w:val="21"/>
              </w:rPr>
            </w:pPr>
          </w:p>
        </w:tc>
        <w:tc>
          <w:tcPr>
            <w:tcW w:w="95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820"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1083"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49"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50"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jc w:val="center"/>
              <w:rPr>
                <w:rFonts w:ascii="仿宋" w:eastAsia="仿宋" w:hAnsi="仿宋" w:cs="仿宋"/>
                <w:kern w:val="0"/>
                <w:szCs w:val="21"/>
              </w:rPr>
            </w:pPr>
          </w:p>
        </w:tc>
        <w:tc>
          <w:tcPr>
            <w:tcW w:w="551" w:type="dxa"/>
            <w:tcBorders>
              <w:top w:val="single" w:sz="4" w:space="0" w:color="auto"/>
              <w:left w:val="single" w:sz="4" w:space="0" w:color="auto"/>
              <w:bottom w:val="single" w:sz="4" w:space="0" w:color="auto"/>
              <w:right w:val="single" w:sz="4" w:space="0" w:color="auto"/>
            </w:tcBorders>
            <w:vAlign w:val="center"/>
          </w:tcPr>
          <w:p w:rsidR="004B3C0E" w:rsidRPr="004B3C0E" w:rsidRDefault="004B3C0E" w:rsidP="004B3C0E">
            <w:pPr>
              <w:rPr>
                <w:rFonts w:ascii="仿宋" w:eastAsia="仿宋" w:hAnsi="仿宋" w:cs="仿宋"/>
                <w:kern w:val="0"/>
                <w:szCs w:val="21"/>
              </w:rPr>
            </w:pPr>
          </w:p>
        </w:tc>
      </w:tr>
      <w:bookmarkEnd w:id="1"/>
    </w:tbl>
    <w:p w:rsidR="004B3C0E" w:rsidRPr="004B3C0E" w:rsidRDefault="004B3C0E" w:rsidP="004B3C0E">
      <w:pPr>
        <w:rPr>
          <w:rFonts w:ascii="仿宋" w:eastAsia="仿宋" w:hAnsi="仿宋" w:cs="仿宋"/>
          <w:bCs/>
          <w:szCs w:val="21"/>
        </w:rPr>
      </w:pPr>
    </w:p>
    <w:p w:rsidR="004B3C0E" w:rsidRPr="004B3C0E" w:rsidRDefault="004B3C0E" w:rsidP="004B3C0E">
      <w:pPr>
        <w:spacing w:afterLines="100" w:after="312"/>
        <w:jc w:val="left"/>
        <w:rPr>
          <w:rFonts w:ascii="黑体" w:eastAsia="黑体" w:hAnsi="黑体"/>
          <w:sz w:val="32"/>
          <w:szCs w:val="32"/>
        </w:rPr>
      </w:pPr>
      <w:r w:rsidRPr="004B3C0E">
        <w:rPr>
          <w:rFonts w:ascii="黑体" w:eastAsia="黑体" w:hAnsi="黑体" w:hint="eastAsia"/>
          <w:sz w:val="32"/>
          <w:szCs w:val="32"/>
        </w:rPr>
        <w:lastRenderedPageBreak/>
        <w:t xml:space="preserve">附表2             </w:t>
      </w:r>
    </w:p>
    <w:p w:rsidR="004B3C0E" w:rsidRPr="004B3C0E" w:rsidRDefault="004B3C0E" w:rsidP="004B3C0E">
      <w:pPr>
        <w:spacing w:afterLines="100" w:after="312"/>
        <w:jc w:val="center"/>
        <w:rPr>
          <w:rFonts w:ascii="宋体" w:hAnsi="宋体" w:cs="宋体"/>
          <w:b/>
          <w:bCs/>
          <w:sz w:val="44"/>
          <w:szCs w:val="44"/>
        </w:rPr>
      </w:pPr>
      <w:r w:rsidRPr="004B3C0E">
        <w:rPr>
          <w:rFonts w:ascii="宋体" w:hAnsi="宋体" w:cs="宋体" w:hint="eastAsia"/>
          <w:b/>
          <w:bCs/>
          <w:sz w:val="44"/>
          <w:szCs w:val="44"/>
        </w:rPr>
        <w:t>2020年传染病防治贵州省随机监督抽查案件查处汇总表</w:t>
      </w:r>
    </w:p>
    <w:p w:rsidR="004B3C0E" w:rsidRPr="004B3C0E" w:rsidRDefault="004B3C0E" w:rsidP="004B3C0E">
      <w:pPr>
        <w:jc w:val="left"/>
        <w:rPr>
          <w:rFonts w:ascii="仿宋" w:eastAsia="仿宋" w:hAnsi="仿宋" w:cs="仿宋"/>
          <w:bCs/>
          <w:szCs w:val="21"/>
        </w:rPr>
      </w:pPr>
      <w:r w:rsidRPr="004B3C0E">
        <w:rPr>
          <w:rFonts w:ascii="仿宋" w:eastAsia="仿宋" w:hAnsi="仿宋" w:cs="仿宋" w:hint="eastAsia"/>
          <w:bCs/>
          <w:szCs w:val="21"/>
          <w:u w:val="single"/>
        </w:rPr>
        <w:t xml:space="preserve">                </w:t>
      </w:r>
      <w:r w:rsidRPr="004B3C0E">
        <w:rPr>
          <w:rFonts w:ascii="仿宋" w:eastAsia="仿宋" w:hAnsi="仿宋" w:cs="仿宋" w:hint="eastAsia"/>
          <w:bCs/>
          <w:szCs w:val="21"/>
        </w:rPr>
        <w:t>省（自治区、直辖市）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4"/>
        <w:gridCol w:w="1104"/>
        <w:gridCol w:w="1101"/>
        <w:gridCol w:w="1471"/>
        <w:gridCol w:w="1102"/>
        <w:gridCol w:w="1103"/>
        <w:gridCol w:w="1103"/>
        <w:gridCol w:w="1102"/>
        <w:gridCol w:w="1287"/>
        <w:gridCol w:w="1175"/>
      </w:tblGrid>
      <w:tr w:rsidR="004B3C0E" w:rsidRPr="004B3C0E" w:rsidTr="0089587B">
        <w:trPr>
          <w:trHeight w:val="630"/>
          <w:jc w:val="center"/>
        </w:trPr>
        <w:tc>
          <w:tcPr>
            <w:tcW w:w="4714" w:type="dxa"/>
            <w:vMerge w:val="restart"/>
            <w:vAlign w:val="center"/>
          </w:tcPr>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szCs w:val="21"/>
              </w:rPr>
              <w:t>监督对象</w:t>
            </w:r>
          </w:p>
        </w:tc>
        <w:tc>
          <w:tcPr>
            <w:tcW w:w="1104" w:type="dxa"/>
            <w:vMerge w:val="restart"/>
            <w:vAlign w:val="center"/>
          </w:tcPr>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szCs w:val="21"/>
              </w:rPr>
              <w:t>辖区</w:t>
            </w:r>
          </w:p>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szCs w:val="21"/>
              </w:rPr>
              <w:t>机构数</w:t>
            </w:r>
          </w:p>
        </w:tc>
        <w:tc>
          <w:tcPr>
            <w:tcW w:w="1101" w:type="dxa"/>
            <w:vMerge w:val="restart"/>
            <w:vAlign w:val="center"/>
          </w:tcPr>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szCs w:val="21"/>
              </w:rPr>
              <w:t>检查</w:t>
            </w:r>
          </w:p>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szCs w:val="21"/>
              </w:rPr>
              <w:t>机构数</w:t>
            </w:r>
          </w:p>
        </w:tc>
        <w:tc>
          <w:tcPr>
            <w:tcW w:w="1471" w:type="dxa"/>
            <w:vMerge w:val="restart"/>
            <w:vAlign w:val="center"/>
          </w:tcPr>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szCs w:val="21"/>
              </w:rPr>
              <w:t>发现违法行为机构数</w:t>
            </w:r>
          </w:p>
        </w:tc>
        <w:tc>
          <w:tcPr>
            <w:tcW w:w="1102" w:type="dxa"/>
            <w:vMerge w:val="restart"/>
            <w:vAlign w:val="center"/>
          </w:tcPr>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szCs w:val="21"/>
              </w:rPr>
              <w:t>案件数</w:t>
            </w:r>
          </w:p>
        </w:tc>
        <w:tc>
          <w:tcPr>
            <w:tcW w:w="1103" w:type="dxa"/>
            <w:vMerge w:val="restart"/>
            <w:vAlign w:val="center"/>
          </w:tcPr>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szCs w:val="21"/>
              </w:rPr>
              <w:t>行政</w:t>
            </w:r>
          </w:p>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szCs w:val="21"/>
              </w:rPr>
              <w:t>处分</w:t>
            </w:r>
          </w:p>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szCs w:val="21"/>
              </w:rPr>
              <w:t>人员数</w:t>
            </w:r>
          </w:p>
        </w:tc>
        <w:tc>
          <w:tcPr>
            <w:tcW w:w="4667" w:type="dxa"/>
            <w:gridSpan w:val="4"/>
            <w:vAlign w:val="center"/>
          </w:tcPr>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szCs w:val="21"/>
              </w:rPr>
              <w:t>行政处罚单位数</w:t>
            </w:r>
          </w:p>
        </w:tc>
      </w:tr>
      <w:tr w:rsidR="004B3C0E" w:rsidRPr="004B3C0E" w:rsidTr="0089587B">
        <w:trPr>
          <w:trHeight w:val="834"/>
          <w:jc w:val="center"/>
        </w:trPr>
        <w:tc>
          <w:tcPr>
            <w:tcW w:w="4714" w:type="dxa"/>
            <w:vMerge/>
            <w:vAlign w:val="center"/>
          </w:tcPr>
          <w:p w:rsidR="004B3C0E" w:rsidRPr="004B3C0E" w:rsidRDefault="004B3C0E" w:rsidP="004B3C0E">
            <w:pPr>
              <w:spacing w:line="320" w:lineRule="exact"/>
              <w:jc w:val="center"/>
              <w:rPr>
                <w:rFonts w:ascii="仿宋" w:eastAsia="仿宋" w:hAnsi="仿宋" w:cs="仿宋"/>
                <w:szCs w:val="21"/>
              </w:rPr>
            </w:pPr>
          </w:p>
        </w:tc>
        <w:tc>
          <w:tcPr>
            <w:tcW w:w="1104" w:type="dxa"/>
            <w:vMerge/>
            <w:vAlign w:val="center"/>
          </w:tcPr>
          <w:p w:rsidR="004B3C0E" w:rsidRPr="004B3C0E" w:rsidRDefault="004B3C0E" w:rsidP="004B3C0E">
            <w:pPr>
              <w:spacing w:line="320" w:lineRule="exact"/>
              <w:jc w:val="center"/>
              <w:rPr>
                <w:rFonts w:ascii="仿宋" w:eastAsia="仿宋" w:hAnsi="仿宋" w:cs="仿宋"/>
                <w:szCs w:val="21"/>
              </w:rPr>
            </w:pPr>
          </w:p>
        </w:tc>
        <w:tc>
          <w:tcPr>
            <w:tcW w:w="1101" w:type="dxa"/>
            <w:vMerge/>
            <w:vAlign w:val="center"/>
          </w:tcPr>
          <w:p w:rsidR="004B3C0E" w:rsidRPr="004B3C0E" w:rsidRDefault="004B3C0E" w:rsidP="004B3C0E">
            <w:pPr>
              <w:spacing w:line="320" w:lineRule="exact"/>
              <w:jc w:val="center"/>
              <w:rPr>
                <w:rFonts w:ascii="仿宋" w:eastAsia="仿宋" w:hAnsi="仿宋" w:cs="仿宋"/>
                <w:szCs w:val="21"/>
              </w:rPr>
            </w:pPr>
          </w:p>
        </w:tc>
        <w:tc>
          <w:tcPr>
            <w:tcW w:w="1471" w:type="dxa"/>
            <w:vMerge/>
            <w:vAlign w:val="center"/>
          </w:tcPr>
          <w:p w:rsidR="004B3C0E" w:rsidRPr="004B3C0E" w:rsidRDefault="004B3C0E" w:rsidP="004B3C0E">
            <w:pPr>
              <w:spacing w:line="320" w:lineRule="exact"/>
              <w:jc w:val="center"/>
              <w:rPr>
                <w:rFonts w:ascii="仿宋" w:eastAsia="仿宋" w:hAnsi="仿宋" w:cs="仿宋"/>
                <w:szCs w:val="21"/>
              </w:rPr>
            </w:pPr>
          </w:p>
        </w:tc>
        <w:tc>
          <w:tcPr>
            <w:tcW w:w="1102" w:type="dxa"/>
            <w:vMerge/>
            <w:vAlign w:val="center"/>
          </w:tcPr>
          <w:p w:rsidR="004B3C0E" w:rsidRPr="004B3C0E" w:rsidRDefault="004B3C0E" w:rsidP="004B3C0E">
            <w:pPr>
              <w:spacing w:line="320" w:lineRule="exact"/>
              <w:jc w:val="center"/>
              <w:rPr>
                <w:rFonts w:ascii="仿宋" w:eastAsia="仿宋" w:hAnsi="仿宋" w:cs="仿宋"/>
                <w:szCs w:val="21"/>
              </w:rPr>
            </w:pPr>
          </w:p>
        </w:tc>
        <w:tc>
          <w:tcPr>
            <w:tcW w:w="1103" w:type="dxa"/>
            <w:vMerge/>
            <w:vAlign w:val="center"/>
          </w:tcPr>
          <w:p w:rsidR="004B3C0E" w:rsidRPr="004B3C0E" w:rsidRDefault="004B3C0E" w:rsidP="004B3C0E">
            <w:pPr>
              <w:spacing w:line="320" w:lineRule="exact"/>
              <w:jc w:val="center"/>
              <w:rPr>
                <w:rFonts w:ascii="仿宋" w:eastAsia="仿宋" w:hAnsi="仿宋" w:cs="仿宋"/>
                <w:szCs w:val="21"/>
              </w:rPr>
            </w:pPr>
          </w:p>
        </w:tc>
        <w:tc>
          <w:tcPr>
            <w:tcW w:w="1103" w:type="dxa"/>
            <w:vAlign w:val="center"/>
          </w:tcPr>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szCs w:val="21"/>
              </w:rPr>
              <w:t>警告（家）</w:t>
            </w:r>
          </w:p>
        </w:tc>
        <w:tc>
          <w:tcPr>
            <w:tcW w:w="1102" w:type="dxa"/>
            <w:vAlign w:val="center"/>
          </w:tcPr>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szCs w:val="21"/>
              </w:rPr>
              <w:t>罚款（家）</w:t>
            </w:r>
          </w:p>
        </w:tc>
        <w:tc>
          <w:tcPr>
            <w:tcW w:w="1287" w:type="dxa"/>
            <w:vAlign w:val="center"/>
          </w:tcPr>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szCs w:val="21"/>
              </w:rPr>
              <w:t>罚款金额</w:t>
            </w:r>
          </w:p>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szCs w:val="21"/>
              </w:rPr>
              <w:t>（万元）</w:t>
            </w:r>
          </w:p>
        </w:tc>
        <w:tc>
          <w:tcPr>
            <w:tcW w:w="1175" w:type="dxa"/>
            <w:vAlign w:val="center"/>
          </w:tcPr>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szCs w:val="21"/>
              </w:rPr>
              <w:t>其他</w:t>
            </w:r>
          </w:p>
        </w:tc>
      </w:tr>
      <w:tr w:rsidR="004B3C0E" w:rsidRPr="004B3C0E" w:rsidTr="0089587B">
        <w:trPr>
          <w:trHeight w:val="294"/>
          <w:jc w:val="center"/>
        </w:trPr>
        <w:tc>
          <w:tcPr>
            <w:tcW w:w="4714" w:type="dxa"/>
            <w:vAlign w:val="center"/>
          </w:tcPr>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szCs w:val="21"/>
              </w:rPr>
              <w:t>三级医院</w:t>
            </w:r>
          </w:p>
        </w:tc>
        <w:tc>
          <w:tcPr>
            <w:tcW w:w="1104" w:type="dxa"/>
          </w:tcPr>
          <w:p w:rsidR="004B3C0E" w:rsidRPr="004B3C0E" w:rsidRDefault="004B3C0E" w:rsidP="004B3C0E">
            <w:pPr>
              <w:spacing w:line="320" w:lineRule="exact"/>
              <w:rPr>
                <w:rFonts w:ascii="仿宋" w:eastAsia="仿宋" w:hAnsi="仿宋" w:cs="仿宋"/>
                <w:szCs w:val="21"/>
              </w:rPr>
            </w:pPr>
          </w:p>
        </w:tc>
        <w:tc>
          <w:tcPr>
            <w:tcW w:w="1101" w:type="dxa"/>
          </w:tcPr>
          <w:p w:rsidR="004B3C0E" w:rsidRPr="004B3C0E" w:rsidRDefault="004B3C0E" w:rsidP="004B3C0E">
            <w:pPr>
              <w:spacing w:line="320" w:lineRule="exact"/>
              <w:rPr>
                <w:rFonts w:ascii="仿宋" w:eastAsia="仿宋" w:hAnsi="仿宋" w:cs="仿宋"/>
                <w:szCs w:val="21"/>
              </w:rPr>
            </w:pPr>
          </w:p>
        </w:tc>
        <w:tc>
          <w:tcPr>
            <w:tcW w:w="1471" w:type="dxa"/>
          </w:tcPr>
          <w:p w:rsidR="004B3C0E" w:rsidRPr="004B3C0E" w:rsidRDefault="004B3C0E" w:rsidP="004B3C0E">
            <w:pPr>
              <w:spacing w:line="320" w:lineRule="exact"/>
              <w:rPr>
                <w:rFonts w:ascii="仿宋" w:eastAsia="仿宋" w:hAnsi="仿宋" w:cs="仿宋"/>
                <w:szCs w:val="21"/>
              </w:rPr>
            </w:pPr>
          </w:p>
        </w:tc>
        <w:tc>
          <w:tcPr>
            <w:tcW w:w="1102" w:type="dxa"/>
          </w:tcPr>
          <w:p w:rsidR="004B3C0E" w:rsidRPr="004B3C0E" w:rsidRDefault="004B3C0E" w:rsidP="004B3C0E">
            <w:pPr>
              <w:spacing w:line="320" w:lineRule="exact"/>
              <w:rPr>
                <w:rFonts w:ascii="仿宋" w:eastAsia="仿宋" w:hAnsi="仿宋" w:cs="仿宋"/>
                <w:szCs w:val="21"/>
              </w:rPr>
            </w:pPr>
          </w:p>
        </w:tc>
        <w:tc>
          <w:tcPr>
            <w:tcW w:w="1103" w:type="dxa"/>
          </w:tcPr>
          <w:p w:rsidR="004B3C0E" w:rsidRPr="004B3C0E" w:rsidRDefault="004B3C0E" w:rsidP="004B3C0E">
            <w:pPr>
              <w:spacing w:line="320" w:lineRule="exact"/>
              <w:rPr>
                <w:rFonts w:ascii="仿宋" w:eastAsia="仿宋" w:hAnsi="仿宋" w:cs="仿宋"/>
                <w:szCs w:val="21"/>
              </w:rPr>
            </w:pPr>
          </w:p>
        </w:tc>
        <w:tc>
          <w:tcPr>
            <w:tcW w:w="1103" w:type="dxa"/>
          </w:tcPr>
          <w:p w:rsidR="004B3C0E" w:rsidRPr="004B3C0E" w:rsidRDefault="004B3C0E" w:rsidP="004B3C0E">
            <w:pPr>
              <w:spacing w:line="320" w:lineRule="exact"/>
              <w:rPr>
                <w:rFonts w:ascii="仿宋" w:eastAsia="仿宋" w:hAnsi="仿宋" w:cs="仿宋"/>
                <w:szCs w:val="21"/>
              </w:rPr>
            </w:pPr>
          </w:p>
        </w:tc>
        <w:tc>
          <w:tcPr>
            <w:tcW w:w="1102" w:type="dxa"/>
          </w:tcPr>
          <w:p w:rsidR="004B3C0E" w:rsidRPr="004B3C0E" w:rsidRDefault="004B3C0E" w:rsidP="004B3C0E">
            <w:pPr>
              <w:spacing w:line="320" w:lineRule="exact"/>
              <w:rPr>
                <w:rFonts w:ascii="仿宋" w:eastAsia="仿宋" w:hAnsi="仿宋" w:cs="仿宋"/>
                <w:szCs w:val="21"/>
              </w:rPr>
            </w:pPr>
          </w:p>
        </w:tc>
        <w:tc>
          <w:tcPr>
            <w:tcW w:w="1287" w:type="dxa"/>
          </w:tcPr>
          <w:p w:rsidR="004B3C0E" w:rsidRPr="004B3C0E" w:rsidRDefault="004B3C0E" w:rsidP="004B3C0E">
            <w:pPr>
              <w:spacing w:line="320" w:lineRule="exact"/>
              <w:rPr>
                <w:rFonts w:ascii="仿宋" w:eastAsia="仿宋" w:hAnsi="仿宋" w:cs="仿宋"/>
                <w:szCs w:val="21"/>
              </w:rPr>
            </w:pPr>
          </w:p>
        </w:tc>
        <w:tc>
          <w:tcPr>
            <w:tcW w:w="1175" w:type="dxa"/>
          </w:tcPr>
          <w:p w:rsidR="004B3C0E" w:rsidRPr="004B3C0E" w:rsidRDefault="004B3C0E" w:rsidP="004B3C0E">
            <w:pPr>
              <w:spacing w:line="320" w:lineRule="exact"/>
              <w:rPr>
                <w:rFonts w:ascii="仿宋" w:eastAsia="仿宋" w:hAnsi="仿宋" w:cs="仿宋"/>
                <w:szCs w:val="21"/>
              </w:rPr>
            </w:pPr>
          </w:p>
        </w:tc>
      </w:tr>
      <w:tr w:rsidR="004B3C0E" w:rsidRPr="004B3C0E" w:rsidTr="0089587B">
        <w:trPr>
          <w:trHeight w:val="391"/>
          <w:jc w:val="center"/>
        </w:trPr>
        <w:tc>
          <w:tcPr>
            <w:tcW w:w="4714" w:type="dxa"/>
            <w:vAlign w:val="center"/>
          </w:tcPr>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szCs w:val="21"/>
              </w:rPr>
              <w:t>二级医院</w:t>
            </w:r>
          </w:p>
        </w:tc>
        <w:tc>
          <w:tcPr>
            <w:tcW w:w="1104" w:type="dxa"/>
          </w:tcPr>
          <w:p w:rsidR="004B3C0E" w:rsidRPr="004B3C0E" w:rsidRDefault="004B3C0E" w:rsidP="004B3C0E">
            <w:pPr>
              <w:spacing w:line="320" w:lineRule="exact"/>
              <w:rPr>
                <w:rFonts w:ascii="仿宋" w:eastAsia="仿宋" w:hAnsi="仿宋" w:cs="仿宋"/>
                <w:szCs w:val="21"/>
              </w:rPr>
            </w:pPr>
          </w:p>
        </w:tc>
        <w:tc>
          <w:tcPr>
            <w:tcW w:w="1101" w:type="dxa"/>
          </w:tcPr>
          <w:p w:rsidR="004B3C0E" w:rsidRPr="004B3C0E" w:rsidRDefault="004B3C0E" w:rsidP="004B3C0E">
            <w:pPr>
              <w:spacing w:line="320" w:lineRule="exact"/>
              <w:rPr>
                <w:rFonts w:ascii="仿宋" w:eastAsia="仿宋" w:hAnsi="仿宋" w:cs="仿宋"/>
                <w:szCs w:val="21"/>
              </w:rPr>
            </w:pPr>
          </w:p>
        </w:tc>
        <w:tc>
          <w:tcPr>
            <w:tcW w:w="1471" w:type="dxa"/>
          </w:tcPr>
          <w:p w:rsidR="004B3C0E" w:rsidRPr="004B3C0E" w:rsidRDefault="004B3C0E" w:rsidP="004B3C0E">
            <w:pPr>
              <w:spacing w:line="320" w:lineRule="exact"/>
              <w:rPr>
                <w:rFonts w:ascii="仿宋" w:eastAsia="仿宋" w:hAnsi="仿宋" w:cs="仿宋"/>
                <w:szCs w:val="21"/>
              </w:rPr>
            </w:pPr>
          </w:p>
        </w:tc>
        <w:tc>
          <w:tcPr>
            <w:tcW w:w="1102" w:type="dxa"/>
          </w:tcPr>
          <w:p w:rsidR="004B3C0E" w:rsidRPr="004B3C0E" w:rsidRDefault="004B3C0E" w:rsidP="004B3C0E">
            <w:pPr>
              <w:spacing w:line="320" w:lineRule="exact"/>
              <w:rPr>
                <w:rFonts w:ascii="仿宋" w:eastAsia="仿宋" w:hAnsi="仿宋" w:cs="仿宋"/>
                <w:szCs w:val="21"/>
              </w:rPr>
            </w:pPr>
          </w:p>
        </w:tc>
        <w:tc>
          <w:tcPr>
            <w:tcW w:w="1103" w:type="dxa"/>
          </w:tcPr>
          <w:p w:rsidR="004B3C0E" w:rsidRPr="004B3C0E" w:rsidRDefault="004B3C0E" w:rsidP="004B3C0E">
            <w:pPr>
              <w:spacing w:line="320" w:lineRule="exact"/>
              <w:rPr>
                <w:rFonts w:ascii="仿宋" w:eastAsia="仿宋" w:hAnsi="仿宋" w:cs="仿宋"/>
                <w:szCs w:val="21"/>
              </w:rPr>
            </w:pPr>
          </w:p>
        </w:tc>
        <w:tc>
          <w:tcPr>
            <w:tcW w:w="1103" w:type="dxa"/>
          </w:tcPr>
          <w:p w:rsidR="004B3C0E" w:rsidRPr="004B3C0E" w:rsidRDefault="004B3C0E" w:rsidP="004B3C0E">
            <w:pPr>
              <w:spacing w:line="320" w:lineRule="exact"/>
              <w:rPr>
                <w:rFonts w:ascii="仿宋" w:eastAsia="仿宋" w:hAnsi="仿宋" w:cs="仿宋"/>
                <w:szCs w:val="21"/>
              </w:rPr>
            </w:pPr>
          </w:p>
        </w:tc>
        <w:tc>
          <w:tcPr>
            <w:tcW w:w="1102" w:type="dxa"/>
          </w:tcPr>
          <w:p w:rsidR="004B3C0E" w:rsidRPr="004B3C0E" w:rsidRDefault="004B3C0E" w:rsidP="004B3C0E">
            <w:pPr>
              <w:spacing w:line="320" w:lineRule="exact"/>
              <w:rPr>
                <w:rFonts w:ascii="仿宋" w:eastAsia="仿宋" w:hAnsi="仿宋" w:cs="仿宋"/>
                <w:szCs w:val="21"/>
              </w:rPr>
            </w:pPr>
          </w:p>
        </w:tc>
        <w:tc>
          <w:tcPr>
            <w:tcW w:w="1287" w:type="dxa"/>
          </w:tcPr>
          <w:p w:rsidR="004B3C0E" w:rsidRPr="004B3C0E" w:rsidRDefault="004B3C0E" w:rsidP="004B3C0E">
            <w:pPr>
              <w:spacing w:line="320" w:lineRule="exact"/>
              <w:rPr>
                <w:rFonts w:ascii="仿宋" w:eastAsia="仿宋" w:hAnsi="仿宋" w:cs="仿宋"/>
                <w:szCs w:val="21"/>
              </w:rPr>
            </w:pPr>
          </w:p>
        </w:tc>
        <w:tc>
          <w:tcPr>
            <w:tcW w:w="1175" w:type="dxa"/>
          </w:tcPr>
          <w:p w:rsidR="004B3C0E" w:rsidRPr="004B3C0E" w:rsidRDefault="004B3C0E" w:rsidP="004B3C0E">
            <w:pPr>
              <w:spacing w:line="320" w:lineRule="exact"/>
              <w:rPr>
                <w:rFonts w:ascii="仿宋" w:eastAsia="仿宋" w:hAnsi="仿宋" w:cs="仿宋"/>
                <w:szCs w:val="21"/>
              </w:rPr>
            </w:pPr>
          </w:p>
        </w:tc>
      </w:tr>
      <w:tr w:rsidR="004B3C0E" w:rsidRPr="004B3C0E" w:rsidTr="0089587B">
        <w:trPr>
          <w:trHeight w:val="171"/>
          <w:jc w:val="center"/>
        </w:trPr>
        <w:tc>
          <w:tcPr>
            <w:tcW w:w="4714" w:type="dxa"/>
            <w:vAlign w:val="center"/>
          </w:tcPr>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szCs w:val="21"/>
              </w:rPr>
              <w:t>一级医院</w:t>
            </w:r>
          </w:p>
        </w:tc>
        <w:tc>
          <w:tcPr>
            <w:tcW w:w="1104" w:type="dxa"/>
          </w:tcPr>
          <w:p w:rsidR="004B3C0E" w:rsidRPr="004B3C0E" w:rsidRDefault="004B3C0E" w:rsidP="004B3C0E">
            <w:pPr>
              <w:spacing w:line="320" w:lineRule="exact"/>
              <w:rPr>
                <w:rFonts w:ascii="仿宋" w:eastAsia="仿宋" w:hAnsi="仿宋" w:cs="仿宋"/>
                <w:szCs w:val="21"/>
              </w:rPr>
            </w:pPr>
          </w:p>
        </w:tc>
        <w:tc>
          <w:tcPr>
            <w:tcW w:w="1101" w:type="dxa"/>
          </w:tcPr>
          <w:p w:rsidR="004B3C0E" w:rsidRPr="004B3C0E" w:rsidRDefault="004B3C0E" w:rsidP="004B3C0E">
            <w:pPr>
              <w:spacing w:line="320" w:lineRule="exact"/>
              <w:rPr>
                <w:rFonts w:ascii="仿宋" w:eastAsia="仿宋" w:hAnsi="仿宋" w:cs="仿宋"/>
                <w:szCs w:val="21"/>
              </w:rPr>
            </w:pPr>
          </w:p>
        </w:tc>
        <w:tc>
          <w:tcPr>
            <w:tcW w:w="1471" w:type="dxa"/>
          </w:tcPr>
          <w:p w:rsidR="004B3C0E" w:rsidRPr="004B3C0E" w:rsidRDefault="004B3C0E" w:rsidP="004B3C0E">
            <w:pPr>
              <w:spacing w:line="320" w:lineRule="exact"/>
              <w:rPr>
                <w:rFonts w:ascii="仿宋" w:eastAsia="仿宋" w:hAnsi="仿宋" w:cs="仿宋"/>
                <w:szCs w:val="21"/>
              </w:rPr>
            </w:pPr>
          </w:p>
        </w:tc>
        <w:tc>
          <w:tcPr>
            <w:tcW w:w="1102" w:type="dxa"/>
          </w:tcPr>
          <w:p w:rsidR="004B3C0E" w:rsidRPr="004B3C0E" w:rsidRDefault="004B3C0E" w:rsidP="004B3C0E">
            <w:pPr>
              <w:spacing w:line="320" w:lineRule="exact"/>
              <w:rPr>
                <w:rFonts w:ascii="仿宋" w:eastAsia="仿宋" w:hAnsi="仿宋" w:cs="仿宋"/>
                <w:szCs w:val="21"/>
              </w:rPr>
            </w:pPr>
          </w:p>
        </w:tc>
        <w:tc>
          <w:tcPr>
            <w:tcW w:w="1103" w:type="dxa"/>
          </w:tcPr>
          <w:p w:rsidR="004B3C0E" w:rsidRPr="004B3C0E" w:rsidRDefault="004B3C0E" w:rsidP="004B3C0E">
            <w:pPr>
              <w:spacing w:line="320" w:lineRule="exact"/>
              <w:rPr>
                <w:rFonts w:ascii="仿宋" w:eastAsia="仿宋" w:hAnsi="仿宋" w:cs="仿宋"/>
                <w:szCs w:val="21"/>
              </w:rPr>
            </w:pPr>
          </w:p>
        </w:tc>
        <w:tc>
          <w:tcPr>
            <w:tcW w:w="1103" w:type="dxa"/>
          </w:tcPr>
          <w:p w:rsidR="004B3C0E" w:rsidRPr="004B3C0E" w:rsidRDefault="004B3C0E" w:rsidP="004B3C0E">
            <w:pPr>
              <w:spacing w:line="320" w:lineRule="exact"/>
              <w:rPr>
                <w:rFonts w:ascii="仿宋" w:eastAsia="仿宋" w:hAnsi="仿宋" w:cs="仿宋"/>
                <w:szCs w:val="21"/>
              </w:rPr>
            </w:pPr>
          </w:p>
        </w:tc>
        <w:tc>
          <w:tcPr>
            <w:tcW w:w="1102" w:type="dxa"/>
          </w:tcPr>
          <w:p w:rsidR="004B3C0E" w:rsidRPr="004B3C0E" w:rsidRDefault="004B3C0E" w:rsidP="004B3C0E">
            <w:pPr>
              <w:spacing w:line="320" w:lineRule="exact"/>
              <w:rPr>
                <w:rFonts w:ascii="仿宋" w:eastAsia="仿宋" w:hAnsi="仿宋" w:cs="仿宋"/>
                <w:szCs w:val="21"/>
              </w:rPr>
            </w:pPr>
          </w:p>
        </w:tc>
        <w:tc>
          <w:tcPr>
            <w:tcW w:w="1287" w:type="dxa"/>
          </w:tcPr>
          <w:p w:rsidR="004B3C0E" w:rsidRPr="004B3C0E" w:rsidRDefault="004B3C0E" w:rsidP="004B3C0E">
            <w:pPr>
              <w:spacing w:line="320" w:lineRule="exact"/>
              <w:rPr>
                <w:rFonts w:ascii="仿宋" w:eastAsia="仿宋" w:hAnsi="仿宋" w:cs="仿宋"/>
                <w:szCs w:val="21"/>
              </w:rPr>
            </w:pPr>
          </w:p>
        </w:tc>
        <w:tc>
          <w:tcPr>
            <w:tcW w:w="1175" w:type="dxa"/>
          </w:tcPr>
          <w:p w:rsidR="004B3C0E" w:rsidRPr="004B3C0E" w:rsidRDefault="004B3C0E" w:rsidP="004B3C0E">
            <w:pPr>
              <w:spacing w:line="320" w:lineRule="exact"/>
              <w:rPr>
                <w:rFonts w:ascii="仿宋" w:eastAsia="仿宋" w:hAnsi="仿宋" w:cs="仿宋"/>
                <w:szCs w:val="21"/>
              </w:rPr>
            </w:pPr>
          </w:p>
        </w:tc>
      </w:tr>
      <w:tr w:rsidR="004B3C0E" w:rsidRPr="004B3C0E" w:rsidTr="0089587B">
        <w:trPr>
          <w:trHeight w:val="222"/>
          <w:jc w:val="center"/>
        </w:trPr>
        <w:tc>
          <w:tcPr>
            <w:tcW w:w="4714" w:type="dxa"/>
            <w:vAlign w:val="center"/>
          </w:tcPr>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szCs w:val="21"/>
              </w:rPr>
              <w:t>基层医疗机构</w:t>
            </w:r>
          </w:p>
        </w:tc>
        <w:tc>
          <w:tcPr>
            <w:tcW w:w="1104" w:type="dxa"/>
          </w:tcPr>
          <w:p w:rsidR="004B3C0E" w:rsidRPr="004B3C0E" w:rsidRDefault="004B3C0E" w:rsidP="004B3C0E">
            <w:pPr>
              <w:spacing w:line="320" w:lineRule="exact"/>
              <w:rPr>
                <w:rFonts w:ascii="仿宋" w:eastAsia="仿宋" w:hAnsi="仿宋" w:cs="仿宋"/>
                <w:szCs w:val="21"/>
              </w:rPr>
            </w:pPr>
          </w:p>
        </w:tc>
        <w:tc>
          <w:tcPr>
            <w:tcW w:w="1101" w:type="dxa"/>
          </w:tcPr>
          <w:p w:rsidR="004B3C0E" w:rsidRPr="004B3C0E" w:rsidRDefault="004B3C0E" w:rsidP="004B3C0E">
            <w:pPr>
              <w:spacing w:line="320" w:lineRule="exact"/>
              <w:rPr>
                <w:rFonts w:ascii="仿宋" w:eastAsia="仿宋" w:hAnsi="仿宋" w:cs="仿宋"/>
                <w:szCs w:val="21"/>
              </w:rPr>
            </w:pPr>
          </w:p>
        </w:tc>
        <w:tc>
          <w:tcPr>
            <w:tcW w:w="1471" w:type="dxa"/>
          </w:tcPr>
          <w:p w:rsidR="004B3C0E" w:rsidRPr="004B3C0E" w:rsidRDefault="004B3C0E" w:rsidP="004B3C0E">
            <w:pPr>
              <w:spacing w:line="320" w:lineRule="exact"/>
              <w:rPr>
                <w:rFonts w:ascii="仿宋" w:eastAsia="仿宋" w:hAnsi="仿宋" w:cs="仿宋"/>
                <w:szCs w:val="21"/>
              </w:rPr>
            </w:pPr>
          </w:p>
        </w:tc>
        <w:tc>
          <w:tcPr>
            <w:tcW w:w="1102" w:type="dxa"/>
          </w:tcPr>
          <w:p w:rsidR="004B3C0E" w:rsidRPr="004B3C0E" w:rsidRDefault="004B3C0E" w:rsidP="004B3C0E">
            <w:pPr>
              <w:spacing w:line="320" w:lineRule="exact"/>
              <w:rPr>
                <w:rFonts w:ascii="仿宋" w:eastAsia="仿宋" w:hAnsi="仿宋" w:cs="仿宋"/>
                <w:szCs w:val="21"/>
              </w:rPr>
            </w:pPr>
          </w:p>
        </w:tc>
        <w:tc>
          <w:tcPr>
            <w:tcW w:w="1103" w:type="dxa"/>
          </w:tcPr>
          <w:p w:rsidR="004B3C0E" w:rsidRPr="004B3C0E" w:rsidRDefault="004B3C0E" w:rsidP="004B3C0E">
            <w:pPr>
              <w:spacing w:line="320" w:lineRule="exact"/>
              <w:rPr>
                <w:rFonts w:ascii="仿宋" w:eastAsia="仿宋" w:hAnsi="仿宋" w:cs="仿宋"/>
                <w:szCs w:val="21"/>
              </w:rPr>
            </w:pPr>
          </w:p>
        </w:tc>
        <w:tc>
          <w:tcPr>
            <w:tcW w:w="1103" w:type="dxa"/>
          </w:tcPr>
          <w:p w:rsidR="004B3C0E" w:rsidRPr="004B3C0E" w:rsidRDefault="004B3C0E" w:rsidP="004B3C0E">
            <w:pPr>
              <w:spacing w:line="320" w:lineRule="exact"/>
              <w:rPr>
                <w:rFonts w:ascii="仿宋" w:eastAsia="仿宋" w:hAnsi="仿宋" w:cs="仿宋"/>
                <w:szCs w:val="21"/>
              </w:rPr>
            </w:pPr>
          </w:p>
        </w:tc>
        <w:tc>
          <w:tcPr>
            <w:tcW w:w="1102" w:type="dxa"/>
          </w:tcPr>
          <w:p w:rsidR="004B3C0E" w:rsidRPr="004B3C0E" w:rsidRDefault="004B3C0E" w:rsidP="004B3C0E">
            <w:pPr>
              <w:spacing w:line="320" w:lineRule="exact"/>
              <w:rPr>
                <w:rFonts w:ascii="仿宋" w:eastAsia="仿宋" w:hAnsi="仿宋" w:cs="仿宋"/>
                <w:szCs w:val="21"/>
              </w:rPr>
            </w:pPr>
          </w:p>
        </w:tc>
        <w:tc>
          <w:tcPr>
            <w:tcW w:w="1287" w:type="dxa"/>
          </w:tcPr>
          <w:p w:rsidR="004B3C0E" w:rsidRPr="004B3C0E" w:rsidRDefault="004B3C0E" w:rsidP="004B3C0E">
            <w:pPr>
              <w:spacing w:line="320" w:lineRule="exact"/>
              <w:rPr>
                <w:rFonts w:ascii="仿宋" w:eastAsia="仿宋" w:hAnsi="仿宋" w:cs="仿宋"/>
                <w:szCs w:val="21"/>
              </w:rPr>
            </w:pPr>
          </w:p>
        </w:tc>
        <w:tc>
          <w:tcPr>
            <w:tcW w:w="1175" w:type="dxa"/>
          </w:tcPr>
          <w:p w:rsidR="004B3C0E" w:rsidRPr="004B3C0E" w:rsidRDefault="004B3C0E" w:rsidP="004B3C0E">
            <w:pPr>
              <w:spacing w:line="320" w:lineRule="exact"/>
              <w:rPr>
                <w:rFonts w:ascii="仿宋" w:eastAsia="仿宋" w:hAnsi="仿宋" w:cs="仿宋"/>
                <w:szCs w:val="21"/>
              </w:rPr>
            </w:pPr>
          </w:p>
        </w:tc>
      </w:tr>
      <w:tr w:rsidR="004B3C0E" w:rsidRPr="004B3C0E" w:rsidTr="0089587B">
        <w:trPr>
          <w:trHeight w:val="90"/>
          <w:jc w:val="center"/>
        </w:trPr>
        <w:tc>
          <w:tcPr>
            <w:tcW w:w="4714" w:type="dxa"/>
            <w:vAlign w:val="center"/>
          </w:tcPr>
          <w:p w:rsidR="004B3C0E" w:rsidRPr="004B3C0E" w:rsidRDefault="004B3C0E" w:rsidP="004B3C0E">
            <w:pPr>
              <w:spacing w:line="320" w:lineRule="exact"/>
              <w:jc w:val="center"/>
              <w:rPr>
                <w:rFonts w:ascii="仿宋" w:eastAsia="仿宋" w:hAnsi="仿宋" w:cs="仿宋"/>
                <w:szCs w:val="21"/>
              </w:rPr>
            </w:pPr>
            <w:proofErr w:type="gramStart"/>
            <w:r w:rsidRPr="004B3C0E">
              <w:rPr>
                <w:rFonts w:ascii="仿宋" w:eastAsia="仿宋" w:hAnsi="仿宋" w:cs="仿宋" w:hint="eastAsia"/>
                <w:szCs w:val="21"/>
              </w:rPr>
              <w:t>疾控机构</w:t>
            </w:r>
            <w:proofErr w:type="gramEnd"/>
          </w:p>
        </w:tc>
        <w:tc>
          <w:tcPr>
            <w:tcW w:w="1104" w:type="dxa"/>
          </w:tcPr>
          <w:p w:rsidR="004B3C0E" w:rsidRPr="004B3C0E" w:rsidRDefault="004B3C0E" w:rsidP="004B3C0E">
            <w:pPr>
              <w:spacing w:line="320" w:lineRule="exact"/>
              <w:rPr>
                <w:rFonts w:ascii="仿宋" w:eastAsia="仿宋" w:hAnsi="仿宋" w:cs="仿宋"/>
                <w:szCs w:val="21"/>
              </w:rPr>
            </w:pPr>
          </w:p>
        </w:tc>
        <w:tc>
          <w:tcPr>
            <w:tcW w:w="1101" w:type="dxa"/>
          </w:tcPr>
          <w:p w:rsidR="004B3C0E" w:rsidRPr="004B3C0E" w:rsidRDefault="004B3C0E" w:rsidP="004B3C0E">
            <w:pPr>
              <w:spacing w:line="320" w:lineRule="exact"/>
              <w:rPr>
                <w:rFonts w:ascii="仿宋" w:eastAsia="仿宋" w:hAnsi="仿宋" w:cs="仿宋"/>
                <w:szCs w:val="21"/>
              </w:rPr>
            </w:pPr>
          </w:p>
        </w:tc>
        <w:tc>
          <w:tcPr>
            <w:tcW w:w="1471" w:type="dxa"/>
          </w:tcPr>
          <w:p w:rsidR="004B3C0E" w:rsidRPr="004B3C0E" w:rsidRDefault="004B3C0E" w:rsidP="004B3C0E">
            <w:pPr>
              <w:spacing w:line="320" w:lineRule="exact"/>
              <w:rPr>
                <w:rFonts w:ascii="仿宋" w:eastAsia="仿宋" w:hAnsi="仿宋" w:cs="仿宋"/>
                <w:szCs w:val="21"/>
              </w:rPr>
            </w:pPr>
          </w:p>
        </w:tc>
        <w:tc>
          <w:tcPr>
            <w:tcW w:w="1102" w:type="dxa"/>
          </w:tcPr>
          <w:p w:rsidR="004B3C0E" w:rsidRPr="004B3C0E" w:rsidRDefault="004B3C0E" w:rsidP="004B3C0E">
            <w:pPr>
              <w:spacing w:line="320" w:lineRule="exact"/>
              <w:rPr>
                <w:rFonts w:ascii="仿宋" w:eastAsia="仿宋" w:hAnsi="仿宋" w:cs="仿宋"/>
                <w:szCs w:val="21"/>
              </w:rPr>
            </w:pPr>
          </w:p>
        </w:tc>
        <w:tc>
          <w:tcPr>
            <w:tcW w:w="1103" w:type="dxa"/>
          </w:tcPr>
          <w:p w:rsidR="004B3C0E" w:rsidRPr="004B3C0E" w:rsidRDefault="004B3C0E" w:rsidP="004B3C0E">
            <w:pPr>
              <w:spacing w:line="320" w:lineRule="exact"/>
              <w:rPr>
                <w:rFonts w:ascii="仿宋" w:eastAsia="仿宋" w:hAnsi="仿宋" w:cs="仿宋"/>
                <w:szCs w:val="21"/>
              </w:rPr>
            </w:pPr>
          </w:p>
        </w:tc>
        <w:tc>
          <w:tcPr>
            <w:tcW w:w="1103" w:type="dxa"/>
          </w:tcPr>
          <w:p w:rsidR="004B3C0E" w:rsidRPr="004B3C0E" w:rsidRDefault="004B3C0E" w:rsidP="004B3C0E">
            <w:pPr>
              <w:spacing w:line="320" w:lineRule="exact"/>
              <w:rPr>
                <w:rFonts w:ascii="仿宋" w:eastAsia="仿宋" w:hAnsi="仿宋" w:cs="仿宋"/>
                <w:szCs w:val="21"/>
              </w:rPr>
            </w:pPr>
          </w:p>
        </w:tc>
        <w:tc>
          <w:tcPr>
            <w:tcW w:w="1102" w:type="dxa"/>
          </w:tcPr>
          <w:p w:rsidR="004B3C0E" w:rsidRPr="004B3C0E" w:rsidRDefault="004B3C0E" w:rsidP="004B3C0E">
            <w:pPr>
              <w:spacing w:line="320" w:lineRule="exact"/>
              <w:rPr>
                <w:rFonts w:ascii="仿宋" w:eastAsia="仿宋" w:hAnsi="仿宋" w:cs="仿宋"/>
                <w:szCs w:val="21"/>
              </w:rPr>
            </w:pPr>
          </w:p>
        </w:tc>
        <w:tc>
          <w:tcPr>
            <w:tcW w:w="1287" w:type="dxa"/>
          </w:tcPr>
          <w:p w:rsidR="004B3C0E" w:rsidRPr="004B3C0E" w:rsidRDefault="004B3C0E" w:rsidP="004B3C0E">
            <w:pPr>
              <w:spacing w:line="320" w:lineRule="exact"/>
              <w:rPr>
                <w:rFonts w:ascii="仿宋" w:eastAsia="仿宋" w:hAnsi="仿宋" w:cs="仿宋"/>
                <w:szCs w:val="21"/>
              </w:rPr>
            </w:pPr>
          </w:p>
        </w:tc>
        <w:tc>
          <w:tcPr>
            <w:tcW w:w="1175" w:type="dxa"/>
          </w:tcPr>
          <w:p w:rsidR="004B3C0E" w:rsidRPr="004B3C0E" w:rsidRDefault="004B3C0E" w:rsidP="004B3C0E">
            <w:pPr>
              <w:spacing w:line="320" w:lineRule="exact"/>
              <w:rPr>
                <w:rFonts w:ascii="仿宋" w:eastAsia="仿宋" w:hAnsi="仿宋" w:cs="仿宋"/>
                <w:szCs w:val="21"/>
              </w:rPr>
            </w:pPr>
          </w:p>
        </w:tc>
      </w:tr>
      <w:tr w:rsidR="004B3C0E" w:rsidRPr="004B3C0E" w:rsidTr="0089587B">
        <w:trPr>
          <w:trHeight w:val="90"/>
          <w:jc w:val="center"/>
        </w:trPr>
        <w:tc>
          <w:tcPr>
            <w:tcW w:w="4714" w:type="dxa"/>
            <w:vAlign w:val="center"/>
          </w:tcPr>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szCs w:val="21"/>
              </w:rPr>
              <w:t>采供血机构</w:t>
            </w:r>
          </w:p>
        </w:tc>
        <w:tc>
          <w:tcPr>
            <w:tcW w:w="1104" w:type="dxa"/>
          </w:tcPr>
          <w:p w:rsidR="004B3C0E" w:rsidRPr="004B3C0E" w:rsidRDefault="004B3C0E" w:rsidP="004B3C0E">
            <w:pPr>
              <w:spacing w:line="320" w:lineRule="exact"/>
              <w:rPr>
                <w:rFonts w:ascii="仿宋" w:eastAsia="仿宋" w:hAnsi="仿宋" w:cs="仿宋"/>
                <w:szCs w:val="21"/>
              </w:rPr>
            </w:pPr>
          </w:p>
        </w:tc>
        <w:tc>
          <w:tcPr>
            <w:tcW w:w="1101" w:type="dxa"/>
          </w:tcPr>
          <w:p w:rsidR="004B3C0E" w:rsidRPr="004B3C0E" w:rsidRDefault="004B3C0E" w:rsidP="004B3C0E">
            <w:pPr>
              <w:spacing w:line="320" w:lineRule="exact"/>
              <w:rPr>
                <w:rFonts w:ascii="仿宋" w:eastAsia="仿宋" w:hAnsi="仿宋" w:cs="仿宋"/>
                <w:szCs w:val="21"/>
              </w:rPr>
            </w:pPr>
          </w:p>
        </w:tc>
        <w:tc>
          <w:tcPr>
            <w:tcW w:w="1471" w:type="dxa"/>
          </w:tcPr>
          <w:p w:rsidR="004B3C0E" w:rsidRPr="004B3C0E" w:rsidRDefault="004B3C0E" w:rsidP="004B3C0E">
            <w:pPr>
              <w:spacing w:line="320" w:lineRule="exact"/>
              <w:rPr>
                <w:rFonts w:ascii="仿宋" w:eastAsia="仿宋" w:hAnsi="仿宋" w:cs="仿宋"/>
                <w:szCs w:val="21"/>
              </w:rPr>
            </w:pPr>
          </w:p>
        </w:tc>
        <w:tc>
          <w:tcPr>
            <w:tcW w:w="1102" w:type="dxa"/>
          </w:tcPr>
          <w:p w:rsidR="004B3C0E" w:rsidRPr="004B3C0E" w:rsidRDefault="004B3C0E" w:rsidP="004B3C0E">
            <w:pPr>
              <w:spacing w:line="320" w:lineRule="exact"/>
              <w:rPr>
                <w:rFonts w:ascii="仿宋" w:eastAsia="仿宋" w:hAnsi="仿宋" w:cs="仿宋"/>
                <w:szCs w:val="21"/>
              </w:rPr>
            </w:pPr>
          </w:p>
        </w:tc>
        <w:tc>
          <w:tcPr>
            <w:tcW w:w="1103" w:type="dxa"/>
          </w:tcPr>
          <w:p w:rsidR="004B3C0E" w:rsidRPr="004B3C0E" w:rsidRDefault="004B3C0E" w:rsidP="004B3C0E">
            <w:pPr>
              <w:spacing w:line="320" w:lineRule="exact"/>
              <w:rPr>
                <w:rFonts w:ascii="仿宋" w:eastAsia="仿宋" w:hAnsi="仿宋" w:cs="仿宋"/>
                <w:szCs w:val="21"/>
              </w:rPr>
            </w:pPr>
          </w:p>
        </w:tc>
        <w:tc>
          <w:tcPr>
            <w:tcW w:w="1103" w:type="dxa"/>
          </w:tcPr>
          <w:p w:rsidR="004B3C0E" w:rsidRPr="004B3C0E" w:rsidRDefault="004B3C0E" w:rsidP="004B3C0E">
            <w:pPr>
              <w:spacing w:line="320" w:lineRule="exact"/>
              <w:rPr>
                <w:rFonts w:ascii="仿宋" w:eastAsia="仿宋" w:hAnsi="仿宋" w:cs="仿宋"/>
                <w:szCs w:val="21"/>
              </w:rPr>
            </w:pPr>
          </w:p>
        </w:tc>
        <w:tc>
          <w:tcPr>
            <w:tcW w:w="1102" w:type="dxa"/>
          </w:tcPr>
          <w:p w:rsidR="004B3C0E" w:rsidRPr="004B3C0E" w:rsidRDefault="004B3C0E" w:rsidP="004B3C0E">
            <w:pPr>
              <w:spacing w:line="320" w:lineRule="exact"/>
              <w:rPr>
                <w:rFonts w:ascii="仿宋" w:eastAsia="仿宋" w:hAnsi="仿宋" w:cs="仿宋"/>
                <w:szCs w:val="21"/>
              </w:rPr>
            </w:pPr>
          </w:p>
        </w:tc>
        <w:tc>
          <w:tcPr>
            <w:tcW w:w="1287" w:type="dxa"/>
          </w:tcPr>
          <w:p w:rsidR="004B3C0E" w:rsidRPr="004B3C0E" w:rsidRDefault="004B3C0E" w:rsidP="004B3C0E">
            <w:pPr>
              <w:spacing w:line="320" w:lineRule="exact"/>
              <w:rPr>
                <w:rFonts w:ascii="仿宋" w:eastAsia="仿宋" w:hAnsi="仿宋" w:cs="仿宋"/>
                <w:szCs w:val="21"/>
              </w:rPr>
            </w:pPr>
          </w:p>
        </w:tc>
        <w:tc>
          <w:tcPr>
            <w:tcW w:w="1175" w:type="dxa"/>
          </w:tcPr>
          <w:p w:rsidR="004B3C0E" w:rsidRPr="004B3C0E" w:rsidRDefault="004B3C0E" w:rsidP="004B3C0E">
            <w:pPr>
              <w:spacing w:line="320" w:lineRule="exact"/>
              <w:rPr>
                <w:rFonts w:ascii="仿宋" w:eastAsia="仿宋" w:hAnsi="仿宋" w:cs="仿宋"/>
                <w:szCs w:val="21"/>
              </w:rPr>
            </w:pPr>
          </w:p>
        </w:tc>
      </w:tr>
      <w:tr w:rsidR="004B3C0E" w:rsidRPr="004B3C0E" w:rsidTr="0089587B">
        <w:trPr>
          <w:trHeight w:val="90"/>
          <w:jc w:val="center"/>
        </w:trPr>
        <w:tc>
          <w:tcPr>
            <w:tcW w:w="4714" w:type="dxa"/>
            <w:vAlign w:val="center"/>
          </w:tcPr>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szCs w:val="21"/>
              </w:rPr>
              <w:t>合计</w:t>
            </w:r>
          </w:p>
        </w:tc>
        <w:tc>
          <w:tcPr>
            <w:tcW w:w="1104" w:type="dxa"/>
          </w:tcPr>
          <w:p w:rsidR="004B3C0E" w:rsidRPr="004B3C0E" w:rsidRDefault="004B3C0E" w:rsidP="004B3C0E">
            <w:pPr>
              <w:spacing w:line="320" w:lineRule="exact"/>
              <w:rPr>
                <w:rFonts w:ascii="仿宋" w:eastAsia="仿宋" w:hAnsi="仿宋" w:cs="仿宋"/>
                <w:szCs w:val="21"/>
              </w:rPr>
            </w:pPr>
          </w:p>
        </w:tc>
        <w:tc>
          <w:tcPr>
            <w:tcW w:w="1101" w:type="dxa"/>
          </w:tcPr>
          <w:p w:rsidR="004B3C0E" w:rsidRPr="004B3C0E" w:rsidRDefault="004B3C0E" w:rsidP="004B3C0E">
            <w:pPr>
              <w:spacing w:line="320" w:lineRule="exact"/>
              <w:rPr>
                <w:rFonts w:ascii="仿宋" w:eastAsia="仿宋" w:hAnsi="仿宋" w:cs="仿宋"/>
                <w:szCs w:val="21"/>
              </w:rPr>
            </w:pPr>
          </w:p>
        </w:tc>
        <w:tc>
          <w:tcPr>
            <w:tcW w:w="1471" w:type="dxa"/>
          </w:tcPr>
          <w:p w:rsidR="004B3C0E" w:rsidRPr="004B3C0E" w:rsidRDefault="004B3C0E" w:rsidP="004B3C0E">
            <w:pPr>
              <w:spacing w:line="320" w:lineRule="exact"/>
              <w:rPr>
                <w:rFonts w:ascii="仿宋" w:eastAsia="仿宋" w:hAnsi="仿宋" w:cs="仿宋"/>
                <w:szCs w:val="21"/>
              </w:rPr>
            </w:pPr>
          </w:p>
        </w:tc>
        <w:tc>
          <w:tcPr>
            <w:tcW w:w="1102" w:type="dxa"/>
          </w:tcPr>
          <w:p w:rsidR="004B3C0E" w:rsidRPr="004B3C0E" w:rsidRDefault="004B3C0E" w:rsidP="004B3C0E">
            <w:pPr>
              <w:spacing w:line="320" w:lineRule="exact"/>
              <w:rPr>
                <w:rFonts w:ascii="仿宋" w:eastAsia="仿宋" w:hAnsi="仿宋" w:cs="仿宋"/>
                <w:szCs w:val="21"/>
              </w:rPr>
            </w:pPr>
          </w:p>
        </w:tc>
        <w:tc>
          <w:tcPr>
            <w:tcW w:w="1103" w:type="dxa"/>
          </w:tcPr>
          <w:p w:rsidR="004B3C0E" w:rsidRPr="004B3C0E" w:rsidRDefault="004B3C0E" w:rsidP="004B3C0E">
            <w:pPr>
              <w:spacing w:line="320" w:lineRule="exact"/>
              <w:rPr>
                <w:rFonts w:ascii="仿宋" w:eastAsia="仿宋" w:hAnsi="仿宋" w:cs="仿宋"/>
                <w:szCs w:val="21"/>
              </w:rPr>
            </w:pPr>
          </w:p>
        </w:tc>
        <w:tc>
          <w:tcPr>
            <w:tcW w:w="1103" w:type="dxa"/>
          </w:tcPr>
          <w:p w:rsidR="004B3C0E" w:rsidRPr="004B3C0E" w:rsidRDefault="004B3C0E" w:rsidP="004B3C0E">
            <w:pPr>
              <w:spacing w:line="320" w:lineRule="exact"/>
              <w:rPr>
                <w:rFonts w:ascii="仿宋" w:eastAsia="仿宋" w:hAnsi="仿宋" w:cs="仿宋"/>
                <w:szCs w:val="21"/>
              </w:rPr>
            </w:pPr>
          </w:p>
        </w:tc>
        <w:tc>
          <w:tcPr>
            <w:tcW w:w="1102" w:type="dxa"/>
          </w:tcPr>
          <w:p w:rsidR="004B3C0E" w:rsidRPr="004B3C0E" w:rsidRDefault="004B3C0E" w:rsidP="004B3C0E">
            <w:pPr>
              <w:spacing w:line="320" w:lineRule="exact"/>
              <w:rPr>
                <w:rFonts w:ascii="仿宋" w:eastAsia="仿宋" w:hAnsi="仿宋" w:cs="仿宋"/>
                <w:szCs w:val="21"/>
              </w:rPr>
            </w:pPr>
          </w:p>
        </w:tc>
        <w:tc>
          <w:tcPr>
            <w:tcW w:w="1287" w:type="dxa"/>
          </w:tcPr>
          <w:p w:rsidR="004B3C0E" w:rsidRPr="004B3C0E" w:rsidRDefault="004B3C0E" w:rsidP="004B3C0E">
            <w:pPr>
              <w:spacing w:line="320" w:lineRule="exact"/>
              <w:rPr>
                <w:rFonts w:ascii="仿宋" w:eastAsia="仿宋" w:hAnsi="仿宋" w:cs="仿宋"/>
                <w:szCs w:val="21"/>
              </w:rPr>
            </w:pPr>
          </w:p>
        </w:tc>
        <w:tc>
          <w:tcPr>
            <w:tcW w:w="1175" w:type="dxa"/>
          </w:tcPr>
          <w:p w:rsidR="004B3C0E" w:rsidRPr="004B3C0E" w:rsidRDefault="004B3C0E" w:rsidP="004B3C0E">
            <w:pPr>
              <w:spacing w:line="320" w:lineRule="exact"/>
              <w:rPr>
                <w:rFonts w:ascii="仿宋" w:eastAsia="仿宋" w:hAnsi="仿宋" w:cs="仿宋"/>
                <w:szCs w:val="21"/>
              </w:rPr>
            </w:pPr>
          </w:p>
        </w:tc>
      </w:tr>
    </w:tbl>
    <w:p w:rsidR="004B3C0E" w:rsidRPr="004B3C0E" w:rsidRDefault="004B3C0E" w:rsidP="004B3C0E">
      <w:pPr>
        <w:rPr>
          <w:rFonts w:ascii="仿宋" w:eastAsia="仿宋" w:hAnsi="仿宋" w:cs="仿宋"/>
          <w:bCs/>
          <w:szCs w:val="21"/>
        </w:rPr>
      </w:pPr>
      <w:r w:rsidRPr="004B3C0E">
        <w:rPr>
          <w:rFonts w:ascii="仿宋" w:eastAsia="仿宋" w:hAnsi="仿宋" w:cs="仿宋" w:hint="eastAsia"/>
          <w:bCs/>
          <w:szCs w:val="21"/>
        </w:rPr>
        <w:t xml:space="preserve"> 填表单位（盖章）：                     填表人：　      　　　　 联系电话：                   填表日期：  </w:t>
      </w:r>
    </w:p>
    <w:p w:rsidR="004B3C0E" w:rsidRPr="004B3C0E" w:rsidRDefault="004B3C0E" w:rsidP="004B3C0E">
      <w:pPr>
        <w:rPr>
          <w:rFonts w:ascii="黑体" w:eastAsia="黑体" w:hAnsi="宋体" w:cs="宋体"/>
          <w:sz w:val="32"/>
          <w:szCs w:val="32"/>
        </w:rPr>
      </w:pPr>
    </w:p>
    <w:p w:rsidR="004B3C0E" w:rsidRPr="004B3C0E" w:rsidRDefault="004B3C0E" w:rsidP="004B3C0E">
      <w:pPr>
        <w:rPr>
          <w:rFonts w:ascii="黑体" w:eastAsia="黑体" w:hAnsi="宋体" w:cs="宋体"/>
          <w:sz w:val="32"/>
          <w:szCs w:val="32"/>
        </w:rPr>
      </w:pPr>
    </w:p>
    <w:p w:rsidR="004B3C0E" w:rsidRPr="004B3C0E" w:rsidRDefault="004B3C0E" w:rsidP="004B3C0E">
      <w:pPr>
        <w:rPr>
          <w:rFonts w:ascii="黑体" w:eastAsia="黑体" w:hAnsi="宋体" w:cs="宋体"/>
          <w:sz w:val="32"/>
          <w:szCs w:val="32"/>
        </w:rPr>
      </w:pPr>
    </w:p>
    <w:p w:rsidR="004B3C0E" w:rsidRPr="004B3C0E" w:rsidRDefault="004B3C0E" w:rsidP="004B3C0E">
      <w:pPr>
        <w:rPr>
          <w:rFonts w:ascii="黑体" w:eastAsia="黑体" w:hAnsi="宋体" w:cs="宋体"/>
          <w:sz w:val="32"/>
          <w:szCs w:val="32"/>
        </w:rPr>
      </w:pPr>
    </w:p>
    <w:p w:rsidR="004B3C0E" w:rsidRPr="004B3C0E" w:rsidRDefault="004B3C0E" w:rsidP="004B3C0E">
      <w:pPr>
        <w:rPr>
          <w:rFonts w:ascii="黑体" w:eastAsia="黑体" w:hAnsi="宋体" w:cs="宋体"/>
          <w:sz w:val="32"/>
          <w:szCs w:val="32"/>
        </w:rPr>
      </w:pPr>
    </w:p>
    <w:p w:rsidR="004B3C0E" w:rsidRPr="004B3C0E" w:rsidRDefault="004B3C0E" w:rsidP="004B3C0E">
      <w:pPr>
        <w:rPr>
          <w:rFonts w:ascii="黑体" w:eastAsia="黑体" w:hAnsi="宋体" w:cs="宋体"/>
          <w:sz w:val="32"/>
          <w:szCs w:val="32"/>
        </w:rPr>
      </w:pPr>
      <w:r w:rsidRPr="004B3C0E">
        <w:rPr>
          <w:rFonts w:ascii="黑体" w:eastAsia="黑体" w:hAnsi="宋体" w:cs="宋体" w:hint="eastAsia"/>
          <w:sz w:val="32"/>
          <w:szCs w:val="32"/>
        </w:rPr>
        <w:lastRenderedPageBreak/>
        <w:t>附表3</w:t>
      </w:r>
    </w:p>
    <w:p w:rsidR="004B3C0E" w:rsidRPr="004B3C0E" w:rsidRDefault="004B3C0E" w:rsidP="004B3C0E">
      <w:pPr>
        <w:spacing w:line="560" w:lineRule="exact"/>
        <w:jc w:val="center"/>
        <w:rPr>
          <w:rFonts w:ascii="宋体" w:hAnsi="宋体" w:cs="宋体"/>
          <w:b/>
          <w:bCs/>
          <w:sz w:val="44"/>
          <w:szCs w:val="44"/>
        </w:rPr>
      </w:pPr>
      <w:r w:rsidRPr="004B3C0E">
        <w:rPr>
          <w:rFonts w:ascii="宋体" w:hAnsi="宋体" w:cs="宋体" w:hint="eastAsia"/>
          <w:b/>
          <w:bCs/>
          <w:sz w:val="44"/>
          <w:szCs w:val="44"/>
        </w:rPr>
        <w:t>20</w:t>
      </w:r>
      <w:r w:rsidRPr="004B3C0E">
        <w:rPr>
          <w:rFonts w:ascii="宋体" w:hAnsi="宋体" w:cs="宋体"/>
          <w:b/>
          <w:bCs/>
          <w:sz w:val="44"/>
          <w:szCs w:val="44"/>
        </w:rPr>
        <w:t>20</w:t>
      </w:r>
      <w:r w:rsidRPr="004B3C0E">
        <w:rPr>
          <w:rFonts w:ascii="宋体" w:hAnsi="宋体" w:cs="宋体" w:hint="eastAsia"/>
          <w:b/>
          <w:bCs/>
          <w:sz w:val="44"/>
          <w:szCs w:val="44"/>
        </w:rPr>
        <w:t>年消毒产品国家随机监督抽查计划表</w:t>
      </w:r>
    </w:p>
    <w:p w:rsidR="004B3C0E" w:rsidRPr="004B3C0E" w:rsidRDefault="004B3C0E" w:rsidP="004B3C0E">
      <w:pPr>
        <w:spacing w:line="560" w:lineRule="exact"/>
        <w:jc w:val="center"/>
        <w:rPr>
          <w:rFonts w:ascii="宋体" w:hAnsi="宋体" w:cs="宋体"/>
          <w:b/>
          <w:bCs/>
          <w:sz w:val="44"/>
          <w:szCs w:val="44"/>
        </w:rPr>
      </w:pPr>
    </w:p>
    <w:tbl>
      <w:tblPr>
        <w:tblpPr w:leftFromText="180" w:rightFromText="180" w:vertAnchor="text" w:horzAnchor="margin" w:tblpXSpec="center" w:tblpY="17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42"/>
        <w:gridCol w:w="2694"/>
        <w:gridCol w:w="4252"/>
        <w:gridCol w:w="4949"/>
        <w:gridCol w:w="863"/>
      </w:tblGrid>
      <w:tr w:rsidR="004B3C0E" w:rsidRPr="004B3C0E" w:rsidTr="0089587B">
        <w:trPr>
          <w:trHeight w:val="557"/>
          <w:jc w:val="center"/>
        </w:trPr>
        <w:tc>
          <w:tcPr>
            <w:tcW w:w="959"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bCs/>
                <w:kern w:val="0"/>
                <w:szCs w:val="21"/>
              </w:rPr>
            </w:pPr>
            <w:r w:rsidRPr="004B3C0E">
              <w:rPr>
                <w:rFonts w:ascii="仿宋" w:eastAsia="仿宋" w:hAnsi="仿宋" w:cs="仿宋" w:hint="eastAsia"/>
                <w:bCs/>
                <w:kern w:val="0"/>
                <w:szCs w:val="21"/>
              </w:rPr>
              <w:t>抽查</w:t>
            </w:r>
          </w:p>
          <w:p w:rsidR="004B3C0E" w:rsidRPr="004B3C0E" w:rsidRDefault="004B3C0E" w:rsidP="004B3C0E">
            <w:pPr>
              <w:widowControl/>
              <w:spacing w:before="100" w:beforeAutospacing="1" w:after="100" w:afterAutospacing="1" w:line="240" w:lineRule="atLeast"/>
              <w:jc w:val="center"/>
              <w:rPr>
                <w:rFonts w:ascii="仿宋" w:eastAsia="仿宋" w:hAnsi="仿宋" w:cs="仿宋"/>
                <w:bCs/>
                <w:kern w:val="0"/>
                <w:szCs w:val="21"/>
              </w:rPr>
            </w:pPr>
            <w:r w:rsidRPr="004B3C0E">
              <w:rPr>
                <w:rFonts w:ascii="仿宋" w:eastAsia="仿宋" w:hAnsi="仿宋" w:cs="仿宋" w:hint="eastAsia"/>
                <w:bCs/>
                <w:kern w:val="0"/>
                <w:szCs w:val="21"/>
              </w:rPr>
              <w:t>企业</w:t>
            </w:r>
          </w:p>
        </w:tc>
        <w:tc>
          <w:tcPr>
            <w:tcW w:w="3436" w:type="dxa"/>
            <w:gridSpan w:val="2"/>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bCs/>
                <w:kern w:val="0"/>
                <w:szCs w:val="21"/>
              </w:rPr>
            </w:pPr>
            <w:r w:rsidRPr="004B3C0E">
              <w:rPr>
                <w:rFonts w:ascii="仿宋" w:eastAsia="仿宋" w:hAnsi="仿宋" w:cs="仿宋" w:hint="eastAsia"/>
                <w:bCs/>
                <w:kern w:val="0"/>
                <w:szCs w:val="21"/>
              </w:rPr>
              <w:t>抽检产品</w:t>
            </w:r>
          </w:p>
        </w:tc>
        <w:tc>
          <w:tcPr>
            <w:tcW w:w="4252"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bCs/>
                <w:kern w:val="0"/>
                <w:szCs w:val="21"/>
              </w:rPr>
            </w:pPr>
            <w:r w:rsidRPr="004B3C0E">
              <w:rPr>
                <w:rFonts w:ascii="仿宋" w:eastAsia="仿宋" w:hAnsi="仿宋" w:cs="仿宋" w:hint="eastAsia"/>
                <w:bCs/>
                <w:kern w:val="0"/>
                <w:szCs w:val="21"/>
              </w:rPr>
              <w:t>检查/检验项目</w:t>
            </w:r>
          </w:p>
        </w:tc>
        <w:tc>
          <w:tcPr>
            <w:tcW w:w="4949"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bCs/>
                <w:kern w:val="0"/>
                <w:szCs w:val="21"/>
              </w:rPr>
            </w:pPr>
            <w:r w:rsidRPr="004B3C0E">
              <w:rPr>
                <w:rFonts w:ascii="仿宋" w:eastAsia="仿宋" w:hAnsi="仿宋" w:cs="仿宋" w:hint="eastAsia"/>
                <w:bCs/>
                <w:kern w:val="0"/>
                <w:szCs w:val="21"/>
              </w:rPr>
              <w:t>检验/判定依据</w:t>
            </w:r>
          </w:p>
        </w:tc>
        <w:tc>
          <w:tcPr>
            <w:tcW w:w="863"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bCs/>
                <w:kern w:val="0"/>
                <w:szCs w:val="21"/>
              </w:rPr>
            </w:pPr>
            <w:r w:rsidRPr="004B3C0E">
              <w:rPr>
                <w:rFonts w:ascii="仿宋" w:eastAsia="仿宋" w:hAnsi="仿宋" w:cs="仿宋" w:hint="eastAsia"/>
                <w:bCs/>
                <w:kern w:val="0"/>
                <w:szCs w:val="21"/>
              </w:rPr>
              <w:t>备注</w:t>
            </w:r>
          </w:p>
        </w:tc>
      </w:tr>
      <w:tr w:rsidR="004B3C0E" w:rsidRPr="004B3C0E" w:rsidTr="0089587B">
        <w:trPr>
          <w:trHeight w:val="805"/>
          <w:jc w:val="center"/>
        </w:trPr>
        <w:tc>
          <w:tcPr>
            <w:tcW w:w="959" w:type="dxa"/>
            <w:vMerge w:val="restart"/>
            <w:vAlign w:val="center"/>
          </w:tcPr>
          <w:p w:rsidR="004B3C0E" w:rsidRPr="004B3C0E" w:rsidRDefault="004B3C0E" w:rsidP="004B3C0E">
            <w:pPr>
              <w:spacing w:line="320" w:lineRule="exact"/>
              <w:jc w:val="center"/>
              <w:rPr>
                <w:rFonts w:ascii="仿宋_GB2312" w:eastAsia="仿宋_GB2312" w:hAnsi="仿宋"/>
                <w:szCs w:val="21"/>
              </w:rPr>
            </w:pPr>
            <w:r w:rsidRPr="004B3C0E">
              <w:rPr>
                <w:rFonts w:ascii="仿宋_GB2312" w:eastAsia="仿宋_GB2312" w:hAnsi="仿宋"/>
                <w:szCs w:val="21"/>
              </w:rPr>
              <w:t>30%第一类</w:t>
            </w:r>
            <w:r w:rsidRPr="004B3C0E">
              <w:rPr>
                <w:rFonts w:ascii="仿宋_GB2312" w:eastAsia="仿宋_GB2312" w:hAnsi="仿宋" w:hint="eastAsia"/>
                <w:szCs w:val="21"/>
              </w:rPr>
              <w:t>消毒产品生产企业</w:t>
            </w:r>
          </w:p>
        </w:tc>
        <w:tc>
          <w:tcPr>
            <w:tcW w:w="742" w:type="dxa"/>
            <w:vMerge w:val="restart"/>
            <w:vAlign w:val="center"/>
          </w:tcPr>
          <w:p w:rsidR="004B3C0E" w:rsidRPr="004B3C0E" w:rsidRDefault="004B3C0E" w:rsidP="004B3C0E">
            <w:pPr>
              <w:spacing w:line="320" w:lineRule="exact"/>
              <w:jc w:val="center"/>
              <w:rPr>
                <w:rFonts w:ascii="仿宋_GB2312" w:eastAsia="仿宋_GB2312" w:hAnsi="仿宋"/>
                <w:szCs w:val="21"/>
              </w:rPr>
            </w:pPr>
            <w:r w:rsidRPr="004B3C0E">
              <w:rPr>
                <w:rFonts w:ascii="仿宋_GB2312" w:eastAsia="仿宋_GB2312" w:hAnsi="仿宋" w:hint="eastAsia"/>
                <w:szCs w:val="21"/>
              </w:rPr>
              <w:t>全省总数≥</w:t>
            </w:r>
            <w:r w:rsidRPr="004B3C0E">
              <w:rPr>
                <w:rFonts w:ascii="仿宋_GB2312" w:eastAsia="仿宋_GB2312" w:hAnsi="仿宋"/>
                <w:szCs w:val="21"/>
              </w:rPr>
              <w:t>15个</w:t>
            </w:r>
          </w:p>
        </w:tc>
        <w:tc>
          <w:tcPr>
            <w:tcW w:w="2694" w:type="dxa"/>
            <w:vAlign w:val="center"/>
          </w:tcPr>
          <w:p w:rsidR="004B3C0E" w:rsidRPr="004B3C0E" w:rsidRDefault="004B3C0E" w:rsidP="004B3C0E">
            <w:pPr>
              <w:spacing w:line="320" w:lineRule="exact"/>
              <w:jc w:val="center"/>
              <w:rPr>
                <w:rFonts w:ascii="仿宋_GB2312" w:eastAsia="仿宋_GB2312" w:hAnsi="仿宋"/>
                <w:szCs w:val="21"/>
              </w:rPr>
            </w:pPr>
            <w:r w:rsidRPr="004B3C0E">
              <w:rPr>
                <w:rFonts w:ascii="仿宋_GB2312" w:eastAsia="仿宋_GB2312" w:hAnsi="仿宋" w:hint="eastAsia"/>
                <w:szCs w:val="21"/>
              </w:rPr>
              <w:t>消毒剂</w:t>
            </w:r>
          </w:p>
          <w:p w:rsidR="004B3C0E" w:rsidRPr="004B3C0E" w:rsidRDefault="004B3C0E" w:rsidP="004B3C0E">
            <w:pPr>
              <w:spacing w:line="320" w:lineRule="exact"/>
              <w:jc w:val="center"/>
              <w:rPr>
                <w:rFonts w:ascii="仿宋_GB2312" w:eastAsia="仿宋_GB2312" w:hAnsi="仿宋"/>
                <w:szCs w:val="21"/>
              </w:rPr>
            </w:pPr>
            <w:r w:rsidRPr="004B3C0E">
              <w:rPr>
                <w:rFonts w:ascii="仿宋_GB2312" w:eastAsia="仿宋_GB2312" w:hAnsi="仿宋" w:hint="eastAsia"/>
                <w:szCs w:val="21"/>
              </w:rPr>
              <w:t>灭菌剂</w:t>
            </w:r>
          </w:p>
          <w:p w:rsidR="004B3C0E" w:rsidRPr="004B3C0E" w:rsidRDefault="004B3C0E" w:rsidP="004B3C0E">
            <w:pPr>
              <w:spacing w:line="320" w:lineRule="exact"/>
              <w:jc w:val="center"/>
              <w:rPr>
                <w:rFonts w:ascii="仿宋_GB2312" w:eastAsia="仿宋_GB2312" w:hAnsi="仿宋"/>
                <w:szCs w:val="21"/>
              </w:rPr>
            </w:pPr>
            <w:r w:rsidRPr="004B3C0E">
              <w:rPr>
                <w:rFonts w:ascii="仿宋_GB2312" w:eastAsia="仿宋_GB2312" w:hAnsi="仿宋" w:hint="eastAsia"/>
                <w:szCs w:val="21"/>
              </w:rPr>
              <w:t>（重点</w:t>
            </w:r>
            <w:r w:rsidRPr="004B3C0E">
              <w:rPr>
                <w:rFonts w:ascii="仿宋_GB2312" w:eastAsia="仿宋_GB2312" w:hAnsi="仿宋"/>
                <w:szCs w:val="21"/>
              </w:rPr>
              <w:t>检查</w:t>
            </w:r>
            <w:r w:rsidRPr="004B3C0E">
              <w:rPr>
                <w:rFonts w:ascii="仿宋_GB2312" w:eastAsia="仿宋_GB2312" w:hAnsi="仿宋" w:hint="eastAsia"/>
                <w:szCs w:val="21"/>
              </w:rPr>
              <w:t>含碘</w:t>
            </w:r>
            <w:r w:rsidRPr="004B3C0E">
              <w:rPr>
                <w:rFonts w:ascii="仿宋_GB2312" w:eastAsia="仿宋_GB2312" w:hAnsi="仿宋"/>
                <w:szCs w:val="21"/>
              </w:rPr>
              <w:t>消毒液</w:t>
            </w:r>
            <w:r w:rsidRPr="004B3C0E">
              <w:rPr>
                <w:rFonts w:ascii="仿宋_GB2312" w:eastAsia="仿宋_GB2312" w:hAnsi="仿宋" w:hint="eastAsia"/>
                <w:szCs w:val="21"/>
              </w:rPr>
              <w:t>）</w:t>
            </w:r>
          </w:p>
        </w:tc>
        <w:tc>
          <w:tcPr>
            <w:tcW w:w="4252" w:type="dxa"/>
            <w:vAlign w:val="center"/>
          </w:tcPr>
          <w:p w:rsidR="004B3C0E" w:rsidRPr="004B3C0E" w:rsidRDefault="004B3C0E" w:rsidP="004B3C0E">
            <w:pPr>
              <w:spacing w:line="320" w:lineRule="exact"/>
              <w:rPr>
                <w:rFonts w:ascii="仿宋_GB2312" w:eastAsia="仿宋_GB2312" w:hAnsi="仿宋"/>
                <w:szCs w:val="21"/>
              </w:rPr>
            </w:pPr>
            <w:r w:rsidRPr="004B3C0E">
              <w:rPr>
                <w:rFonts w:ascii="仿宋_GB2312" w:eastAsia="仿宋_GB2312" w:hAnsi="仿宋" w:hint="eastAsia"/>
                <w:szCs w:val="21"/>
              </w:rPr>
              <w:t>有效成分含量检测（不能进行此项检测的做一项抗力最强微生物实验室杀灭试验</w:t>
            </w:r>
            <w:r w:rsidRPr="004B3C0E">
              <w:rPr>
                <w:rFonts w:ascii="仿宋_GB2312" w:eastAsia="仿宋_GB2312" w:hAnsi="仿宋"/>
                <w:szCs w:val="21"/>
              </w:rPr>
              <w:t>）</w:t>
            </w:r>
            <w:r w:rsidRPr="004B3C0E">
              <w:rPr>
                <w:rFonts w:ascii="仿宋_GB2312" w:eastAsia="仿宋_GB2312" w:hAnsi="仿宋" w:hint="eastAsia"/>
                <w:szCs w:val="21"/>
              </w:rPr>
              <w:t>、一项抗力最强微生物实验室杀灭试验及稳定性试验</w:t>
            </w:r>
          </w:p>
        </w:tc>
        <w:tc>
          <w:tcPr>
            <w:tcW w:w="4949" w:type="dxa"/>
            <w:vAlign w:val="center"/>
          </w:tcPr>
          <w:p w:rsidR="004B3C0E" w:rsidRPr="004B3C0E" w:rsidRDefault="004B3C0E" w:rsidP="004B3C0E">
            <w:pPr>
              <w:spacing w:line="320" w:lineRule="exact"/>
              <w:rPr>
                <w:rFonts w:ascii="仿宋_GB2312" w:eastAsia="仿宋_GB2312" w:hAnsi="仿宋"/>
                <w:szCs w:val="21"/>
              </w:rPr>
            </w:pPr>
            <w:r w:rsidRPr="004B3C0E">
              <w:rPr>
                <w:rFonts w:ascii="仿宋_GB2312" w:eastAsia="仿宋_GB2312" w:hAnsi="仿宋" w:hint="eastAsia"/>
                <w:szCs w:val="21"/>
              </w:rPr>
              <w:t>《消毒技术规范》《消毒产品标签说明书管理规范》《消毒产品卫生安全评价规定》、《消毒产品卫生安全评价技术要求》（WS628-2018）、相关消毒产品卫生标准及产品企业标准</w:t>
            </w:r>
          </w:p>
        </w:tc>
        <w:tc>
          <w:tcPr>
            <w:tcW w:w="863" w:type="dxa"/>
            <w:vAlign w:val="center"/>
          </w:tcPr>
          <w:p w:rsidR="004B3C0E" w:rsidRPr="004B3C0E" w:rsidRDefault="004B3C0E" w:rsidP="004B3C0E">
            <w:pPr>
              <w:spacing w:line="320" w:lineRule="exact"/>
              <w:jc w:val="center"/>
              <w:rPr>
                <w:rFonts w:ascii="仿宋_GB2312" w:eastAsia="仿宋_GB2312" w:hAnsi="仿宋"/>
                <w:szCs w:val="21"/>
              </w:rPr>
            </w:pPr>
          </w:p>
        </w:tc>
      </w:tr>
      <w:tr w:rsidR="004B3C0E" w:rsidRPr="004B3C0E" w:rsidTr="0089587B">
        <w:trPr>
          <w:trHeight w:val="833"/>
          <w:jc w:val="center"/>
        </w:trPr>
        <w:tc>
          <w:tcPr>
            <w:tcW w:w="959" w:type="dxa"/>
            <w:vMerge/>
            <w:vAlign w:val="center"/>
          </w:tcPr>
          <w:p w:rsidR="004B3C0E" w:rsidRPr="004B3C0E" w:rsidRDefault="004B3C0E" w:rsidP="004B3C0E">
            <w:pPr>
              <w:spacing w:line="320" w:lineRule="exact"/>
              <w:jc w:val="center"/>
              <w:rPr>
                <w:rFonts w:ascii="仿宋_GB2312" w:eastAsia="仿宋_GB2312" w:hAnsi="仿宋"/>
                <w:szCs w:val="21"/>
              </w:rPr>
            </w:pPr>
          </w:p>
        </w:tc>
        <w:tc>
          <w:tcPr>
            <w:tcW w:w="742" w:type="dxa"/>
            <w:vMerge/>
            <w:vAlign w:val="center"/>
          </w:tcPr>
          <w:p w:rsidR="004B3C0E" w:rsidRPr="004B3C0E" w:rsidRDefault="004B3C0E" w:rsidP="004B3C0E">
            <w:pPr>
              <w:spacing w:line="320" w:lineRule="exact"/>
              <w:jc w:val="center"/>
              <w:rPr>
                <w:rFonts w:ascii="仿宋_GB2312" w:eastAsia="仿宋_GB2312" w:hAnsi="仿宋"/>
                <w:szCs w:val="21"/>
              </w:rPr>
            </w:pPr>
          </w:p>
        </w:tc>
        <w:tc>
          <w:tcPr>
            <w:tcW w:w="2694" w:type="dxa"/>
            <w:vAlign w:val="center"/>
          </w:tcPr>
          <w:p w:rsidR="004B3C0E" w:rsidRPr="004B3C0E" w:rsidRDefault="004B3C0E" w:rsidP="004B3C0E">
            <w:pPr>
              <w:spacing w:line="320" w:lineRule="exact"/>
              <w:jc w:val="center"/>
              <w:rPr>
                <w:rFonts w:ascii="仿宋_GB2312" w:eastAsia="仿宋_GB2312" w:hAnsi="仿宋"/>
                <w:szCs w:val="21"/>
              </w:rPr>
            </w:pPr>
            <w:r w:rsidRPr="004B3C0E">
              <w:rPr>
                <w:rFonts w:ascii="仿宋_GB2312" w:eastAsia="仿宋_GB2312" w:hAnsi="仿宋" w:hint="eastAsia"/>
                <w:szCs w:val="21"/>
              </w:rPr>
              <w:t>消毒器械</w:t>
            </w:r>
          </w:p>
        </w:tc>
        <w:tc>
          <w:tcPr>
            <w:tcW w:w="4252" w:type="dxa"/>
            <w:vAlign w:val="center"/>
          </w:tcPr>
          <w:p w:rsidR="004B3C0E" w:rsidRPr="004B3C0E" w:rsidRDefault="004B3C0E" w:rsidP="004B3C0E">
            <w:pPr>
              <w:spacing w:line="320" w:lineRule="exact"/>
              <w:rPr>
                <w:rFonts w:ascii="仿宋_GB2312" w:eastAsia="仿宋_GB2312" w:hAnsi="仿宋"/>
                <w:szCs w:val="21"/>
              </w:rPr>
            </w:pPr>
            <w:r w:rsidRPr="004B3C0E">
              <w:rPr>
                <w:rFonts w:ascii="仿宋_GB2312" w:eastAsia="仿宋_GB2312" w:hAnsi="仿宋" w:hint="eastAsia"/>
                <w:szCs w:val="21"/>
              </w:rPr>
              <w:t>主要杀菌因子强度检测（不能进行此项检测的做一项抗力最强微生物实验室杀灭试验</w:t>
            </w:r>
            <w:r w:rsidRPr="004B3C0E">
              <w:rPr>
                <w:rFonts w:ascii="仿宋_GB2312" w:eastAsia="仿宋_GB2312" w:hAnsi="仿宋"/>
                <w:szCs w:val="21"/>
              </w:rPr>
              <w:t>）</w:t>
            </w:r>
          </w:p>
        </w:tc>
        <w:tc>
          <w:tcPr>
            <w:tcW w:w="4949" w:type="dxa"/>
            <w:vAlign w:val="center"/>
          </w:tcPr>
          <w:p w:rsidR="004B3C0E" w:rsidRPr="004B3C0E" w:rsidRDefault="004B3C0E" w:rsidP="004B3C0E">
            <w:pPr>
              <w:spacing w:line="320" w:lineRule="exact"/>
              <w:rPr>
                <w:rFonts w:ascii="仿宋_GB2312" w:eastAsia="仿宋_GB2312" w:hAnsi="仿宋"/>
                <w:szCs w:val="21"/>
              </w:rPr>
            </w:pPr>
            <w:r w:rsidRPr="004B3C0E">
              <w:rPr>
                <w:rFonts w:ascii="仿宋_GB2312" w:eastAsia="仿宋_GB2312" w:hAnsi="仿宋" w:hint="eastAsia"/>
                <w:szCs w:val="21"/>
              </w:rPr>
              <w:t>《消毒技术规范》《消毒产品标签说明书管理规范》《消毒产品卫生安全评价规定》、《消毒产品卫生安全评价技术要求》（WS628-2018）、相关消毒产品卫生标准及产品企业标准</w:t>
            </w:r>
          </w:p>
        </w:tc>
        <w:tc>
          <w:tcPr>
            <w:tcW w:w="863" w:type="dxa"/>
            <w:vAlign w:val="center"/>
          </w:tcPr>
          <w:p w:rsidR="004B3C0E" w:rsidRPr="004B3C0E" w:rsidRDefault="004B3C0E" w:rsidP="004B3C0E">
            <w:pPr>
              <w:spacing w:line="320" w:lineRule="exact"/>
              <w:jc w:val="center"/>
              <w:rPr>
                <w:rFonts w:ascii="仿宋_GB2312" w:eastAsia="仿宋_GB2312" w:hAnsi="仿宋"/>
                <w:szCs w:val="21"/>
              </w:rPr>
            </w:pPr>
          </w:p>
        </w:tc>
      </w:tr>
      <w:tr w:rsidR="004B3C0E" w:rsidRPr="004B3C0E" w:rsidTr="0089587B">
        <w:trPr>
          <w:trHeight w:val="1129"/>
          <w:jc w:val="center"/>
        </w:trPr>
        <w:tc>
          <w:tcPr>
            <w:tcW w:w="959" w:type="dxa"/>
            <w:vMerge/>
            <w:vAlign w:val="center"/>
          </w:tcPr>
          <w:p w:rsidR="004B3C0E" w:rsidRPr="004B3C0E" w:rsidRDefault="004B3C0E" w:rsidP="004B3C0E">
            <w:pPr>
              <w:spacing w:line="320" w:lineRule="exact"/>
              <w:jc w:val="center"/>
              <w:rPr>
                <w:rFonts w:ascii="仿宋_GB2312" w:eastAsia="仿宋_GB2312" w:hAnsi="仿宋"/>
                <w:szCs w:val="21"/>
              </w:rPr>
            </w:pPr>
          </w:p>
        </w:tc>
        <w:tc>
          <w:tcPr>
            <w:tcW w:w="742" w:type="dxa"/>
            <w:vMerge/>
            <w:vAlign w:val="center"/>
          </w:tcPr>
          <w:p w:rsidR="004B3C0E" w:rsidRPr="004B3C0E" w:rsidRDefault="004B3C0E" w:rsidP="004B3C0E">
            <w:pPr>
              <w:spacing w:line="320" w:lineRule="exact"/>
              <w:jc w:val="center"/>
              <w:rPr>
                <w:rFonts w:ascii="仿宋_GB2312" w:eastAsia="仿宋_GB2312" w:hAnsi="仿宋"/>
                <w:szCs w:val="21"/>
              </w:rPr>
            </w:pPr>
          </w:p>
        </w:tc>
        <w:tc>
          <w:tcPr>
            <w:tcW w:w="2694" w:type="dxa"/>
            <w:vAlign w:val="center"/>
          </w:tcPr>
          <w:p w:rsidR="004B3C0E" w:rsidRPr="004B3C0E" w:rsidRDefault="004B3C0E" w:rsidP="004B3C0E">
            <w:pPr>
              <w:spacing w:line="320" w:lineRule="exact"/>
              <w:jc w:val="center"/>
              <w:rPr>
                <w:rFonts w:ascii="仿宋_GB2312" w:eastAsia="仿宋_GB2312" w:hAnsi="仿宋"/>
                <w:szCs w:val="21"/>
              </w:rPr>
            </w:pPr>
            <w:r w:rsidRPr="004B3C0E">
              <w:rPr>
                <w:rFonts w:ascii="仿宋_GB2312" w:eastAsia="仿宋_GB2312" w:hAnsi="仿宋" w:hint="eastAsia"/>
                <w:szCs w:val="21"/>
              </w:rPr>
              <w:t>灭菌器械</w:t>
            </w:r>
          </w:p>
        </w:tc>
        <w:tc>
          <w:tcPr>
            <w:tcW w:w="4252" w:type="dxa"/>
            <w:vAlign w:val="center"/>
          </w:tcPr>
          <w:p w:rsidR="004B3C0E" w:rsidRPr="004B3C0E" w:rsidRDefault="004B3C0E" w:rsidP="004B3C0E">
            <w:pPr>
              <w:spacing w:line="320" w:lineRule="exact"/>
              <w:rPr>
                <w:rFonts w:ascii="仿宋_GB2312" w:eastAsia="仿宋_GB2312" w:hAnsi="仿宋"/>
                <w:szCs w:val="21"/>
              </w:rPr>
            </w:pPr>
            <w:r w:rsidRPr="004B3C0E">
              <w:rPr>
                <w:rFonts w:ascii="仿宋_GB2312" w:eastAsia="仿宋_GB2312" w:hAnsi="仿宋" w:hint="eastAsia"/>
                <w:szCs w:val="21"/>
              </w:rPr>
              <w:t>实验室灭菌试验检测，其中压力蒸汽灭菌器、环氧乙烷灭菌器、过氧化氢气体等离子体低温灭菌器用生物指示物进行灭菌效果检测</w:t>
            </w:r>
          </w:p>
        </w:tc>
        <w:tc>
          <w:tcPr>
            <w:tcW w:w="4949" w:type="dxa"/>
            <w:vAlign w:val="center"/>
          </w:tcPr>
          <w:p w:rsidR="004B3C0E" w:rsidRPr="004B3C0E" w:rsidRDefault="004B3C0E" w:rsidP="004B3C0E">
            <w:pPr>
              <w:spacing w:line="320" w:lineRule="exact"/>
              <w:rPr>
                <w:rFonts w:ascii="仿宋_GB2312" w:eastAsia="仿宋_GB2312" w:hAnsi="仿宋"/>
                <w:szCs w:val="21"/>
              </w:rPr>
            </w:pPr>
            <w:r w:rsidRPr="004B3C0E">
              <w:rPr>
                <w:rFonts w:ascii="仿宋_GB2312" w:eastAsia="仿宋_GB2312" w:hAnsi="仿宋" w:hint="eastAsia"/>
                <w:szCs w:val="21"/>
              </w:rPr>
              <w:t>《消毒技术规范》《消毒产品标签说明书管理规范》《消毒产品卫生安全评价规定》、《消毒产品卫生安全评价技术要求》（WS628-2018）相关消毒产品卫生标准及产品企业标准</w:t>
            </w:r>
          </w:p>
        </w:tc>
        <w:tc>
          <w:tcPr>
            <w:tcW w:w="863" w:type="dxa"/>
            <w:vAlign w:val="center"/>
          </w:tcPr>
          <w:p w:rsidR="004B3C0E" w:rsidRPr="004B3C0E" w:rsidRDefault="004B3C0E" w:rsidP="004B3C0E">
            <w:pPr>
              <w:spacing w:line="320" w:lineRule="exact"/>
              <w:jc w:val="center"/>
              <w:rPr>
                <w:rFonts w:ascii="仿宋_GB2312" w:eastAsia="仿宋_GB2312" w:hAnsi="仿宋"/>
                <w:szCs w:val="21"/>
              </w:rPr>
            </w:pPr>
          </w:p>
        </w:tc>
      </w:tr>
      <w:tr w:rsidR="004B3C0E" w:rsidRPr="004B3C0E" w:rsidTr="0089587B">
        <w:trPr>
          <w:trHeight w:val="514"/>
          <w:jc w:val="center"/>
        </w:trPr>
        <w:tc>
          <w:tcPr>
            <w:tcW w:w="959" w:type="dxa"/>
            <w:vMerge/>
            <w:vAlign w:val="center"/>
          </w:tcPr>
          <w:p w:rsidR="004B3C0E" w:rsidRPr="004B3C0E" w:rsidRDefault="004B3C0E" w:rsidP="004B3C0E">
            <w:pPr>
              <w:spacing w:line="320" w:lineRule="exact"/>
              <w:jc w:val="center"/>
              <w:rPr>
                <w:rFonts w:ascii="仿宋_GB2312" w:eastAsia="仿宋_GB2312" w:hAnsi="仿宋"/>
                <w:szCs w:val="21"/>
              </w:rPr>
            </w:pPr>
          </w:p>
        </w:tc>
        <w:tc>
          <w:tcPr>
            <w:tcW w:w="742" w:type="dxa"/>
            <w:vMerge/>
            <w:vAlign w:val="center"/>
          </w:tcPr>
          <w:p w:rsidR="004B3C0E" w:rsidRPr="004B3C0E" w:rsidRDefault="004B3C0E" w:rsidP="004B3C0E">
            <w:pPr>
              <w:spacing w:line="320" w:lineRule="exact"/>
              <w:jc w:val="center"/>
              <w:rPr>
                <w:rFonts w:ascii="仿宋_GB2312" w:eastAsia="仿宋_GB2312" w:hAnsi="仿宋"/>
                <w:szCs w:val="21"/>
              </w:rPr>
            </w:pPr>
          </w:p>
        </w:tc>
        <w:tc>
          <w:tcPr>
            <w:tcW w:w="2694" w:type="dxa"/>
            <w:vAlign w:val="center"/>
          </w:tcPr>
          <w:p w:rsidR="004B3C0E" w:rsidRPr="004B3C0E" w:rsidRDefault="004B3C0E" w:rsidP="004B3C0E">
            <w:pPr>
              <w:spacing w:line="320" w:lineRule="exact"/>
              <w:jc w:val="center"/>
              <w:rPr>
                <w:rFonts w:ascii="仿宋_GB2312" w:eastAsia="仿宋_GB2312" w:hAnsi="仿宋"/>
                <w:szCs w:val="21"/>
              </w:rPr>
            </w:pPr>
            <w:r w:rsidRPr="004B3C0E">
              <w:rPr>
                <w:rFonts w:ascii="仿宋_GB2312" w:eastAsia="仿宋_GB2312" w:hAnsi="仿宋" w:hint="eastAsia"/>
                <w:szCs w:val="21"/>
              </w:rPr>
              <w:t>生物指示物</w:t>
            </w:r>
          </w:p>
        </w:tc>
        <w:tc>
          <w:tcPr>
            <w:tcW w:w="4252" w:type="dxa"/>
            <w:vAlign w:val="center"/>
          </w:tcPr>
          <w:p w:rsidR="004B3C0E" w:rsidRPr="004B3C0E" w:rsidRDefault="004B3C0E" w:rsidP="004B3C0E">
            <w:pPr>
              <w:spacing w:line="320" w:lineRule="exact"/>
              <w:rPr>
                <w:rFonts w:ascii="仿宋_GB2312" w:eastAsia="仿宋_GB2312" w:hAnsi="仿宋"/>
                <w:szCs w:val="21"/>
              </w:rPr>
            </w:pPr>
            <w:r w:rsidRPr="004B3C0E">
              <w:rPr>
                <w:rFonts w:ascii="仿宋_GB2312" w:eastAsia="仿宋_GB2312" w:hAnsi="仿宋" w:hint="eastAsia"/>
                <w:szCs w:val="21"/>
              </w:rPr>
              <w:t>含菌量检验</w:t>
            </w:r>
          </w:p>
        </w:tc>
        <w:tc>
          <w:tcPr>
            <w:tcW w:w="4949" w:type="dxa"/>
            <w:vAlign w:val="center"/>
          </w:tcPr>
          <w:p w:rsidR="004B3C0E" w:rsidRPr="004B3C0E" w:rsidRDefault="004B3C0E" w:rsidP="004B3C0E">
            <w:pPr>
              <w:spacing w:line="320" w:lineRule="exact"/>
              <w:rPr>
                <w:rFonts w:ascii="仿宋_GB2312" w:eastAsia="仿宋_GB2312" w:hAnsi="仿宋"/>
                <w:szCs w:val="21"/>
              </w:rPr>
            </w:pPr>
            <w:r w:rsidRPr="004B3C0E">
              <w:rPr>
                <w:rFonts w:ascii="仿宋_GB2312" w:eastAsia="仿宋_GB2312" w:hAnsi="仿宋" w:hint="eastAsia"/>
                <w:szCs w:val="21"/>
              </w:rPr>
              <w:t>《消毒技术规范》《消毒产品卫生安全评价规定》《消毒产品卫生安全评价技术要求》（WS628-2018）、《卫生部消毒产品检验规定》、</w:t>
            </w:r>
            <w:r w:rsidRPr="004B3C0E">
              <w:rPr>
                <w:rFonts w:ascii="仿宋_GB2312" w:eastAsia="仿宋_GB2312" w:hAnsi="仿宋"/>
                <w:szCs w:val="21"/>
              </w:rPr>
              <w:t>GB18282《医疗保健产品灭菌化学指示物》及产品企业标准</w:t>
            </w:r>
          </w:p>
        </w:tc>
        <w:tc>
          <w:tcPr>
            <w:tcW w:w="863" w:type="dxa"/>
            <w:vAlign w:val="center"/>
          </w:tcPr>
          <w:p w:rsidR="004B3C0E" w:rsidRPr="004B3C0E" w:rsidRDefault="004B3C0E" w:rsidP="004B3C0E">
            <w:pPr>
              <w:spacing w:line="320" w:lineRule="exact"/>
              <w:jc w:val="center"/>
              <w:rPr>
                <w:rFonts w:ascii="仿宋_GB2312" w:eastAsia="仿宋_GB2312" w:hAnsi="仿宋"/>
                <w:szCs w:val="21"/>
              </w:rPr>
            </w:pPr>
          </w:p>
        </w:tc>
      </w:tr>
      <w:tr w:rsidR="004B3C0E" w:rsidRPr="004B3C0E" w:rsidTr="0089587B">
        <w:trPr>
          <w:trHeight w:val="514"/>
          <w:jc w:val="center"/>
        </w:trPr>
        <w:tc>
          <w:tcPr>
            <w:tcW w:w="959" w:type="dxa"/>
            <w:vMerge/>
            <w:vAlign w:val="center"/>
          </w:tcPr>
          <w:p w:rsidR="004B3C0E" w:rsidRPr="004B3C0E" w:rsidRDefault="004B3C0E" w:rsidP="004B3C0E">
            <w:pPr>
              <w:spacing w:line="320" w:lineRule="exact"/>
              <w:jc w:val="center"/>
              <w:rPr>
                <w:rFonts w:ascii="仿宋_GB2312" w:eastAsia="仿宋_GB2312" w:hAnsi="仿宋"/>
                <w:szCs w:val="21"/>
              </w:rPr>
            </w:pPr>
          </w:p>
        </w:tc>
        <w:tc>
          <w:tcPr>
            <w:tcW w:w="742" w:type="dxa"/>
            <w:vMerge/>
            <w:vAlign w:val="center"/>
          </w:tcPr>
          <w:p w:rsidR="004B3C0E" w:rsidRPr="004B3C0E" w:rsidRDefault="004B3C0E" w:rsidP="004B3C0E">
            <w:pPr>
              <w:spacing w:line="320" w:lineRule="exact"/>
              <w:jc w:val="center"/>
              <w:rPr>
                <w:rFonts w:ascii="仿宋_GB2312" w:eastAsia="仿宋_GB2312" w:hAnsi="仿宋"/>
                <w:szCs w:val="21"/>
              </w:rPr>
            </w:pPr>
          </w:p>
        </w:tc>
        <w:tc>
          <w:tcPr>
            <w:tcW w:w="2694" w:type="dxa"/>
            <w:vAlign w:val="center"/>
          </w:tcPr>
          <w:p w:rsidR="004B3C0E" w:rsidRPr="004B3C0E" w:rsidRDefault="004B3C0E" w:rsidP="004B3C0E">
            <w:pPr>
              <w:spacing w:line="320" w:lineRule="exact"/>
              <w:jc w:val="center"/>
              <w:rPr>
                <w:rFonts w:ascii="仿宋_GB2312" w:eastAsia="仿宋_GB2312" w:hAnsi="仿宋"/>
                <w:szCs w:val="21"/>
              </w:rPr>
            </w:pPr>
            <w:r w:rsidRPr="004B3C0E">
              <w:rPr>
                <w:rFonts w:ascii="仿宋_GB2312" w:eastAsia="仿宋_GB2312" w:hAnsi="仿宋" w:hint="eastAsia"/>
                <w:szCs w:val="21"/>
              </w:rPr>
              <w:t>灭菌效果化学指示物</w:t>
            </w:r>
          </w:p>
        </w:tc>
        <w:tc>
          <w:tcPr>
            <w:tcW w:w="4252" w:type="dxa"/>
            <w:vAlign w:val="center"/>
          </w:tcPr>
          <w:p w:rsidR="004B3C0E" w:rsidRPr="004B3C0E" w:rsidRDefault="004B3C0E" w:rsidP="004B3C0E">
            <w:pPr>
              <w:spacing w:line="320" w:lineRule="exact"/>
              <w:rPr>
                <w:rFonts w:ascii="仿宋_GB2312" w:eastAsia="仿宋_GB2312" w:hAnsi="仿宋"/>
                <w:szCs w:val="21"/>
              </w:rPr>
            </w:pPr>
            <w:r w:rsidRPr="004B3C0E">
              <w:rPr>
                <w:rFonts w:ascii="仿宋_GB2312" w:eastAsia="仿宋_GB2312" w:hAnsi="仿宋" w:hint="eastAsia"/>
                <w:szCs w:val="21"/>
              </w:rPr>
              <w:t>按照说明书的灭菌周期进行变色性能检测</w:t>
            </w:r>
          </w:p>
        </w:tc>
        <w:tc>
          <w:tcPr>
            <w:tcW w:w="4949" w:type="dxa"/>
            <w:vAlign w:val="center"/>
          </w:tcPr>
          <w:p w:rsidR="004B3C0E" w:rsidRPr="004B3C0E" w:rsidRDefault="004B3C0E" w:rsidP="004B3C0E">
            <w:pPr>
              <w:spacing w:line="320" w:lineRule="exact"/>
              <w:rPr>
                <w:rFonts w:ascii="仿宋_GB2312" w:eastAsia="仿宋_GB2312" w:hAnsi="仿宋"/>
                <w:szCs w:val="21"/>
              </w:rPr>
            </w:pPr>
            <w:r w:rsidRPr="004B3C0E">
              <w:rPr>
                <w:rFonts w:ascii="仿宋_GB2312" w:eastAsia="仿宋_GB2312" w:hAnsi="仿宋" w:hint="eastAsia"/>
                <w:szCs w:val="21"/>
              </w:rPr>
              <w:t>《消毒技术规范》《消毒产品卫生安全评价规定》《消毒产品卫生安全评价技术要求》（WS628-2018）、《卫生部消毒产品检验规定》、</w:t>
            </w:r>
            <w:r w:rsidRPr="004B3C0E">
              <w:rPr>
                <w:rFonts w:ascii="仿宋_GB2312" w:eastAsia="仿宋_GB2312" w:hAnsi="仿宋"/>
                <w:szCs w:val="21"/>
              </w:rPr>
              <w:t>GB18282《医疗保健产品灭菌化学指示物》及产品企业标准</w:t>
            </w:r>
          </w:p>
        </w:tc>
        <w:tc>
          <w:tcPr>
            <w:tcW w:w="863" w:type="dxa"/>
            <w:vAlign w:val="center"/>
          </w:tcPr>
          <w:p w:rsidR="004B3C0E" w:rsidRPr="004B3C0E" w:rsidRDefault="004B3C0E" w:rsidP="004B3C0E">
            <w:pPr>
              <w:spacing w:line="320" w:lineRule="exact"/>
              <w:jc w:val="center"/>
              <w:rPr>
                <w:rFonts w:ascii="仿宋_GB2312" w:eastAsia="仿宋_GB2312" w:hAnsi="仿宋"/>
                <w:szCs w:val="21"/>
              </w:rPr>
            </w:pPr>
          </w:p>
        </w:tc>
      </w:tr>
      <w:tr w:rsidR="004B3C0E" w:rsidRPr="004B3C0E" w:rsidTr="0089587B">
        <w:trPr>
          <w:trHeight w:val="1604"/>
          <w:jc w:val="center"/>
        </w:trPr>
        <w:tc>
          <w:tcPr>
            <w:tcW w:w="959" w:type="dxa"/>
            <w:vMerge w:val="restart"/>
            <w:vAlign w:val="center"/>
          </w:tcPr>
          <w:p w:rsidR="004B3C0E" w:rsidRPr="004B3C0E" w:rsidRDefault="004B3C0E" w:rsidP="004B3C0E">
            <w:pPr>
              <w:spacing w:line="320" w:lineRule="exact"/>
              <w:jc w:val="center"/>
              <w:rPr>
                <w:rFonts w:ascii="仿宋_GB2312" w:eastAsia="仿宋_GB2312" w:hAnsi="仿宋"/>
                <w:szCs w:val="21"/>
              </w:rPr>
            </w:pPr>
          </w:p>
          <w:p w:rsidR="004B3C0E" w:rsidRPr="004B3C0E" w:rsidRDefault="004B3C0E" w:rsidP="004B3C0E">
            <w:pPr>
              <w:spacing w:line="320" w:lineRule="exact"/>
              <w:jc w:val="center"/>
              <w:rPr>
                <w:rFonts w:ascii="仿宋_GB2312" w:eastAsia="仿宋_GB2312" w:hAnsi="仿宋"/>
                <w:szCs w:val="21"/>
              </w:rPr>
            </w:pPr>
          </w:p>
          <w:p w:rsidR="004B3C0E" w:rsidRPr="004B3C0E" w:rsidRDefault="004B3C0E" w:rsidP="004B3C0E">
            <w:pPr>
              <w:spacing w:line="320" w:lineRule="exact"/>
              <w:jc w:val="center"/>
              <w:rPr>
                <w:rFonts w:ascii="仿宋_GB2312" w:eastAsia="仿宋_GB2312" w:hAnsi="仿宋"/>
                <w:szCs w:val="21"/>
              </w:rPr>
            </w:pPr>
          </w:p>
          <w:p w:rsidR="004B3C0E" w:rsidRPr="004B3C0E" w:rsidRDefault="004B3C0E" w:rsidP="004B3C0E">
            <w:pPr>
              <w:spacing w:line="320" w:lineRule="exact"/>
              <w:jc w:val="center"/>
              <w:rPr>
                <w:rFonts w:ascii="仿宋_GB2312" w:eastAsia="仿宋_GB2312" w:hAnsi="仿宋"/>
                <w:szCs w:val="21"/>
              </w:rPr>
            </w:pPr>
          </w:p>
          <w:p w:rsidR="004B3C0E" w:rsidRPr="004B3C0E" w:rsidRDefault="004B3C0E" w:rsidP="004B3C0E">
            <w:pPr>
              <w:spacing w:line="320" w:lineRule="exact"/>
              <w:jc w:val="center"/>
              <w:rPr>
                <w:rFonts w:ascii="仿宋_GB2312" w:eastAsia="仿宋_GB2312" w:hAnsi="仿宋"/>
                <w:szCs w:val="21"/>
              </w:rPr>
            </w:pPr>
          </w:p>
          <w:p w:rsidR="004B3C0E" w:rsidRPr="004B3C0E" w:rsidRDefault="004B3C0E" w:rsidP="004B3C0E">
            <w:pPr>
              <w:spacing w:line="320" w:lineRule="exact"/>
              <w:jc w:val="center"/>
              <w:rPr>
                <w:rFonts w:ascii="仿宋_GB2312" w:eastAsia="仿宋_GB2312" w:hAnsi="仿宋"/>
                <w:szCs w:val="21"/>
              </w:rPr>
            </w:pPr>
            <w:r w:rsidRPr="004B3C0E">
              <w:rPr>
                <w:rFonts w:ascii="仿宋_GB2312" w:eastAsia="仿宋_GB2312" w:hAnsi="仿宋"/>
                <w:szCs w:val="21"/>
              </w:rPr>
              <w:t>30%</w:t>
            </w:r>
            <w:r w:rsidRPr="004B3C0E">
              <w:rPr>
                <w:rFonts w:ascii="仿宋_GB2312" w:eastAsia="仿宋_GB2312" w:hAnsi="仿宋" w:hint="eastAsia"/>
                <w:szCs w:val="21"/>
              </w:rPr>
              <w:t>抗</w:t>
            </w:r>
            <w:r w:rsidRPr="004B3C0E">
              <w:rPr>
                <w:rFonts w:ascii="仿宋_GB2312" w:eastAsia="仿宋_GB2312" w:hAnsi="仿宋"/>
                <w:szCs w:val="21"/>
              </w:rPr>
              <w:t>（</w:t>
            </w:r>
            <w:r w:rsidRPr="004B3C0E">
              <w:rPr>
                <w:rFonts w:ascii="仿宋_GB2312" w:eastAsia="仿宋_GB2312" w:hAnsi="仿宋" w:hint="eastAsia"/>
                <w:szCs w:val="21"/>
              </w:rPr>
              <w:t>抑</w:t>
            </w:r>
            <w:r w:rsidRPr="004B3C0E">
              <w:rPr>
                <w:rFonts w:ascii="仿宋_GB2312" w:eastAsia="仿宋_GB2312" w:hAnsi="仿宋"/>
                <w:szCs w:val="21"/>
              </w:rPr>
              <w:t>）</w:t>
            </w:r>
            <w:r w:rsidRPr="004B3C0E">
              <w:rPr>
                <w:rFonts w:ascii="仿宋_GB2312" w:eastAsia="仿宋_GB2312" w:hAnsi="仿宋" w:hint="eastAsia"/>
                <w:szCs w:val="21"/>
              </w:rPr>
              <w:t>菌</w:t>
            </w:r>
            <w:r w:rsidRPr="004B3C0E">
              <w:rPr>
                <w:rFonts w:ascii="仿宋_GB2312" w:eastAsia="仿宋_GB2312" w:hAnsi="仿宋"/>
                <w:szCs w:val="21"/>
              </w:rPr>
              <w:t>剂以外的第二类消毒产品</w:t>
            </w:r>
          </w:p>
          <w:p w:rsidR="004B3C0E" w:rsidRPr="004B3C0E" w:rsidRDefault="004B3C0E" w:rsidP="004B3C0E">
            <w:pPr>
              <w:spacing w:line="320" w:lineRule="exact"/>
              <w:jc w:val="center"/>
              <w:rPr>
                <w:rFonts w:ascii="仿宋_GB2312" w:eastAsia="仿宋_GB2312" w:hAnsi="仿宋"/>
                <w:szCs w:val="21"/>
              </w:rPr>
            </w:pPr>
            <w:r w:rsidRPr="004B3C0E">
              <w:rPr>
                <w:rFonts w:ascii="仿宋_GB2312" w:eastAsia="仿宋_GB2312" w:hAnsi="仿宋" w:hint="eastAsia"/>
                <w:szCs w:val="21"/>
              </w:rPr>
              <w:t>生产企业</w:t>
            </w:r>
          </w:p>
          <w:p w:rsidR="004B3C0E" w:rsidRPr="004B3C0E" w:rsidRDefault="004B3C0E" w:rsidP="004B3C0E">
            <w:pPr>
              <w:spacing w:line="320" w:lineRule="exact"/>
              <w:jc w:val="center"/>
              <w:rPr>
                <w:rFonts w:ascii="仿宋_GB2312" w:eastAsia="仿宋_GB2312" w:hAnsi="仿宋"/>
                <w:szCs w:val="21"/>
              </w:rPr>
            </w:pPr>
          </w:p>
          <w:p w:rsidR="004B3C0E" w:rsidRPr="004B3C0E" w:rsidRDefault="004B3C0E" w:rsidP="004B3C0E">
            <w:pPr>
              <w:spacing w:line="320" w:lineRule="exact"/>
              <w:jc w:val="center"/>
              <w:rPr>
                <w:rFonts w:ascii="仿宋_GB2312" w:eastAsia="仿宋_GB2312" w:hAnsi="仿宋"/>
                <w:szCs w:val="21"/>
              </w:rPr>
            </w:pPr>
          </w:p>
          <w:p w:rsidR="004B3C0E" w:rsidRPr="004B3C0E" w:rsidRDefault="004B3C0E" w:rsidP="004B3C0E">
            <w:pPr>
              <w:spacing w:line="320" w:lineRule="exact"/>
              <w:jc w:val="center"/>
              <w:rPr>
                <w:rFonts w:ascii="仿宋_GB2312" w:eastAsia="仿宋_GB2312" w:hAnsi="仿宋"/>
                <w:szCs w:val="21"/>
              </w:rPr>
            </w:pPr>
          </w:p>
          <w:p w:rsidR="004B3C0E" w:rsidRPr="004B3C0E" w:rsidRDefault="004B3C0E" w:rsidP="004B3C0E">
            <w:pPr>
              <w:spacing w:line="320" w:lineRule="exact"/>
              <w:jc w:val="center"/>
              <w:rPr>
                <w:rFonts w:ascii="仿宋_GB2312" w:eastAsia="仿宋_GB2312" w:hAnsi="仿宋"/>
                <w:szCs w:val="21"/>
              </w:rPr>
            </w:pPr>
          </w:p>
          <w:p w:rsidR="004B3C0E" w:rsidRPr="004B3C0E" w:rsidRDefault="004B3C0E" w:rsidP="004B3C0E">
            <w:pPr>
              <w:spacing w:line="320" w:lineRule="exact"/>
              <w:jc w:val="center"/>
              <w:rPr>
                <w:rFonts w:ascii="仿宋_GB2312" w:eastAsia="仿宋_GB2312" w:hAnsi="仿宋"/>
                <w:szCs w:val="21"/>
              </w:rPr>
            </w:pPr>
          </w:p>
          <w:p w:rsidR="004B3C0E" w:rsidRPr="004B3C0E" w:rsidRDefault="004B3C0E" w:rsidP="004B3C0E">
            <w:pPr>
              <w:spacing w:line="320" w:lineRule="exact"/>
              <w:jc w:val="center"/>
              <w:rPr>
                <w:rFonts w:ascii="仿宋_GB2312" w:eastAsia="仿宋_GB2312" w:hAnsi="仿宋"/>
                <w:szCs w:val="21"/>
              </w:rPr>
            </w:pPr>
          </w:p>
          <w:p w:rsidR="004B3C0E" w:rsidRPr="004B3C0E" w:rsidRDefault="004B3C0E" w:rsidP="004B3C0E">
            <w:pPr>
              <w:spacing w:line="320" w:lineRule="exact"/>
              <w:jc w:val="center"/>
              <w:rPr>
                <w:rFonts w:ascii="仿宋_GB2312" w:eastAsia="仿宋_GB2312" w:hAnsi="仿宋"/>
                <w:szCs w:val="21"/>
              </w:rPr>
            </w:pPr>
          </w:p>
          <w:p w:rsidR="004B3C0E" w:rsidRPr="004B3C0E" w:rsidRDefault="004B3C0E" w:rsidP="004B3C0E">
            <w:pPr>
              <w:spacing w:line="320" w:lineRule="exact"/>
              <w:jc w:val="center"/>
              <w:rPr>
                <w:rFonts w:ascii="仿宋_GB2312" w:eastAsia="仿宋_GB2312" w:hAnsi="仿宋"/>
                <w:szCs w:val="21"/>
              </w:rPr>
            </w:pPr>
          </w:p>
          <w:p w:rsidR="004B3C0E" w:rsidRPr="004B3C0E" w:rsidRDefault="004B3C0E" w:rsidP="004B3C0E">
            <w:pPr>
              <w:spacing w:line="320" w:lineRule="exact"/>
              <w:jc w:val="center"/>
              <w:rPr>
                <w:rFonts w:ascii="仿宋_GB2312" w:eastAsia="仿宋_GB2312" w:hAnsi="仿宋"/>
                <w:szCs w:val="21"/>
              </w:rPr>
            </w:pPr>
          </w:p>
          <w:p w:rsidR="004B3C0E" w:rsidRPr="004B3C0E" w:rsidRDefault="004B3C0E" w:rsidP="004B3C0E">
            <w:pPr>
              <w:spacing w:line="320" w:lineRule="exact"/>
              <w:jc w:val="center"/>
              <w:rPr>
                <w:rFonts w:ascii="仿宋_GB2312" w:eastAsia="仿宋_GB2312" w:hAnsi="仿宋"/>
                <w:szCs w:val="21"/>
              </w:rPr>
            </w:pPr>
            <w:r w:rsidRPr="004B3C0E">
              <w:rPr>
                <w:rFonts w:ascii="仿宋_GB2312" w:eastAsia="仿宋_GB2312" w:hAnsi="仿宋" w:hint="eastAsia"/>
                <w:szCs w:val="21"/>
              </w:rPr>
              <w:t>30%抗（抑）菌剂</w:t>
            </w:r>
            <w:r w:rsidRPr="004B3C0E">
              <w:rPr>
                <w:rFonts w:ascii="仿宋_GB2312" w:eastAsia="仿宋_GB2312" w:hAnsi="仿宋"/>
                <w:szCs w:val="21"/>
              </w:rPr>
              <w:t>生产</w:t>
            </w:r>
            <w:r w:rsidRPr="004B3C0E">
              <w:rPr>
                <w:rFonts w:ascii="仿宋_GB2312" w:eastAsia="仿宋_GB2312" w:hAnsi="仿宋" w:hint="eastAsia"/>
                <w:szCs w:val="21"/>
              </w:rPr>
              <w:t>企业</w:t>
            </w:r>
          </w:p>
        </w:tc>
        <w:tc>
          <w:tcPr>
            <w:tcW w:w="742" w:type="dxa"/>
            <w:vMerge w:val="restart"/>
            <w:vAlign w:val="center"/>
          </w:tcPr>
          <w:p w:rsidR="004B3C0E" w:rsidRPr="004B3C0E" w:rsidRDefault="004B3C0E" w:rsidP="004B3C0E">
            <w:pPr>
              <w:spacing w:line="320" w:lineRule="exact"/>
              <w:jc w:val="center"/>
              <w:rPr>
                <w:rFonts w:ascii="仿宋_GB2312" w:eastAsia="仿宋_GB2312" w:hAnsi="仿宋"/>
                <w:szCs w:val="21"/>
              </w:rPr>
            </w:pPr>
          </w:p>
          <w:p w:rsidR="004B3C0E" w:rsidRPr="004B3C0E" w:rsidRDefault="004B3C0E" w:rsidP="004B3C0E">
            <w:pPr>
              <w:spacing w:line="320" w:lineRule="exact"/>
              <w:jc w:val="center"/>
              <w:rPr>
                <w:rFonts w:ascii="仿宋_GB2312" w:eastAsia="仿宋_GB2312" w:hAnsi="仿宋"/>
                <w:szCs w:val="21"/>
              </w:rPr>
            </w:pPr>
          </w:p>
          <w:p w:rsidR="004B3C0E" w:rsidRPr="004B3C0E" w:rsidRDefault="004B3C0E" w:rsidP="004B3C0E">
            <w:pPr>
              <w:spacing w:line="320" w:lineRule="exact"/>
              <w:jc w:val="center"/>
              <w:rPr>
                <w:rFonts w:ascii="仿宋_GB2312" w:eastAsia="仿宋_GB2312" w:hAnsi="仿宋"/>
                <w:szCs w:val="21"/>
              </w:rPr>
            </w:pPr>
          </w:p>
          <w:p w:rsidR="004B3C0E" w:rsidRPr="004B3C0E" w:rsidRDefault="004B3C0E" w:rsidP="004B3C0E">
            <w:pPr>
              <w:spacing w:line="320" w:lineRule="exact"/>
              <w:jc w:val="center"/>
              <w:rPr>
                <w:rFonts w:ascii="仿宋_GB2312" w:eastAsia="仿宋_GB2312" w:hAnsi="仿宋"/>
                <w:szCs w:val="21"/>
              </w:rPr>
            </w:pPr>
          </w:p>
          <w:p w:rsidR="004B3C0E" w:rsidRPr="004B3C0E" w:rsidRDefault="004B3C0E" w:rsidP="004B3C0E">
            <w:pPr>
              <w:spacing w:line="320" w:lineRule="exact"/>
              <w:jc w:val="center"/>
              <w:rPr>
                <w:rFonts w:ascii="仿宋_GB2312" w:eastAsia="仿宋_GB2312" w:hAnsi="仿宋"/>
                <w:szCs w:val="21"/>
              </w:rPr>
            </w:pPr>
          </w:p>
          <w:p w:rsidR="004B3C0E" w:rsidRPr="004B3C0E" w:rsidRDefault="004B3C0E" w:rsidP="004B3C0E">
            <w:pPr>
              <w:spacing w:line="320" w:lineRule="exact"/>
              <w:jc w:val="center"/>
              <w:rPr>
                <w:rFonts w:ascii="仿宋_GB2312" w:eastAsia="仿宋_GB2312" w:hAnsi="仿宋"/>
                <w:szCs w:val="21"/>
              </w:rPr>
            </w:pPr>
          </w:p>
          <w:p w:rsidR="004B3C0E" w:rsidRPr="004B3C0E" w:rsidRDefault="004B3C0E" w:rsidP="004B3C0E">
            <w:pPr>
              <w:spacing w:line="320" w:lineRule="exact"/>
              <w:jc w:val="center"/>
              <w:rPr>
                <w:rFonts w:ascii="仿宋_GB2312" w:eastAsia="仿宋_GB2312" w:hAnsi="仿宋"/>
                <w:szCs w:val="21"/>
              </w:rPr>
            </w:pPr>
          </w:p>
          <w:p w:rsidR="004B3C0E" w:rsidRPr="004B3C0E" w:rsidRDefault="004B3C0E" w:rsidP="004B3C0E">
            <w:pPr>
              <w:spacing w:line="320" w:lineRule="exact"/>
              <w:jc w:val="center"/>
              <w:rPr>
                <w:rFonts w:ascii="仿宋_GB2312" w:eastAsia="仿宋_GB2312" w:hAnsi="仿宋"/>
                <w:szCs w:val="21"/>
              </w:rPr>
            </w:pPr>
            <w:r w:rsidRPr="004B3C0E">
              <w:rPr>
                <w:rFonts w:ascii="仿宋_GB2312" w:eastAsia="仿宋_GB2312" w:hAnsi="仿宋" w:hint="eastAsia"/>
                <w:szCs w:val="21"/>
              </w:rPr>
              <w:t>全省总数≥</w:t>
            </w:r>
            <w:r w:rsidRPr="004B3C0E">
              <w:rPr>
                <w:rFonts w:ascii="仿宋_GB2312" w:eastAsia="仿宋_GB2312" w:hAnsi="仿宋"/>
                <w:szCs w:val="21"/>
              </w:rPr>
              <w:t>25个</w:t>
            </w:r>
          </w:p>
          <w:p w:rsidR="004B3C0E" w:rsidRPr="004B3C0E" w:rsidRDefault="004B3C0E" w:rsidP="004B3C0E">
            <w:pPr>
              <w:spacing w:line="320" w:lineRule="exact"/>
              <w:jc w:val="center"/>
              <w:rPr>
                <w:rFonts w:ascii="仿宋_GB2312" w:eastAsia="仿宋_GB2312" w:hAnsi="仿宋"/>
                <w:szCs w:val="21"/>
              </w:rPr>
            </w:pPr>
            <w:r w:rsidRPr="004B3C0E">
              <w:rPr>
                <w:rFonts w:ascii="仿宋_GB2312" w:eastAsia="仿宋_GB2312" w:hAnsi="仿宋"/>
                <w:szCs w:val="21"/>
              </w:rPr>
              <w:t>其中，</w:t>
            </w:r>
            <w:r w:rsidRPr="004B3C0E">
              <w:rPr>
                <w:rFonts w:ascii="仿宋_GB2312" w:eastAsia="仿宋_GB2312" w:hAnsi="仿宋" w:hint="eastAsia"/>
                <w:szCs w:val="21"/>
              </w:rPr>
              <w:t>抗（抑</w:t>
            </w:r>
            <w:r w:rsidRPr="004B3C0E">
              <w:rPr>
                <w:rFonts w:ascii="仿宋_GB2312" w:eastAsia="仿宋_GB2312" w:hAnsi="仿宋"/>
                <w:szCs w:val="21"/>
              </w:rPr>
              <w:t>）</w:t>
            </w:r>
            <w:proofErr w:type="gramStart"/>
            <w:r w:rsidRPr="004B3C0E">
              <w:rPr>
                <w:rFonts w:ascii="仿宋_GB2312" w:eastAsia="仿宋_GB2312" w:hAnsi="仿宋" w:hint="eastAsia"/>
                <w:szCs w:val="21"/>
              </w:rPr>
              <w:t>菌</w:t>
            </w:r>
            <w:r w:rsidRPr="004B3C0E">
              <w:rPr>
                <w:rFonts w:ascii="仿宋_GB2312" w:eastAsia="仿宋_GB2312" w:hAnsi="仿宋"/>
                <w:szCs w:val="21"/>
              </w:rPr>
              <w:t>产品</w:t>
            </w:r>
            <w:proofErr w:type="gramEnd"/>
            <w:r w:rsidRPr="004B3C0E">
              <w:rPr>
                <w:rFonts w:ascii="仿宋_GB2312" w:eastAsia="仿宋_GB2312" w:hAnsi="仿宋" w:hint="eastAsia"/>
                <w:szCs w:val="21"/>
              </w:rPr>
              <w:t>≥</w:t>
            </w:r>
            <w:r w:rsidRPr="004B3C0E">
              <w:rPr>
                <w:rFonts w:ascii="仿宋_GB2312" w:eastAsia="仿宋_GB2312" w:hAnsi="仿宋"/>
                <w:szCs w:val="21"/>
              </w:rPr>
              <w:t>15</w:t>
            </w:r>
            <w:r w:rsidRPr="004B3C0E">
              <w:rPr>
                <w:rFonts w:ascii="仿宋_GB2312" w:eastAsia="仿宋_GB2312" w:hAnsi="仿宋" w:hint="eastAsia"/>
                <w:szCs w:val="21"/>
              </w:rPr>
              <w:t>个</w:t>
            </w:r>
          </w:p>
        </w:tc>
        <w:tc>
          <w:tcPr>
            <w:tcW w:w="2694" w:type="dxa"/>
            <w:vAlign w:val="center"/>
          </w:tcPr>
          <w:p w:rsidR="004B3C0E" w:rsidRPr="004B3C0E" w:rsidRDefault="004B3C0E" w:rsidP="004B3C0E">
            <w:pPr>
              <w:spacing w:line="320" w:lineRule="exact"/>
              <w:jc w:val="left"/>
              <w:rPr>
                <w:rFonts w:ascii="仿宋_GB2312" w:eastAsia="仿宋_GB2312" w:hAnsi="仿宋"/>
                <w:szCs w:val="21"/>
              </w:rPr>
            </w:pPr>
            <w:r w:rsidRPr="004B3C0E">
              <w:rPr>
                <w:rFonts w:ascii="仿宋_GB2312" w:eastAsia="仿宋_GB2312" w:hAnsi="仿宋" w:hint="eastAsia"/>
                <w:szCs w:val="21"/>
              </w:rPr>
              <w:t>医疗器械中低水平消毒剂、空气消毒剂、手消毒剂、物体表面消毒剂、游泳池水消毒剂</w:t>
            </w:r>
          </w:p>
        </w:tc>
        <w:tc>
          <w:tcPr>
            <w:tcW w:w="4252" w:type="dxa"/>
            <w:vAlign w:val="center"/>
          </w:tcPr>
          <w:p w:rsidR="004B3C0E" w:rsidRPr="004B3C0E" w:rsidRDefault="004B3C0E" w:rsidP="004B3C0E">
            <w:pPr>
              <w:rPr>
                <w:rFonts w:ascii="仿宋_GB2312" w:eastAsia="仿宋_GB2312" w:hAnsi="仿宋"/>
                <w:szCs w:val="21"/>
              </w:rPr>
            </w:pPr>
            <w:r w:rsidRPr="004B3C0E">
              <w:rPr>
                <w:rFonts w:ascii="仿宋_GB2312" w:eastAsia="仿宋_GB2312" w:hAnsi="仿宋" w:hint="eastAsia"/>
                <w:szCs w:val="21"/>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949" w:type="dxa"/>
            <w:vAlign w:val="center"/>
          </w:tcPr>
          <w:p w:rsidR="004B3C0E" w:rsidRPr="004B3C0E" w:rsidRDefault="004B3C0E" w:rsidP="004B3C0E">
            <w:pPr>
              <w:rPr>
                <w:rFonts w:ascii="仿宋_GB2312" w:eastAsia="仿宋_GB2312" w:hAnsi="仿宋"/>
                <w:szCs w:val="21"/>
              </w:rPr>
            </w:pPr>
            <w:r w:rsidRPr="004B3C0E">
              <w:rPr>
                <w:rFonts w:ascii="仿宋_GB2312" w:eastAsia="仿宋_GB2312" w:hAnsi="仿宋" w:hint="eastAsia"/>
                <w:szCs w:val="21"/>
              </w:rPr>
              <w:t>《消毒技术规范》《消毒产品标签说明书管理规范》《消毒产品卫生安全评价规定》、《消毒产品卫生安全评价技术要求》（WS628-2018）、相关消毒产品卫生标准及产品企业标准</w:t>
            </w:r>
          </w:p>
        </w:tc>
        <w:tc>
          <w:tcPr>
            <w:tcW w:w="863" w:type="dxa"/>
            <w:vAlign w:val="center"/>
          </w:tcPr>
          <w:p w:rsidR="004B3C0E" w:rsidRPr="004B3C0E" w:rsidRDefault="004B3C0E" w:rsidP="004B3C0E">
            <w:pPr>
              <w:spacing w:line="320" w:lineRule="exact"/>
              <w:jc w:val="center"/>
              <w:rPr>
                <w:rFonts w:ascii="仿宋_GB2312" w:eastAsia="仿宋_GB2312" w:hAnsi="仿宋"/>
                <w:szCs w:val="21"/>
              </w:rPr>
            </w:pPr>
          </w:p>
        </w:tc>
      </w:tr>
      <w:tr w:rsidR="004B3C0E" w:rsidRPr="004B3C0E" w:rsidTr="0089587B">
        <w:trPr>
          <w:trHeight w:val="68"/>
          <w:jc w:val="center"/>
        </w:trPr>
        <w:tc>
          <w:tcPr>
            <w:tcW w:w="959" w:type="dxa"/>
            <w:vMerge/>
            <w:vAlign w:val="center"/>
          </w:tcPr>
          <w:p w:rsidR="004B3C0E" w:rsidRPr="004B3C0E" w:rsidRDefault="004B3C0E" w:rsidP="004B3C0E">
            <w:pPr>
              <w:spacing w:line="320" w:lineRule="exact"/>
              <w:jc w:val="center"/>
              <w:rPr>
                <w:rFonts w:ascii="仿宋_GB2312" w:eastAsia="仿宋_GB2312" w:hAnsi="仿宋"/>
                <w:szCs w:val="21"/>
              </w:rPr>
            </w:pPr>
          </w:p>
        </w:tc>
        <w:tc>
          <w:tcPr>
            <w:tcW w:w="742" w:type="dxa"/>
            <w:vMerge/>
            <w:vAlign w:val="center"/>
          </w:tcPr>
          <w:p w:rsidR="004B3C0E" w:rsidRPr="004B3C0E" w:rsidRDefault="004B3C0E" w:rsidP="004B3C0E">
            <w:pPr>
              <w:spacing w:line="320" w:lineRule="exact"/>
              <w:jc w:val="center"/>
              <w:rPr>
                <w:rFonts w:ascii="仿宋_GB2312" w:eastAsia="仿宋_GB2312" w:hAnsi="仿宋"/>
                <w:szCs w:val="21"/>
              </w:rPr>
            </w:pPr>
          </w:p>
        </w:tc>
        <w:tc>
          <w:tcPr>
            <w:tcW w:w="2694" w:type="dxa"/>
            <w:vAlign w:val="center"/>
          </w:tcPr>
          <w:p w:rsidR="004B3C0E" w:rsidRPr="004B3C0E" w:rsidRDefault="004B3C0E" w:rsidP="004B3C0E">
            <w:pPr>
              <w:spacing w:line="320" w:lineRule="exact"/>
              <w:jc w:val="left"/>
              <w:rPr>
                <w:rFonts w:ascii="仿宋_GB2312" w:eastAsia="仿宋_GB2312" w:hAnsi="仿宋"/>
                <w:szCs w:val="21"/>
              </w:rPr>
            </w:pPr>
            <w:r w:rsidRPr="004B3C0E">
              <w:rPr>
                <w:rFonts w:ascii="仿宋_GB2312" w:eastAsia="仿宋_GB2312" w:hAnsi="仿宋" w:hint="eastAsia"/>
                <w:szCs w:val="21"/>
              </w:rPr>
              <w:t>空气消毒器、紫外线杀菌灯、食具消毒柜、产生化学因子的其他消毒器械和中、低水平消毒器械</w:t>
            </w:r>
          </w:p>
        </w:tc>
        <w:tc>
          <w:tcPr>
            <w:tcW w:w="4252" w:type="dxa"/>
            <w:vAlign w:val="center"/>
          </w:tcPr>
          <w:p w:rsidR="004B3C0E" w:rsidRPr="004B3C0E" w:rsidRDefault="004B3C0E" w:rsidP="004B3C0E">
            <w:pPr>
              <w:rPr>
                <w:rFonts w:ascii="仿宋_GB2312" w:eastAsia="仿宋_GB2312" w:hAnsi="仿宋"/>
                <w:szCs w:val="21"/>
              </w:rPr>
            </w:pPr>
            <w:r w:rsidRPr="004B3C0E">
              <w:rPr>
                <w:rFonts w:ascii="仿宋_GB2312" w:eastAsia="仿宋_GB2312" w:hAnsi="仿宋" w:hint="eastAsia"/>
                <w:szCs w:val="21"/>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949" w:type="dxa"/>
            <w:vAlign w:val="center"/>
          </w:tcPr>
          <w:p w:rsidR="004B3C0E" w:rsidRPr="004B3C0E" w:rsidRDefault="004B3C0E" w:rsidP="004B3C0E">
            <w:pPr>
              <w:rPr>
                <w:rFonts w:ascii="仿宋_GB2312" w:eastAsia="仿宋_GB2312" w:hAnsi="仿宋"/>
                <w:szCs w:val="21"/>
              </w:rPr>
            </w:pPr>
            <w:r w:rsidRPr="004B3C0E">
              <w:rPr>
                <w:rFonts w:ascii="仿宋_GB2312" w:eastAsia="仿宋_GB2312" w:hAnsi="仿宋" w:hint="eastAsia"/>
                <w:szCs w:val="21"/>
              </w:rPr>
              <w:t>《消毒技术规范》《消毒产品标签说明书管理规范》《消毒产品卫生安全评价规定》、《消毒产品卫生安全评价技术要求》（WS628-2018）、相关消毒产品卫生标准及产品企业标准</w:t>
            </w:r>
          </w:p>
        </w:tc>
        <w:tc>
          <w:tcPr>
            <w:tcW w:w="863" w:type="dxa"/>
            <w:vAlign w:val="center"/>
          </w:tcPr>
          <w:p w:rsidR="004B3C0E" w:rsidRPr="004B3C0E" w:rsidRDefault="004B3C0E" w:rsidP="004B3C0E">
            <w:pPr>
              <w:jc w:val="center"/>
              <w:rPr>
                <w:rFonts w:ascii="仿宋_GB2312" w:eastAsia="仿宋_GB2312" w:hAnsi="仿宋"/>
                <w:szCs w:val="21"/>
              </w:rPr>
            </w:pPr>
          </w:p>
        </w:tc>
      </w:tr>
      <w:tr w:rsidR="004B3C0E" w:rsidRPr="004B3C0E" w:rsidTr="0089587B">
        <w:trPr>
          <w:trHeight w:val="68"/>
          <w:jc w:val="center"/>
        </w:trPr>
        <w:tc>
          <w:tcPr>
            <w:tcW w:w="959" w:type="dxa"/>
            <w:vMerge/>
            <w:vAlign w:val="center"/>
          </w:tcPr>
          <w:p w:rsidR="004B3C0E" w:rsidRPr="004B3C0E" w:rsidRDefault="004B3C0E" w:rsidP="004B3C0E">
            <w:pPr>
              <w:spacing w:line="320" w:lineRule="exact"/>
              <w:jc w:val="center"/>
              <w:rPr>
                <w:rFonts w:ascii="仿宋_GB2312" w:eastAsia="仿宋_GB2312" w:hAnsi="仿宋"/>
                <w:szCs w:val="21"/>
              </w:rPr>
            </w:pPr>
          </w:p>
        </w:tc>
        <w:tc>
          <w:tcPr>
            <w:tcW w:w="742" w:type="dxa"/>
            <w:vMerge/>
            <w:vAlign w:val="center"/>
          </w:tcPr>
          <w:p w:rsidR="004B3C0E" w:rsidRPr="004B3C0E" w:rsidRDefault="004B3C0E" w:rsidP="004B3C0E">
            <w:pPr>
              <w:spacing w:line="320" w:lineRule="exact"/>
              <w:jc w:val="center"/>
              <w:rPr>
                <w:rFonts w:ascii="仿宋_GB2312" w:eastAsia="仿宋_GB2312" w:hAnsi="仿宋"/>
                <w:szCs w:val="21"/>
              </w:rPr>
            </w:pPr>
          </w:p>
        </w:tc>
        <w:tc>
          <w:tcPr>
            <w:tcW w:w="2694" w:type="dxa"/>
            <w:vAlign w:val="center"/>
          </w:tcPr>
          <w:p w:rsidR="004B3C0E" w:rsidRPr="004B3C0E" w:rsidRDefault="004B3C0E" w:rsidP="004B3C0E">
            <w:pPr>
              <w:spacing w:line="320" w:lineRule="exact"/>
              <w:jc w:val="left"/>
              <w:rPr>
                <w:rFonts w:ascii="仿宋_GB2312" w:eastAsia="仿宋_GB2312" w:hAnsi="仿宋"/>
                <w:szCs w:val="21"/>
              </w:rPr>
            </w:pPr>
            <w:r w:rsidRPr="004B3C0E">
              <w:rPr>
                <w:rFonts w:ascii="仿宋_GB2312" w:eastAsia="仿宋_GB2312" w:hAnsi="仿宋" w:hint="eastAsia"/>
                <w:szCs w:val="21"/>
              </w:rPr>
              <w:t>化学指示物（用于测定化学消毒剂浓度的化学指示物、用于测定紫外线强度的化学指示物、用于灭菌过程监测的化学指示物、</w:t>
            </w:r>
            <w:r w:rsidRPr="004B3C0E">
              <w:rPr>
                <w:rFonts w:ascii="仿宋_GB2312" w:eastAsia="仿宋_GB2312" w:hAnsi="仿宋"/>
                <w:szCs w:val="21"/>
              </w:rPr>
              <w:t>B-D纸或包）、带有灭菌标示的灭菌物品包装物</w:t>
            </w:r>
          </w:p>
        </w:tc>
        <w:tc>
          <w:tcPr>
            <w:tcW w:w="4252" w:type="dxa"/>
            <w:vAlign w:val="center"/>
          </w:tcPr>
          <w:p w:rsidR="004B3C0E" w:rsidRPr="004B3C0E" w:rsidRDefault="004B3C0E" w:rsidP="004B3C0E">
            <w:pPr>
              <w:spacing w:line="320" w:lineRule="exact"/>
              <w:rPr>
                <w:rFonts w:ascii="仿宋_GB2312" w:eastAsia="仿宋_GB2312" w:hAnsi="仿宋"/>
                <w:szCs w:val="21"/>
              </w:rPr>
            </w:pPr>
            <w:r w:rsidRPr="004B3C0E">
              <w:rPr>
                <w:rFonts w:ascii="仿宋_GB2312" w:eastAsia="仿宋_GB2312" w:hAnsi="仿宋" w:hint="eastAsia"/>
                <w:szCs w:val="21"/>
              </w:rPr>
              <w:t>变色性能检验</w:t>
            </w:r>
          </w:p>
        </w:tc>
        <w:tc>
          <w:tcPr>
            <w:tcW w:w="4949" w:type="dxa"/>
            <w:vAlign w:val="center"/>
          </w:tcPr>
          <w:p w:rsidR="004B3C0E" w:rsidRPr="004B3C0E" w:rsidRDefault="004B3C0E" w:rsidP="004B3C0E">
            <w:pPr>
              <w:spacing w:line="320" w:lineRule="exact"/>
              <w:rPr>
                <w:rFonts w:ascii="仿宋_GB2312" w:eastAsia="仿宋_GB2312" w:hAnsi="仿宋"/>
                <w:szCs w:val="21"/>
              </w:rPr>
            </w:pPr>
            <w:r w:rsidRPr="004B3C0E">
              <w:rPr>
                <w:rFonts w:ascii="仿宋_GB2312" w:eastAsia="仿宋_GB2312" w:hAnsi="仿宋" w:hint="eastAsia"/>
                <w:szCs w:val="21"/>
              </w:rPr>
              <w:t>《消毒技术规范》《消毒产品标签说明书管理规范》《消毒产品卫生安全评价规定》、《消毒产品卫生安全评价技术要求》（WS628-2018）、相关消毒产品卫生标准及产品企业标准</w:t>
            </w:r>
          </w:p>
        </w:tc>
        <w:tc>
          <w:tcPr>
            <w:tcW w:w="863" w:type="dxa"/>
            <w:vAlign w:val="center"/>
          </w:tcPr>
          <w:p w:rsidR="004B3C0E" w:rsidRPr="004B3C0E" w:rsidRDefault="004B3C0E" w:rsidP="004B3C0E">
            <w:pPr>
              <w:spacing w:line="320" w:lineRule="exact"/>
              <w:jc w:val="center"/>
              <w:rPr>
                <w:rFonts w:ascii="仿宋_GB2312" w:eastAsia="仿宋_GB2312" w:hAnsi="仿宋"/>
                <w:szCs w:val="21"/>
              </w:rPr>
            </w:pPr>
          </w:p>
        </w:tc>
      </w:tr>
      <w:tr w:rsidR="004B3C0E" w:rsidRPr="004B3C0E" w:rsidTr="0089587B">
        <w:trPr>
          <w:trHeight w:val="68"/>
          <w:jc w:val="center"/>
        </w:trPr>
        <w:tc>
          <w:tcPr>
            <w:tcW w:w="959" w:type="dxa"/>
            <w:vMerge/>
            <w:vAlign w:val="center"/>
          </w:tcPr>
          <w:p w:rsidR="004B3C0E" w:rsidRPr="004B3C0E" w:rsidRDefault="004B3C0E" w:rsidP="004B3C0E">
            <w:pPr>
              <w:spacing w:line="320" w:lineRule="exact"/>
              <w:jc w:val="center"/>
              <w:rPr>
                <w:rFonts w:ascii="仿宋_GB2312" w:eastAsia="仿宋_GB2312" w:hAnsi="仿宋"/>
                <w:szCs w:val="21"/>
              </w:rPr>
            </w:pPr>
          </w:p>
        </w:tc>
        <w:tc>
          <w:tcPr>
            <w:tcW w:w="742" w:type="dxa"/>
            <w:vMerge/>
            <w:vAlign w:val="center"/>
          </w:tcPr>
          <w:p w:rsidR="004B3C0E" w:rsidRPr="004B3C0E" w:rsidRDefault="004B3C0E" w:rsidP="004B3C0E">
            <w:pPr>
              <w:spacing w:line="320" w:lineRule="exact"/>
              <w:jc w:val="center"/>
              <w:rPr>
                <w:rFonts w:ascii="仿宋_GB2312" w:eastAsia="仿宋_GB2312" w:hAnsi="仿宋"/>
                <w:szCs w:val="21"/>
              </w:rPr>
            </w:pPr>
          </w:p>
        </w:tc>
        <w:tc>
          <w:tcPr>
            <w:tcW w:w="2694" w:type="dxa"/>
            <w:vAlign w:val="center"/>
          </w:tcPr>
          <w:p w:rsidR="004B3C0E" w:rsidRPr="004B3C0E" w:rsidRDefault="004B3C0E" w:rsidP="004B3C0E">
            <w:pPr>
              <w:spacing w:line="320" w:lineRule="exact"/>
              <w:jc w:val="center"/>
              <w:rPr>
                <w:rFonts w:ascii="仿宋_GB2312" w:eastAsia="仿宋_GB2312" w:hAnsi="仿宋"/>
                <w:szCs w:val="21"/>
              </w:rPr>
            </w:pPr>
            <w:r w:rsidRPr="004B3C0E">
              <w:rPr>
                <w:rFonts w:ascii="仿宋_GB2312" w:eastAsia="仿宋_GB2312" w:hAnsi="仿宋" w:hint="eastAsia"/>
                <w:szCs w:val="21"/>
              </w:rPr>
              <w:t>抗（抑）菌剂</w:t>
            </w:r>
          </w:p>
        </w:tc>
        <w:tc>
          <w:tcPr>
            <w:tcW w:w="4252" w:type="dxa"/>
            <w:vAlign w:val="center"/>
          </w:tcPr>
          <w:p w:rsidR="004B3C0E" w:rsidRPr="004B3C0E" w:rsidRDefault="004B3C0E" w:rsidP="004B3C0E">
            <w:pPr>
              <w:spacing w:line="320" w:lineRule="exact"/>
              <w:rPr>
                <w:rFonts w:ascii="仿宋_GB2312" w:eastAsia="仿宋_GB2312" w:hAnsi="仿宋"/>
                <w:szCs w:val="21"/>
              </w:rPr>
            </w:pPr>
            <w:r w:rsidRPr="004B3C0E">
              <w:rPr>
                <w:rFonts w:ascii="仿宋_GB2312" w:eastAsia="仿宋_GB2312" w:hAnsi="仿宋" w:hint="eastAsia"/>
                <w:szCs w:val="21"/>
              </w:rPr>
              <w:t>有效成分含量检测（有效成分为非单纯化学成分的做一项抗力最强微生物实验室杀灭或抑菌试验）、稳定性</w:t>
            </w:r>
            <w:r w:rsidRPr="004B3C0E">
              <w:rPr>
                <w:rFonts w:ascii="仿宋_GB2312" w:eastAsia="仿宋_GB2312" w:hAnsi="仿宋"/>
                <w:szCs w:val="21"/>
              </w:rPr>
              <w:t>及</w:t>
            </w:r>
            <w:r w:rsidRPr="004B3C0E">
              <w:rPr>
                <w:rFonts w:ascii="仿宋_GB2312" w:eastAsia="仿宋_GB2312" w:hAnsi="仿宋" w:hint="eastAsia"/>
                <w:szCs w:val="21"/>
              </w:rPr>
              <w:t>一项抗力最强微生物实验室杀灭（</w:t>
            </w:r>
            <w:r w:rsidRPr="004B3C0E">
              <w:rPr>
                <w:rFonts w:ascii="仿宋_GB2312" w:eastAsia="仿宋_GB2312" w:hAnsi="仿宋"/>
                <w:szCs w:val="21"/>
              </w:rPr>
              <w:t>抑制</w:t>
            </w:r>
            <w:r w:rsidRPr="004B3C0E">
              <w:rPr>
                <w:rFonts w:ascii="仿宋_GB2312" w:eastAsia="仿宋_GB2312" w:hAnsi="仿宋" w:hint="eastAsia"/>
                <w:szCs w:val="21"/>
              </w:rPr>
              <w:t>）试验</w:t>
            </w:r>
          </w:p>
        </w:tc>
        <w:tc>
          <w:tcPr>
            <w:tcW w:w="4949" w:type="dxa"/>
            <w:vAlign w:val="center"/>
          </w:tcPr>
          <w:p w:rsidR="004B3C0E" w:rsidRPr="004B3C0E" w:rsidRDefault="004B3C0E" w:rsidP="004B3C0E">
            <w:pPr>
              <w:spacing w:line="320" w:lineRule="exact"/>
              <w:rPr>
                <w:rFonts w:ascii="仿宋_GB2312" w:eastAsia="仿宋_GB2312" w:hAnsi="仿宋"/>
                <w:szCs w:val="21"/>
              </w:rPr>
            </w:pPr>
            <w:r w:rsidRPr="004B3C0E">
              <w:rPr>
                <w:rFonts w:ascii="仿宋_GB2312" w:eastAsia="仿宋_GB2312" w:hAnsi="仿宋" w:hint="eastAsia"/>
                <w:szCs w:val="21"/>
              </w:rPr>
              <w:t>《消毒技术规范》《消毒产品标签说明书管理规范》《消毒产品卫生安全评价规定》、《消毒产品卫生安全评价技术要求》（WS628-2018）、</w:t>
            </w:r>
            <w:r w:rsidRPr="004B3C0E">
              <w:rPr>
                <w:rFonts w:ascii="仿宋_GB2312" w:eastAsia="仿宋_GB2312" w:hAnsi="仿宋"/>
                <w:szCs w:val="21"/>
              </w:rPr>
              <w:t>GB15979《一次性使用卫生用品卫生标准》及产品企业标准</w:t>
            </w:r>
          </w:p>
        </w:tc>
        <w:tc>
          <w:tcPr>
            <w:tcW w:w="863" w:type="dxa"/>
            <w:vAlign w:val="center"/>
          </w:tcPr>
          <w:p w:rsidR="004B3C0E" w:rsidRPr="004B3C0E" w:rsidRDefault="004B3C0E" w:rsidP="004B3C0E">
            <w:pPr>
              <w:spacing w:line="320" w:lineRule="exact"/>
              <w:jc w:val="center"/>
              <w:rPr>
                <w:rFonts w:ascii="仿宋_GB2312" w:eastAsia="仿宋_GB2312" w:hAnsi="仿宋"/>
                <w:szCs w:val="21"/>
              </w:rPr>
            </w:pPr>
          </w:p>
        </w:tc>
      </w:tr>
      <w:tr w:rsidR="004B3C0E" w:rsidRPr="004B3C0E" w:rsidTr="0089587B">
        <w:trPr>
          <w:trHeight w:val="1107"/>
          <w:jc w:val="center"/>
        </w:trPr>
        <w:tc>
          <w:tcPr>
            <w:tcW w:w="959" w:type="dxa"/>
            <w:vAlign w:val="center"/>
          </w:tcPr>
          <w:p w:rsidR="004B3C0E" w:rsidRPr="004B3C0E" w:rsidRDefault="004B3C0E" w:rsidP="004B3C0E">
            <w:pPr>
              <w:spacing w:line="320" w:lineRule="exact"/>
              <w:jc w:val="center"/>
              <w:rPr>
                <w:rFonts w:ascii="仿宋_GB2312" w:eastAsia="仿宋_GB2312" w:hAnsi="仿宋"/>
                <w:szCs w:val="21"/>
              </w:rPr>
            </w:pPr>
            <w:r w:rsidRPr="004B3C0E">
              <w:rPr>
                <w:rFonts w:ascii="仿宋_GB2312" w:eastAsia="仿宋_GB2312" w:hAnsi="仿宋"/>
                <w:szCs w:val="21"/>
              </w:rPr>
              <w:t>25%第三类消毒产品</w:t>
            </w:r>
            <w:r w:rsidRPr="004B3C0E">
              <w:rPr>
                <w:rFonts w:ascii="仿宋_GB2312" w:eastAsia="仿宋_GB2312" w:hAnsi="仿宋" w:hint="eastAsia"/>
                <w:szCs w:val="21"/>
              </w:rPr>
              <w:t>生产企业</w:t>
            </w:r>
          </w:p>
        </w:tc>
        <w:tc>
          <w:tcPr>
            <w:tcW w:w="742" w:type="dxa"/>
            <w:vAlign w:val="center"/>
          </w:tcPr>
          <w:p w:rsidR="004B3C0E" w:rsidRPr="004B3C0E" w:rsidRDefault="004B3C0E" w:rsidP="004B3C0E">
            <w:pPr>
              <w:spacing w:line="320" w:lineRule="exact"/>
              <w:jc w:val="center"/>
              <w:rPr>
                <w:rFonts w:ascii="仿宋_GB2312" w:eastAsia="仿宋_GB2312" w:hAnsi="仿宋"/>
                <w:szCs w:val="21"/>
              </w:rPr>
            </w:pPr>
            <w:r w:rsidRPr="004B3C0E">
              <w:rPr>
                <w:rFonts w:ascii="仿宋_GB2312" w:eastAsia="仿宋_GB2312" w:hAnsi="仿宋" w:hint="eastAsia"/>
                <w:szCs w:val="21"/>
              </w:rPr>
              <w:t>全省总数≥</w:t>
            </w:r>
            <w:r w:rsidRPr="004B3C0E">
              <w:rPr>
                <w:rFonts w:ascii="仿宋_GB2312" w:eastAsia="仿宋_GB2312" w:hAnsi="仿宋"/>
                <w:szCs w:val="21"/>
              </w:rPr>
              <w:t>10个</w:t>
            </w:r>
          </w:p>
        </w:tc>
        <w:tc>
          <w:tcPr>
            <w:tcW w:w="2694" w:type="dxa"/>
            <w:vAlign w:val="center"/>
          </w:tcPr>
          <w:p w:rsidR="004B3C0E" w:rsidRPr="004B3C0E" w:rsidRDefault="004B3C0E" w:rsidP="004B3C0E">
            <w:pPr>
              <w:spacing w:line="320" w:lineRule="exact"/>
              <w:jc w:val="center"/>
              <w:rPr>
                <w:rFonts w:ascii="仿宋_GB2312" w:eastAsia="仿宋_GB2312" w:hAnsi="仿宋"/>
                <w:szCs w:val="21"/>
              </w:rPr>
            </w:pPr>
            <w:r w:rsidRPr="004B3C0E">
              <w:rPr>
                <w:rFonts w:ascii="仿宋_GB2312" w:eastAsia="仿宋_GB2312" w:hAnsi="仿宋" w:hint="eastAsia"/>
                <w:szCs w:val="21"/>
              </w:rPr>
              <w:t>排泄物卫生用品（重点</w:t>
            </w:r>
            <w:r w:rsidRPr="004B3C0E">
              <w:rPr>
                <w:rFonts w:ascii="仿宋_GB2312" w:eastAsia="仿宋_GB2312" w:hAnsi="仿宋"/>
                <w:szCs w:val="21"/>
              </w:rPr>
              <w:t>检查</w:t>
            </w:r>
            <w:r w:rsidRPr="004B3C0E">
              <w:rPr>
                <w:rFonts w:ascii="仿宋_GB2312" w:eastAsia="仿宋_GB2312" w:hAnsi="仿宋" w:hint="eastAsia"/>
                <w:szCs w:val="21"/>
              </w:rPr>
              <w:t>成人</w:t>
            </w:r>
            <w:r w:rsidRPr="004B3C0E">
              <w:rPr>
                <w:rFonts w:ascii="仿宋_GB2312" w:eastAsia="仿宋_GB2312" w:hAnsi="仿宋"/>
                <w:szCs w:val="21"/>
              </w:rPr>
              <w:t>排泄物卫生用品</w:t>
            </w:r>
            <w:r w:rsidRPr="004B3C0E">
              <w:rPr>
                <w:rFonts w:ascii="仿宋_GB2312" w:eastAsia="仿宋_GB2312" w:hAnsi="仿宋" w:hint="eastAsia"/>
                <w:szCs w:val="21"/>
              </w:rPr>
              <w:t>）</w:t>
            </w:r>
          </w:p>
        </w:tc>
        <w:tc>
          <w:tcPr>
            <w:tcW w:w="4252" w:type="dxa"/>
            <w:vAlign w:val="center"/>
          </w:tcPr>
          <w:p w:rsidR="004B3C0E" w:rsidRPr="004B3C0E" w:rsidRDefault="004B3C0E" w:rsidP="004B3C0E">
            <w:pPr>
              <w:rPr>
                <w:rFonts w:ascii="仿宋_GB2312" w:eastAsia="仿宋_GB2312" w:hAnsi="仿宋"/>
                <w:szCs w:val="21"/>
              </w:rPr>
            </w:pPr>
            <w:r w:rsidRPr="004B3C0E">
              <w:rPr>
                <w:rFonts w:ascii="仿宋_GB2312" w:eastAsia="仿宋_GB2312" w:hAnsi="仿宋" w:hint="eastAsia"/>
                <w:szCs w:val="21"/>
              </w:rPr>
              <w:t>产品微生物指标检验</w:t>
            </w:r>
          </w:p>
        </w:tc>
        <w:tc>
          <w:tcPr>
            <w:tcW w:w="4949" w:type="dxa"/>
            <w:vAlign w:val="center"/>
          </w:tcPr>
          <w:p w:rsidR="004B3C0E" w:rsidRPr="004B3C0E" w:rsidRDefault="004B3C0E" w:rsidP="004B3C0E">
            <w:pPr>
              <w:rPr>
                <w:rFonts w:ascii="仿宋_GB2312" w:eastAsia="仿宋_GB2312" w:hAnsi="仿宋"/>
                <w:szCs w:val="21"/>
              </w:rPr>
            </w:pPr>
            <w:r w:rsidRPr="004B3C0E">
              <w:rPr>
                <w:rFonts w:ascii="仿宋_GB2312" w:eastAsia="仿宋_GB2312" w:hAnsi="仿宋" w:hint="eastAsia"/>
                <w:szCs w:val="21"/>
              </w:rPr>
              <w:t>《消毒技术规范》、</w:t>
            </w:r>
            <w:r w:rsidRPr="004B3C0E">
              <w:rPr>
                <w:rFonts w:ascii="仿宋_GB2312" w:eastAsia="仿宋_GB2312" w:hAnsi="仿宋"/>
                <w:szCs w:val="21"/>
              </w:rPr>
              <w:t>GB15979《一次性使用卫生用品卫生标准》</w:t>
            </w:r>
          </w:p>
        </w:tc>
        <w:tc>
          <w:tcPr>
            <w:tcW w:w="863" w:type="dxa"/>
            <w:vAlign w:val="center"/>
          </w:tcPr>
          <w:p w:rsidR="004B3C0E" w:rsidRPr="004B3C0E" w:rsidRDefault="004B3C0E" w:rsidP="004B3C0E">
            <w:pPr>
              <w:jc w:val="center"/>
              <w:rPr>
                <w:rFonts w:ascii="仿宋_GB2312" w:eastAsia="仿宋_GB2312" w:hAnsi="仿宋"/>
                <w:szCs w:val="21"/>
              </w:rPr>
            </w:pPr>
          </w:p>
        </w:tc>
      </w:tr>
    </w:tbl>
    <w:p w:rsidR="004B3C0E" w:rsidRPr="004B3C0E" w:rsidRDefault="004B3C0E" w:rsidP="004B3C0E">
      <w:pPr>
        <w:spacing w:line="480" w:lineRule="exact"/>
        <w:jc w:val="left"/>
        <w:rPr>
          <w:rFonts w:ascii="黑体" w:eastAsia="黑体" w:hAnsi="宋体" w:cs="宋体"/>
          <w:sz w:val="32"/>
          <w:szCs w:val="32"/>
        </w:rPr>
      </w:pPr>
      <w:r w:rsidRPr="004B3C0E">
        <w:rPr>
          <w:rFonts w:ascii="黑体" w:eastAsia="黑体" w:hAnsi="宋体" w:cs="宋体" w:hint="eastAsia"/>
          <w:sz w:val="32"/>
          <w:szCs w:val="32"/>
        </w:rPr>
        <w:lastRenderedPageBreak/>
        <w:t>附表4</w:t>
      </w:r>
    </w:p>
    <w:p w:rsidR="004B3C0E" w:rsidRPr="004B3C0E" w:rsidRDefault="004B3C0E" w:rsidP="004B3C0E">
      <w:pPr>
        <w:spacing w:line="560" w:lineRule="exact"/>
        <w:jc w:val="center"/>
        <w:rPr>
          <w:rFonts w:ascii="宋体" w:hAnsi="宋体" w:cs="宋体"/>
          <w:b/>
          <w:bCs/>
          <w:sz w:val="44"/>
          <w:szCs w:val="44"/>
        </w:rPr>
      </w:pPr>
      <w:r w:rsidRPr="004B3C0E">
        <w:rPr>
          <w:rFonts w:ascii="宋体" w:hAnsi="宋体" w:cs="宋体" w:hint="eastAsia"/>
          <w:b/>
          <w:bCs/>
          <w:sz w:val="44"/>
          <w:szCs w:val="44"/>
        </w:rPr>
        <w:t>20</w:t>
      </w:r>
      <w:r w:rsidRPr="004B3C0E">
        <w:rPr>
          <w:rFonts w:ascii="宋体" w:hAnsi="宋体" w:cs="宋体"/>
          <w:b/>
          <w:bCs/>
          <w:sz w:val="44"/>
          <w:szCs w:val="44"/>
        </w:rPr>
        <w:t>20</w:t>
      </w:r>
      <w:r w:rsidRPr="004B3C0E">
        <w:rPr>
          <w:rFonts w:ascii="宋体" w:hAnsi="宋体" w:cs="宋体" w:hint="eastAsia"/>
          <w:b/>
          <w:bCs/>
          <w:sz w:val="44"/>
          <w:szCs w:val="44"/>
        </w:rPr>
        <w:t>年消毒产品生产企业贵州省随机监督抽查检查表</w:t>
      </w:r>
    </w:p>
    <w:p w:rsidR="004B3C0E" w:rsidRPr="004B3C0E" w:rsidRDefault="004B3C0E" w:rsidP="004B3C0E">
      <w:pPr>
        <w:spacing w:line="560" w:lineRule="exact"/>
        <w:jc w:val="center"/>
        <w:rPr>
          <w:rFonts w:ascii="宋体" w:hAnsi="宋体" w:cs="宋体"/>
          <w:b/>
          <w:bCs/>
          <w:sz w:val="44"/>
          <w:szCs w:val="44"/>
        </w:rPr>
      </w:pPr>
    </w:p>
    <w:p w:rsidR="004B3C0E" w:rsidRPr="004B3C0E" w:rsidRDefault="004B3C0E" w:rsidP="004B3C0E">
      <w:pPr>
        <w:widowControl/>
        <w:spacing w:line="360" w:lineRule="auto"/>
        <w:rPr>
          <w:rFonts w:ascii="仿宋" w:eastAsia="仿宋" w:hAnsi="仿宋" w:cs="仿宋"/>
          <w:kern w:val="0"/>
          <w:szCs w:val="21"/>
        </w:rPr>
      </w:pPr>
      <w:r w:rsidRPr="004B3C0E">
        <w:rPr>
          <w:rFonts w:ascii="仿宋" w:eastAsia="仿宋" w:hAnsi="仿宋" w:cs="仿宋" w:hint="eastAsia"/>
          <w:kern w:val="0"/>
          <w:szCs w:val="21"/>
        </w:rPr>
        <w:t>企业名称：</w:t>
      </w:r>
      <w:r w:rsidRPr="004B3C0E">
        <w:rPr>
          <w:rFonts w:ascii="仿宋" w:eastAsia="仿宋" w:hAnsi="仿宋" w:cs="仿宋" w:hint="eastAsia"/>
          <w:kern w:val="0"/>
          <w:szCs w:val="21"/>
          <w:u w:val="single"/>
        </w:rPr>
        <w:t xml:space="preserve">                            </w:t>
      </w:r>
      <w:r w:rsidRPr="004B3C0E">
        <w:rPr>
          <w:rFonts w:ascii="仿宋" w:eastAsia="仿宋" w:hAnsi="仿宋" w:cs="仿宋" w:hint="eastAsia"/>
          <w:kern w:val="0"/>
          <w:szCs w:val="21"/>
        </w:rPr>
        <w:t>卫生许可证号：</w:t>
      </w:r>
      <w:r w:rsidRPr="004B3C0E">
        <w:rPr>
          <w:rFonts w:ascii="仿宋" w:eastAsia="仿宋" w:hAnsi="仿宋" w:cs="仿宋" w:hint="eastAsia"/>
          <w:kern w:val="0"/>
          <w:szCs w:val="21"/>
          <w:u w:val="single"/>
        </w:rPr>
        <w:t xml:space="preserve">                          </w:t>
      </w:r>
      <w:r w:rsidRPr="004B3C0E">
        <w:rPr>
          <w:rFonts w:ascii="仿宋" w:eastAsia="仿宋" w:hAnsi="仿宋" w:cs="仿宋" w:hint="eastAsia"/>
          <w:kern w:val="0"/>
          <w:szCs w:val="21"/>
        </w:rPr>
        <w:t xml:space="preserve"> 地址：</w:t>
      </w:r>
      <w:r w:rsidRPr="004B3C0E">
        <w:rPr>
          <w:rFonts w:ascii="仿宋" w:eastAsia="仿宋" w:hAnsi="仿宋" w:cs="仿宋" w:hint="eastAsia"/>
          <w:kern w:val="0"/>
          <w:szCs w:val="21"/>
          <w:u w:val="single"/>
        </w:rPr>
        <w:t xml:space="preserve">                               </w:t>
      </w:r>
      <w:r w:rsidRPr="004B3C0E">
        <w:rPr>
          <w:rFonts w:ascii="仿宋" w:eastAsia="仿宋" w:hAnsi="仿宋" w:cs="仿宋" w:hint="eastAsia"/>
          <w:kern w:val="0"/>
          <w:szCs w:val="21"/>
        </w:rPr>
        <w:t xml:space="preserve"> </w:t>
      </w:r>
    </w:p>
    <w:p w:rsidR="004B3C0E" w:rsidRPr="004B3C0E" w:rsidRDefault="004B3C0E" w:rsidP="004B3C0E">
      <w:pPr>
        <w:widowControl/>
        <w:spacing w:line="360" w:lineRule="auto"/>
        <w:rPr>
          <w:rFonts w:ascii="仿宋" w:eastAsia="仿宋" w:hAnsi="仿宋" w:cs="仿宋"/>
          <w:kern w:val="0"/>
          <w:szCs w:val="21"/>
        </w:rPr>
      </w:pPr>
      <w:r w:rsidRPr="004B3C0E">
        <w:rPr>
          <w:rFonts w:ascii="仿宋" w:eastAsia="仿宋" w:hAnsi="仿宋" w:cs="仿宋" w:hint="eastAsia"/>
          <w:kern w:val="0"/>
          <w:szCs w:val="21"/>
        </w:rPr>
        <w:t>法定代表人</w:t>
      </w:r>
      <w:r w:rsidRPr="004B3C0E">
        <w:rPr>
          <w:rFonts w:ascii="仿宋" w:eastAsia="仿宋" w:hAnsi="仿宋" w:cs="仿宋" w:hint="eastAsia"/>
          <w:kern w:val="0"/>
          <w:szCs w:val="21"/>
          <w:u w:val="single"/>
        </w:rPr>
        <w:t xml:space="preserve">                     </w:t>
      </w:r>
      <w:r w:rsidRPr="004B3C0E">
        <w:rPr>
          <w:rFonts w:ascii="仿宋" w:eastAsia="仿宋" w:hAnsi="仿宋" w:cs="仿宋" w:hint="eastAsia"/>
          <w:kern w:val="0"/>
          <w:szCs w:val="21"/>
        </w:rPr>
        <w:t>联系人</w:t>
      </w:r>
      <w:r w:rsidRPr="004B3C0E">
        <w:rPr>
          <w:rFonts w:ascii="仿宋" w:eastAsia="仿宋" w:hAnsi="仿宋" w:cs="仿宋" w:hint="eastAsia"/>
          <w:kern w:val="0"/>
          <w:szCs w:val="21"/>
          <w:u w:val="single"/>
        </w:rPr>
        <w:t xml:space="preserve">                  </w:t>
      </w:r>
      <w:r w:rsidRPr="004B3C0E">
        <w:rPr>
          <w:rFonts w:ascii="仿宋" w:eastAsia="仿宋" w:hAnsi="仿宋" w:cs="仿宋" w:hint="eastAsia"/>
          <w:kern w:val="0"/>
          <w:szCs w:val="21"/>
        </w:rPr>
        <w:t xml:space="preserve"> 联系电话</w:t>
      </w:r>
      <w:r w:rsidRPr="004B3C0E">
        <w:rPr>
          <w:rFonts w:ascii="仿宋" w:eastAsia="仿宋" w:hAnsi="仿宋" w:cs="仿宋" w:hint="eastAsia"/>
          <w:kern w:val="0"/>
          <w:szCs w:val="21"/>
          <w:u w:val="single"/>
        </w:rPr>
        <w:t xml:space="preserve">                 </w:t>
      </w:r>
    </w:p>
    <w:p w:rsidR="004B3C0E" w:rsidRPr="004B3C0E" w:rsidRDefault="004B3C0E" w:rsidP="004B3C0E">
      <w:pPr>
        <w:widowControl/>
        <w:spacing w:line="360" w:lineRule="auto"/>
        <w:rPr>
          <w:rFonts w:ascii="仿宋" w:eastAsia="仿宋" w:hAnsi="仿宋" w:cs="仿宋"/>
          <w:kern w:val="0"/>
          <w:szCs w:val="21"/>
        </w:rPr>
      </w:pPr>
      <w:r w:rsidRPr="004B3C0E">
        <w:rPr>
          <w:rFonts w:ascii="仿宋" w:eastAsia="仿宋" w:hAnsi="仿宋" w:cs="仿宋" w:hint="eastAsia"/>
          <w:kern w:val="0"/>
          <w:szCs w:val="21"/>
        </w:rPr>
        <w:t>从业人员总数：</w:t>
      </w:r>
      <w:r w:rsidRPr="004B3C0E">
        <w:rPr>
          <w:rFonts w:ascii="仿宋" w:eastAsia="仿宋" w:hAnsi="仿宋" w:cs="仿宋" w:hint="eastAsia"/>
          <w:kern w:val="0"/>
          <w:szCs w:val="21"/>
          <w:u w:val="single"/>
        </w:rPr>
        <w:t xml:space="preserve">               </w:t>
      </w:r>
      <w:r w:rsidRPr="004B3C0E">
        <w:rPr>
          <w:rFonts w:ascii="仿宋" w:eastAsia="仿宋" w:hAnsi="仿宋" w:cs="仿宋" w:hint="eastAsia"/>
          <w:kern w:val="0"/>
          <w:szCs w:val="21"/>
        </w:rPr>
        <w:t xml:space="preserve"> 生产车间面积： </w:t>
      </w:r>
      <w:r w:rsidRPr="004B3C0E">
        <w:rPr>
          <w:rFonts w:ascii="仿宋" w:eastAsia="仿宋" w:hAnsi="仿宋" w:cs="仿宋" w:hint="eastAsia"/>
          <w:kern w:val="0"/>
          <w:szCs w:val="21"/>
          <w:u w:val="single"/>
        </w:rPr>
        <w:t xml:space="preserve">                     </w:t>
      </w:r>
      <w:r w:rsidRPr="004B3C0E">
        <w:rPr>
          <w:rFonts w:ascii="仿宋" w:eastAsia="仿宋" w:hAnsi="仿宋" w:cs="仿宋" w:hint="eastAsia"/>
          <w:kern w:val="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4"/>
        <w:gridCol w:w="1560"/>
        <w:gridCol w:w="7357"/>
        <w:gridCol w:w="1944"/>
        <w:gridCol w:w="2140"/>
      </w:tblGrid>
      <w:tr w:rsidR="004B3C0E" w:rsidRPr="004B3C0E" w:rsidTr="0089587B">
        <w:trPr>
          <w:trHeight w:val="369"/>
          <w:jc w:val="center"/>
        </w:trPr>
        <w:tc>
          <w:tcPr>
            <w:tcW w:w="1434" w:type="dxa"/>
            <w:vAlign w:val="center"/>
          </w:tcPr>
          <w:p w:rsidR="004B3C0E" w:rsidRPr="004B3C0E" w:rsidRDefault="004B3C0E" w:rsidP="004B3C0E">
            <w:pPr>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项目</w:t>
            </w:r>
          </w:p>
        </w:tc>
        <w:tc>
          <w:tcPr>
            <w:tcW w:w="1560" w:type="dxa"/>
            <w:vAlign w:val="center"/>
          </w:tcPr>
          <w:p w:rsidR="004B3C0E" w:rsidRPr="004B3C0E" w:rsidRDefault="004B3C0E" w:rsidP="004B3C0E">
            <w:pPr>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风险类别</w:t>
            </w:r>
          </w:p>
        </w:tc>
        <w:tc>
          <w:tcPr>
            <w:tcW w:w="7357" w:type="dxa"/>
            <w:vAlign w:val="center"/>
          </w:tcPr>
          <w:p w:rsidR="004B3C0E" w:rsidRPr="004B3C0E" w:rsidRDefault="004B3C0E" w:rsidP="004B3C0E">
            <w:pPr>
              <w:spacing w:line="320" w:lineRule="exact"/>
              <w:jc w:val="center"/>
              <w:rPr>
                <w:rFonts w:ascii="仿宋" w:eastAsia="仿宋" w:hAnsi="仿宋" w:cs="仿宋"/>
                <w:szCs w:val="21"/>
              </w:rPr>
            </w:pPr>
            <w:r w:rsidRPr="004B3C0E">
              <w:rPr>
                <w:rFonts w:ascii="仿宋" w:eastAsia="仿宋" w:hAnsi="仿宋" w:cs="仿宋" w:hint="eastAsia"/>
                <w:kern w:val="0"/>
                <w:szCs w:val="21"/>
              </w:rPr>
              <w:t>重点检查内容</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检查结果</w:t>
            </w:r>
          </w:p>
        </w:tc>
        <w:tc>
          <w:tcPr>
            <w:tcW w:w="2140"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备注</w:t>
            </w:r>
          </w:p>
        </w:tc>
      </w:tr>
      <w:tr w:rsidR="004B3C0E" w:rsidRPr="004B3C0E" w:rsidTr="0089587B">
        <w:trPr>
          <w:trHeight w:val="378"/>
          <w:jc w:val="center"/>
        </w:trPr>
        <w:tc>
          <w:tcPr>
            <w:tcW w:w="1434" w:type="dxa"/>
            <w:vMerge w:val="restart"/>
            <w:vAlign w:val="center"/>
          </w:tcPr>
          <w:p w:rsidR="004B3C0E" w:rsidRPr="004B3C0E" w:rsidRDefault="004B3C0E" w:rsidP="004B3C0E">
            <w:pPr>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卫生许可</w:t>
            </w:r>
          </w:p>
          <w:p w:rsidR="004B3C0E" w:rsidRPr="004B3C0E" w:rsidRDefault="004B3C0E" w:rsidP="004B3C0E">
            <w:pPr>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持证情况</w:t>
            </w:r>
          </w:p>
        </w:tc>
        <w:tc>
          <w:tcPr>
            <w:tcW w:w="1560" w:type="dxa"/>
            <w:vMerge w:val="restart"/>
            <w:vAlign w:val="center"/>
          </w:tcPr>
          <w:p w:rsidR="004B3C0E" w:rsidRPr="004B3C0E" w:rsidRDefault="004B3C0E" w:rsidP="004B3C0E">
            <w:pPr>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全部类别</w:t>
            </w:r>
          </w:p>
        </w:tc>
        <w:tc>
          <w:tcPr>
            <w:tcW w:w="7357" w:type="dxa"/>
            <w:vAlign w:val="center"/>
          </w:tcPr>
          <w:p w:rsidR="004B3C0E" w:rsidRPr="004B3C0E" w:rsidRDefault="004B3C0E" w:rsidP="004B3C0E">
            <w:pPr>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法定代表人、企业名称、企业生产地址是否与实际一致</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szCs w:val="21"/>
              </w:rPr>
              <w:t>是□ 否□</w:t>
            </w:r>
          </w:p>
        </w:tc>
        <w:tc>
          <w:tcPr>
            <w:tcW w:w="2140" w:type="dxa"/>
            <w:vAlign w:val="center"/>
          </w:tcPr>
          <w:p w:rsidR="004B3C0E" w:rsidRPr="004B3C0E" w:rsidRDefault="004B3C0E" w:rsidP="004B3C0E">
            <w:pPr>
              <w:widowControl/>
              <w:spacing w:line="320" w:lineRule="exact"/>
              <w:jc w:val="center"/>
              <w:rPr>
                <w:rFonts w:ascii="仿宋" w:eastAsia="仿宋" w:hAnsi="仿宋" w:cs="仿宋"/>
                <w:kern w:val="0"/>
                <w:szCs w:val="21"/>
              </w:rPr>
            </w:pPr>
          </w:p>
        </w:tc>
      </w:tr>
      <w:tr w:rsidR="004B3C0E" w:rsidRPr="004B3C0E" w:rsidTr="0089587B">
        <w:trPr>
          <w:trHeight w:val="378"/>
          <w:jc w:val="center"/>
        </w:trPr>
        <w:tc>
          <w:tcPr>
            <w:tcW w:w="1434" w:type="dxa"/>
            <w:vMerge/>
            <w:vAlign w:val="center"/>
          </w:tcPr>
          <w:p w:rsidR="004B3C0E" w:rsidRPr="004B3C0E" w:rsidRDefault="004B3C0E" w:rsidP="004B3C0E">
            <w:pPr>
              <w:spacing w:line="320" w:lineRule="exact"/>
              <w:jc w:val="center"/>
              <w:rPr>
                <w:rFonts w:ascii="仿宋" w:eastAsia="仿宋" w:hAnsi="仿宋" w:cs="仿宋"/>
                <w:kern w:val="0"/>
                <w:szCs w:val="21"/>
              </w:rPr>
            </w:pPr>
          </w:p>
        </w:tc>
        <w:tc>
          <w:tcPr>
            <w:tcW w:w="1560" w:type="dxa"/>
            <w:vMerge/>
            <w:vAlign w:val="center"/>
          </w:tcPr>
          <w:p w:rsidR="004B3C0E" w:rsidRPr="004B3C0E" w:rsidRDefault="004B3C0E" w:rsidP="004B3C0E">
            <w:pPr>
              <w:spacing w:line="320" w:lineRule="exact"/>
              <w:jc w:val="center"/>
              <w:rPr>
                <w:rFonts w:ascii="仿宋" w:eastAsia="仿宋" w:hAnsi="仿宋" w:cs="仿宋"/>
                <w:kern w:val="0"/>
                <w:szCs w:val="21"/>
              </w:rPr>
            </w:pPr>
          </w:p>
        </w:tc>
        <w:tc>
          <w:tcPr>
            <w:tcW w:w="7357" w:type="dxa"/>
            <w:vAlign w:val="center"/>
          </w:tcPr>
          <w:p w:rsidR="004B3C0E" w:rsidRPr="004B3C0E" w:rsidRDefault="004B3C0E" w:rsidP="004B3C0E">
            <w:pPr>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生产类别、项目是否与实际一致</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是□ 否□</w:t>
            </w:r>
          </w:p>
        </w:tc>
        <w:tc>
          <w:tcPr>
            <w:tcW w:w="2140" w:type="dxa"/>
            <w:vAlign w:val="center"/>
          </w:tcPr>
          <w:p w:rsidR="004B3C0E" w:rsidRPr="004B3C0E" w:rsidRDefault="004B3C0E" w:rsidP="004B3C0E">
            <w:pPr>
              <w:widowControl/>
              <w:spacing w:line="320" w:lineRule="exact"/>
              <w:jc w:val="center"/>
              <w:rPr>
                <w:rFonts w:ascii="仿宋" w:eastAsia="仿宋" w:hAnsi="仿宋" w:cs="仿宋"/>
                <w:kern w:val="0"/>
                <w:szCs w:val="21"/>
              </w:rPr>
            </w:pPr>
          </w:p>
        </w:tc>
      </w:tr>
      <w:tr w:rsidR="004B3C0E" w:rsidRPr="004B3C0E" w:rsidTr="0089587B">
        <w:trPr>
          <w:trHeight w:val="378"/>
          <w:jc w:val="center"/>
        </w:trPr>
        <w:tc>
          <w:tcPr>
            <w:tcW w:w="1434" w:type="dxa"/>
            <w:vMerge/>
            <w:vAlign w:val="center"/>
          </w:tcPr>
          <w:p w:rsidR="004B3C0E" w:rsidRPr="004B3C0E" w:rsidRDefault="004B3C0E" w:rsidP="004B3C0E">
            <w:pPr>
              <w:spacing w:line="320" w:lineRule="exact"/>
              <w:jc w:val="center"/>
              <w:rPr>
                <w:rFonts w:ascii="仿宋" w:eastAsia="仿宋" w:hAnsi="仿宋" w:cs="仿宋"/>
                <w:kern w:val="0"/>
                <w:szCs w:val="21"/>
              </w:rPr>
            </w:pPr>
          </w:p>
        </w:tc>
        <w:tc>
          <w:tcPr>
            <w:tcW w:w="1560" w:type="dxa"/>
            <w:vMerge/>
            <w:vAlign w:val="center"/>
          </w:tcPr>
          <w:p w:rsidR="004B3C0E" w:rsidRPr="004B3C0E" w:rsidRDefault="004B3C0E" w:rsidP="004B3C0E">
            <w:pPr>
              <w:spacing w:line="320" w:lineRule="exact"/>
              <w:jc w:val="center"/>
              <w:rPr>
                <w:rFonts w:ascii="仿宋" w:eastAsia="仿宋" w:hAnsi="仿宋" w:cs="仿宋"/>
                <w:kern w:val="0"/>
                <w:szCs w:val="21"/>
              </w:rPr>
            </w:pPr>
          </w:p>
        </w:tc>
        <w:tc>
          <w:tcPr>
            <w:tcW w:w="7357" w:type="dxa"/>
            <w:vAlign w:val="center"/>
          </w:tcPr>
          <w:p w:rsidR="004B3C0E" w:rsidRPr="004B3C0E" w:rsidRDefault="004B3C0E" w:rsidP="004B3C0E">
            <w:pPr>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卫生许可证是否在有效期</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是□ 否□</w:t>
            </w:r>
          </w:p>
        </w:tc>
        <w:tc>
          <w:tcPr>
            <w:tcW w:w="2140" w:type="dxa"/>
            <w:vAlign w:val="center"/>
          </w:tcPr>
          <w:p w:rsidR="004B3C0E" w:rsidRPr="004B3C0E" w:rsidRDefault="004B3C0E" w:rsidP="004B3C0E">
            <w:pPr>
              <w:widowControl/>
              <w:spacing w:line="320" w:lineRule="exact"/>
              <w:jc w:val="center"/>
              <w:rPr>
                <w:rFonts w:ascii="仿宋" w:eastAsia="仿宋" w:hAnsi="仿宋" w:cs="仿宋"/>
                <w:kern w:val="0"/>
                <w:szCs w:val="21"/>
              </w:rPr>
            </w:pPr>
          </w:p>
        </w:tc>
      </w:tr>
      <w:tr w:rsidR="004B3C0E" w:rsidRPr="004B3C0E" w:rsidTr="0089587B">
        <w:trPr>
          <w:trHeight w:val="482"/>
          <w:jc w:val="center"/>
        </w:trPr>
        <w:tc>
          <w:tcPr>
            <w:tcW w:w="1434" w:type="dxa"/>
            <w:vMerge w:val="restart"/>
            <w:vAlign w:val="center"/>
          </w:tcPr>
          <w:p w:rsidR="004B3C0E" w:rsidRPr="004B3C0E" w:rsidRDefault="004B3C0E" w:rsidP="004B3C0E">
            <w:pPr>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生产条件</w:t>
            </w:r>
          </w:p>
        </w:tc>
        <w:tc>
          <w:tcPr>
            <w:tcW w:w="1560" w:type="dxa"/>
            <w:vAlign w:val="center"/>
          </w:tcPr>
          <w:p w:rsidR="004B3C0E" w:rsidRPr="004B3C0E" w:rsidRDefault="004B3C0E" w:rsidP="004B3C0E">
            <w:pPr>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全部类别</w:t>
            </w:r>
          </w:p>
        </w:tc>
        <w:tc>
          <w:tcPr>
            <w:tcW w:w="7357" w:type="dxa"/>
            <w:vAlign w:val="center"/>
          </w:tcPr>
          <w:p w:rsidR="004B3C0E" w:rsidRPr="004B3C0E" w:rsidRDefault="004B3C0E" w:rsidP="004B3C0E">
            <w:pPr>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生产车间布局、流程、生产设施设备是否与申报时一致</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是□ 否□</w:t>
            </w:r>
          </w:p>
        </w:tc>
        <w:tc>
          <w:tcPr>
            <w:tcW w:w="2140" w:type="dxa"/>
            <w:vAlign w:val="center"/>
          </w:tcPr>
          <w:p w:rsidR="004B3C0E" w:rsidRPr="004B3C0E" w:rsidRDefault="004B3C0E" w:rsidP="004B3C0E">
            <w:pPr>
              <w:widowControl/>
              <w:spacing w:line="320" w:lineRule="exact"/>
              <w:jc w:val="center"/>
              <w:rPr>
                <w:rFonts w:ascii="仿宋" w:eastAsia="仿宋" w:hAnsi="仿宋" w:cs="仿宋"/>
                <w:kern w:val="0"/>
                <w:szCs w:val="21"/>
              </w:rPr>
            </w:pPr>
          </w:p>
        </w:tc>
      </w:tr>
      <w:tr w:rsidR="004B3C0E" w:rsidRPr="004B3C0E" w:rsidTr="0089587B">
        <w:trPr>
          <w:trHeight w:val="378"/>
          <w:jc w:val="center"/>
        </w:trPr>
        <w:tc>
          <w:tcPr>
            <w:tcW w:w="1434" w:type="dxa"/>
            <w:vMerge/>
            <w:vAlign w:val="center"/>
          </w:tcPr>
          <w:p w:rsidR="004B3C0E" w:rsidRPr="004B3C0E" w:rsidRDefault="004B3C0E" w:rsidP="004B3C0E">
            <w:pPr>
              <w:spacing w:line="320" w:lineRule="exact"/>
              <w:jc w:val="center"/>
              <w:rPr>
                <w:rFonts w:ascii="仿宋" w:eastAsia="仿宋" w:hAnsi="仿宋" w:cs="仿宋"/>
                <w:kern w:val="0"/>
                <w:szCs w:val="21"/>
              </w:rPr>
            </w:pPr>
          </w:p>
        </w:tc>
        <w:tc>
          <w:tcPr>
            <w:tcW w:w="1560" w:type="dxa"/>
            <w:vMerge w:val="restart"/>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第一类产品</w:t>
            </w:r>
          </w:p>
        </w:tc>
        <w:tc>
          <w:tcPr>
            <w:tcW w:w="7357" w:type="dxa"/>
            <w:vAlign w:val="center"/>
          </w:tcPr>
          <w:p w:rsidR="004B3C0E" w:rsidRPr="004B3C0E" w:rsidRDefault="004B3C0E" w:rsidP="004B3C0E">
            <w:pPr>
              <w:jc w:val="center"/>
              <w:rPr>
                <w:rFonts w:ascii="仿宋" w:eastAsia="仿宋" w:hAnsi="仿宋" w:cs="仿宋"/>
                <w:szCs w:val="21"/>
              </w:rPr>
            </w:pPr>
            <w:r w:rsidRPr="004B3C0E">
              <w:rPr>
                <w:rFonts w:ascii="仿宋" w:eastAsia="仿宋" w:hAnsi="仿宋" w:cs="仿宋" w:hint="eastAsia"/>
                <w:kern w:val="0"/>
                <w:szCs w:val="21"/>
              </w:rPr>
              <w:t>医疗器械高水平消毒剂、灭菌剂生产用水是否符合相应要求</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是□ 否□</w:t>
            </w:r>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
        </w:tc>
      </w:tr>
      <w:tr w:rsidR="004B3C0E" w:rsidRPr="004B3C0E" w:rsidTr="0089587B">
        <w:trPr>
          <w:trHeight w:val="378"/>
          <w:jc w:val="center"/>
        </w:trPr>
        <w:tc>
          <w:tcPr>
            <w:tcW w:w="1434" w:type="dxa"/>
            <w:vMerge/>
            <w:vAlign w:val="center"/>
          </w:tcPr>
          <w:p w:rsidR="004B3C0E" w:rsidRPr="004B3C0E" w:rsidRDefault="004B3C0E" w:rsidP="004B3C0E">
            <w:pPr>
              <w:spacing w:line="320" w:lineRule="exact"/>
              <w:jc w:val="center"/>
              <w:rPr>
                <w:rFonts w:ascii="仿宋" w:eastAsia="仿宋" w:hAnsi="仿宋" w:cs="仿宋"/>
                <w:kern w:val="0"/>
                <w:szCs w:val="21"/>
              </w:rPr>
            </w:pPr>
          </w:p>
        </w:tc>
        <w:tc>
          <w:tcPr>
            <w:tcW w:w="1560" w:type="dxa"/>
            <w:vMerge/>
            <w:vAlign w:val="center"/>
          </w:tcPr>
          <w:p w:rsidR="004B3C0E" w:rsidRPr="004B3C0E" w:rsidRDefault="004B3C0E" w:rsidP="004B3C0E">
            <w:pPr>
              <w:jc w:val="center"/>
              <w:rPr>
                <w:rFonts w:ascii="仿宋" w:eastAsia="仿宋" w:hAnsi="仿宋" w:cs="仿宋"/>
                <w:kern w:val="0"/>
                <w:szCs w:val="21"/>
              </w:rPr>
            </w:pPr>
          </w:p>
        </w:tc>
        <w:tc>
          <w:tcPr>
            <w:tcW w:w="7357" w:type="dxa"/>
            <w:vAlign w:val="center"/>
          </w:tcPr>
          <w:p w:rsidR="004B3C0E" w:rsidRPr="004B3C0E" w:rsidRDefault="004B3C0E" w:rsidP="004B3C0E">
            <w:pPr>
              <w:jc w:val="center"/>
              <w:rPr>
                <w:rFonts w:ascii="仿宋" w:eastAsia="仿宋" w:hAnsi="仿宋" w:cs="仿宋"/>
                <w:szCs w:val="21"/>
              </w:rPr>
            </w:pPr>
            <w:r w:rsidRPr="004B3C0E">
              <w:rPr>
                <w:rFonts w:ascii="仿宋" w:eastAsia="仿宋" w:hAnsi="仿宋" w:cs="仿宋" w:hint="eastAsia"/>
                <w:kern w:val="0"/>
                <w:szCs w:val="21"/>
              </w:rPr>
              <w:t>皮肤黏膜消毒剂的净化车间和生产用水是否符合相应要求</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是□ 否□</w:t>
            </w:r>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
        </w:tc>
      </w:tr>
      <w:tr w:rsidR="004B3C0E" w:rsidRPr="004B3C0E" w:rsidTr="0089587B">
        <w:trPr>
          <w:trHeight w:val="378"/>
          <w:jc w:val="center"/>
        </w:trPr>
        <w:tc>
          <w:tcPr>
            <w:tcW w:w="1434" w:type="dxa"/>
            <w:vMerge/>
            <w:vAlign w:val="center"/>
          </w:tcPr>
          <w:p w:rsidR="004B3C0E" w:rsidRPr="004B3C0E" w:rsidRDefault="004B3C0E" w:rsidP="004B3C0E">
            <w:pPr>
              <w:spacing w:line="320" w:lineRule="exact"/>
              <w:jc w:val="center"/>
              <w:rPr>
                <w:rFonts w:ascii="仿宋" w:eastAsia="仿宋" w:hAnsi="仿宋" w:cs="仿宋"/>
                <w:kern w:val="0"/>
                <w:szCs w:val="21"/>
              </w:rPr>
            </w:pPr>
          </w:p>
        </w:tc>
        <w:tc>
          <w:tcPr>
            <w:tcW w:w="1560" w:type="dxa"/>
            <w:vMerge/>
            <w:vAlign w:val="center"/>
          </w:tcPr>
          <w:p w:rsidR="004B3C0E" w:rsidRPr="004B3C0E" w:rsidRDefault="004B3C0E" w:rsidP="004B3C0E">
            <w:pPr>
              <w:jc w:val="center"/>
              <w:rPr>
                <w:rFonts w:ascii="仿宋" w:eastAsia="仿宋" w:hAnsi="仿宋" w:cs="仿宋"/>
                <w:kern w:val="0"/>
                <w:szCs w:val="21"/>
              </w:rPr>
            </w:pPr>
          </w:p>
        </w:tc>
        <w:tc>
          <w:tcPr>
            <w:tcW w:w="7357" w:type="dxa"/>
            <w:vAlign w:val="center"/>
          </w:tcPr>
          <w:p w:rsidR="004B3C0E" w:rsidRPr="004B3C0E" w:rsidRDefault="004B3C0E" w:rsidP="004B3C0E">
            <w:pPr>
              <w:jc w:val="center"/>
              <w:rPr>
                <w:rFonts w:ascii="仿宋" w:eastAsia="仿宋" w:hAnsi="仿宋" w:cs="仿宋"/>
                <w:szCs w:val="21"/>
              </w:rPr>
            </w:pPr>
            <w:r w:rsidRPr="004B3C0E">
              <w:rPr>
                <w:rFonts w:ascii="仿宋" w:eastAsia="仿宋" w:hAnsi="仿宋" w:cs="仿宋" w:hint="eastAsia"/>
                <w:kern w:val="0"/>
                <w:szCs w:val="21"/>
              </w:rPr>
              <w:t>生物指示物、灭菌效果化学指示物、医疗器械高水平消毒器械、灭菌器械的生产设施是否符合相应要求</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是□ 否□</w:t>
            </w:r>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
        </w:tc>
      </w:tr>
      <w:tr w:rsidR="004B3C0E" w:rsidRPr="004B3C0E" w:rsidTr="0089587B">
        <w:trPr>
          <w:trHeight w:val="508"/>
          <w:jc w:val="center"/>
        </w:trPr>
        <w:tc>
          <w:tcPr>
            <w:tcW w:w="1434" w:type="dxa"/>
            <w:vMerge/>
            <w:vAlign w:val="center"/>
          </w:tcPr>
          <w:p w:rsidR="004B3C0E" w:rsidRPr="004B3C0E" w:rsidRDefault="004B3C0E" w:rsidP="004B3C0E">
            <w:pPr>
              <w:spacing w:line="320" w:lineRule="exact"/>
              <w:jc w:val="center"/>
              <w:rPr>
                <w:rFonts w:ascii="仿宋" w:eastAsia="仿宋" w:hAnsi="仿宋" w:cs="仿宋"/>
                <w:kern w:val="0"/>
                <w:szCs w:val="21"/>
              </w:rPr>
            </w:pPr>
          </w:p>
        </w:tc>
        <w:tc>
          <w:tcPr>
            <w:tcW w:w="1560" w:type="dxa"/>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第二类产品</w:t>
            </w:r>
          </w:p>
        </w:tc>
        <w:tc>
          <w:tcPr>
            <w:tcW w:w="7357" w:type="dxa"/>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用于皮肤黏膜的抗（抑）菌的净化车间、生产用水、生产设施是否符合相应要求</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是□ 否□</w:t>
            </w:r>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
        </w:tc>
      </w:tr>
      <w:tr w:rsidR="004B3C0E" w:rsidRPr="004B3C0E" w:rsidTr="0089587B">
        <w:trPr>
          <w:trHeight w:val="378"/>
          <w:jc w:val="center"/>
        </w:trPr>
        <w:tc>
          <w:tcPr>
            <w:tcW w:w="1434" w:type="dxa"/>
            <w:vMerge/>
            <w:vAlign w:val="center"/>
          </w:tcPr>
          <w:p w:rsidR="004B3C0E" w:rsidRPr="004B3C0E" w:rsidRDefault="004B3C0E" w:rsidP="004B3C0E">
            <w:pPr>
              <w:spacing w:line="320" w:lineRule="exact"/>
              <w:jc w:val="center"/>
              <w:rPr>
                <w:rFonts w:ascii="仿宋" w:eastAsia="仿宋" w:hAnsi="仿宋" w:cs="仿宋"/>
                <w:kern w:val="0"/>
                <w:szCs w:val="21"/>
              </w:rPr>
            </w:pPr>
          </w:p>
        </w:tc>
        <w:tc>
          <w:tcPr>
            <w:tcW w:w="1560" w:type="dxa"/>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第三类产品</w:t>
            </w:r>
          </w:p>
        </w:tc>
        <w:tc>
          <w:tcPr>
            <w:tcW w:w="7357" w:type="dxa"/>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空气消毒设施是否符合相应要求</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是□ 否□</w:t>
            </w:r>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
        </w:tc>
      </w:tr>
      <w:tr w:rsidR="004B3C0E" w:rsidRPr="004B3C0E" w:rsidTr="0089587B">
        <w:trPr>
          <w:trHeight w:val="369"/>
          <w:jc w:val="center"/>
        </w:trPr>
        <w:tc>
          <w:tcPr>
            <w:tcW w:w="1434" w:type="dxa"/>
            <w:vMerge w:val="restart"/>
            <w:vAlign w:val="center"/>
          </w:tcPr>
          <w:p w:rsidR="004B3C0E" w:rsidRPr="004B3C0E" w:rsidRDefault="004B3C0E" w:rsidP="004B3C0E">
            <w:pPr>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生产过程</w:t>
            </w:r>
          </w:p>
        </w:tc>
        <w:tc>
          <w:tcPr>
            <w:tcW w:w="1560" w:type="dxa"/>
            <w:vMerge w:val="restart"/>
            <w:vAlign w:val="center"/>
          </w:tcPr>
          <w:p w:rsidR="004B3C0E" w:rsidRPr="004B3C0E" w:rsidRDefault="004B3C0E" w:rsidP="004B3C0E">
            <w:pPr>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全部类别</w:t>
            </w:r>
          </w:p>
        </w:tc>
        <w:tc>
          <w:tcPr>
            <w:tcW w:w="7357" w:type="dxa"/>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是否有合格的出厂检验报告</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是□ 否□</w:t>
            </w:r>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
        </w:tc>
      </w:tr>
      <w:tr w:rsidR="004B3C0E" w:rsidRPr="004B3C0E" w:rsidTr="0089587B">
        <w:trPr>
          <w:trHeight w:val="369"/>
          <w:jc w:val="center"/>
        </w:trPr>
        <w:tc>
          <w:tcPr>
            <w:tcW w:w="1434" w:type="dxa"/>
            <w:vMerge/>
            <w:vAlign w:val="center"/>
          </w:tcPr>
          <w:p w:rsidR="004B3C0E" w:rsidRPr="004B3C0E" w:rsidRDefault="004B3C0E" w:rsidP="004B3C0E">
            <w:pPr>
              <w:spacing w:line="320" w:lineRule="exact"/>
              <w:jc w:val="center"/>
              <w:rPr>
                <w:rFonts w:ascii="仿宋" w:eastAsia="仿宋" w:hAnsi="仿宋" w:cs="仿宋"/>
                <w:kern w:val="0"/>
                <w:szCs w:val="21"/>
              </w:rPr>
            </w:pPr>
          </w:p>
        </w:tc>
        <w:tc>
          <w:tcPr>
            <w:tcW w:w="1560" w:type="dxa"/>
            <w:vMerge/>
            <w:vAlign w:val="center"/>
          </w:tcPr>
          <w:p w:rsidR="004B3C0E" w:rsidRPr="004B3C0E" w:rsidRDefault="004B3C0E" w:rsidP="004B3C0E">
            <w:pPr>
              <w:jc w:val="center"/>
              <w:rPr>
                <w:rFonts w:ascii="仿宋" w:eastAsia="仿宋" w:hAnsi="仿宋" w:cs="仿宋"/>
                <w:kern w:val="0"/>
                <w:szCs w:val="21"/>
              </w:rPr>
            </w:pPr>
          </w:p>
        </w:tc>
        <w:tc>
          <w:tcPr>
            <w:tcW w:w="7357" w:type="dxa"/>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是否有合格的生产记录</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是□ 否□</w:t>
            </w:r>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
        </w:tc>
      </w:tr>
      <w:tr w:rsidR="004B3C0E" w:rsidRPr="004B3C0E" w:rsidTr="0089587B">
        <w:trPr>
          <w:trHeight w:val="369"/>
          <w:jc w:val="center"/>
        </w:trPr>
        <w:tc>
          <w:tcPr>
            <w:tcW w:w="1434" w:type="dxa"/>
            <w:vMerge w:val="restart"/>
            <w:vAlign w:val="center"/>
          </w:tcPr>
          <w:p w:rsidR="004B3C0E" w:rsidRPr="004B3C0E" w:rsidRDefault="004B3C0E" w:rsidP="004B3C0E">
            <w:pPr>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原材料卫生质量</w:t>
            </w:r>
          </w:p>
        </w:tc>
        <w:tc>
          <w:tcPr>
            <w:tcW w:w="1560" w:type="dxa"/>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全部类别</w:t>
            </w:r>
          </w:p>
        </w:tc>
        <w:tc>
          <w:tcPr>
            <w:tcW w:w="7357" w:type="dxa"/>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是否能满足产品质量要求，符合相关质量标准和卫生行政部门的有关要求，符合企业标准要求，并能提供相应的检验报告或相应的产品质量证明材料</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是□ 否□</w:t>
            </w:r>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
        </w:tc>
      </w:tr>
      <w:tr w:rsidR="004B3C0E" w:rsidRPr="004B3C0E" w:rsidTr="0089587B">
        <w:trPr>
          <w:trHeight w:val="464"/>
          <w:jc w:val="center"/>
        </w:trPr>
        <w:tc>
          <w:tcPr>
            <w:tcW w:w="1434" w:type="dxa"/>
            <w:vMerge/>
            <w:vAlign w:val="center"/>
          </w:tcPr>
          <w:p w:rsidR="004B3C0E" w:rsidRPr="004B3C0E" w:rsidRDefault="004B3C0E" w:rsidP="004B3C0E">
            <w:pPr>
              <w:spacing w:line="320" w:lineRule="exact"/>
              <w:jc w:val="center"/>
              <w:rPr>
                <w:rFonts w:ascii="仿宋" w:eastAsia="仿宋" w:hAnsi="仿宋" w:cs="仿宋"/>
                <w:kern w:val="0"/>
                <w:szCs w:val="21"/>
              </w:rPr>
            </w:pPr>
          </w:p>
        </w:tc>
        <w:tc>
          <w:tcPr>
            <w:tcW w:w="1560" w:type="dxa"/>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第一、二类</w:t>
            </w:r>
          </w:p>
        </w:tc>
        <w:tc>
          <w:tcPr>
            <w:tcW w:w="7357" w:type="dxa"/>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是否使用禁用物质，第二类产品重点检查抗（抑）菌制剂</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是□ 否□</w:t>
            </w:r>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
        </w:tc>
      </w:tr>
      <w:tr w:rsidR="004B3C0E" w:rsidRPr="004B3C0E" w:rsidTr="0089587B">
        <w:trPr>
          <w:trHeight w:val="369"/>
          <w:jc w:val="center"/>
        </w:trPr>
        <w:tc>
          <w:tcPr>
            <w:tcW w:w="1434" w:type="dxa"/>
            <w:vMerge w:val="restart"/>
            <w:vAlign w:val="center"/>
          </w:tcPr>
          <w:p w:rsidR="004B3C0E" w:rsidRPr="004B3C0E" w:rsidRDefault="004B3C0E" w:rsidP="004B3C0E">
            <w:pPr>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消毒产品卫</w:t>
            </w:r>
            <w:r w:rsidRPr="004B3C0E">
              <w:rPr>
                <w:rFonts w:ascii="仿宋" w:eastAsia="仿宋" w:hAnsi="仿宋" w:cs="仿宋" w:hint="eastAsia"/>
                <w:kern w:val="0"/>
                <w:szCs w:val="21"/>
              </w:rPr>
              <w:lastRenderedPageBreak/>
              <w:t>生安全评价报告</w:t>
            </w:r>
          </w:p>
        </w:tc>
        <w:tc>
          <w:tcPr>
            <w:tcW w:w="1560" w:type="dxa"/>
            <w:vMerge w:val="restart"/>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lastRenderedPageBreak/>
              <w:t>第一、二类</w:t>
            </w:r>
          </w:p>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lastRenderedPageBreak/>
              <w:t>产品</w:t>
            </w:r>
          </w:p>
        </w:tc>
        <w:tc>
          <w:tcPr>
            <w:tcW w:w="7357" w:type="dxa"/>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lastRenderedPageBreak/>
              <w:t>企业需要进行卫生安全评价的第一类消毒产品数量</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proofErr w:type="gramStart"/>
            <w:r w:rsidRPr="004B3C0E">
              <w:rPr>
                <w:rFonts w:ascii="仿宋" w:eastAsia="仿宋" w:hAnsi="仿宋" w:cs="仿宋" w:hint="eastAsia"/>
                <w:kern w:val="0"/>
                <w:szCs w:val="21"/>
              </w:rPr>
              <w:t>个</w:t>
            </w:r>
            <w:proofErr w:type="gramEnd"/>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
        </w:tc>
      </w:tr>
      <w:tr w:rsidR="004B3C0E" w:rsidRPr="004B3C0E" w:rsidTr="0089587B">
        <w:trPr>
          <w:trHeight w:val="369"/>
          <w:jc w:val="center"/>
        </w:trPr>
        <w:tc>
          <w:tcPr>
            <w:tcW w:w="1434" w:type="dxa"/>
            <w:vMerge/>
            <w:vAlign w:val="center"/>
          </w:tcPr>
          <w:p w:rsidR="004B3C0E" w:rsidRPr="004B3C0E" w:rsidRDefault="004B3C0E" w:rsidP="004B3C0E">
            <w:pPr>
              <w:spacing w:line="320" w:lineRule="exact"/>
              <w:jc w:val="center"/>
              <w:rPr>
                <w:rFonts w:ascii="仿宋" w:eastAsia="仿宋" w:hAnsi="仿宋" w:cs="仿宋"/>
                <w:kern w:val="0"/>
                <w:szCs w:val="21"/>
              </w:rPr>
            </w:pPr>
          </w:p>
        </w:tc>
        <w:tc>
          <w:tcPr>
            <w:tcW w:w="1560" w:type="dxa"/>
            <w:vMerge/>
            <w:vAlign w:val="center"/>
          </w:tcPr>
          <w:p w:rsidR="004B3C0E" w:rsidRPr="004B3C0E" w:rsidRDefault="004B3C0E" w:rsidP="004B3C0E">
            <w:pPr>
              <w:jc w:val="center"/>
              <w:rPr>
                <w:rFonts w:ascii="仿宋" w:eastAsia="仿宋" w:hAnsi="仿宋" w:cs="仿宋"/>
                <w:kern w:val="0"/>
                <w:szCs w:val="21"/>
              </w:rPr>
            </w:pPr>
          </w:p>
        </w:tc>
        <w:tc>
          <w:tcPr>
            <w:tcW w:w="7357" w:type="dxa"/>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已完成卫生安全评价的第一类消毒产品数量</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proofErr w:type="gramStart"/>
            <w:r w:rsidRPr="004B3C0E">
              <w:rPr>
                <w:rFonts w:ascii="仿宋" w:eastAsia="仿宋" w:hAnsi="仿宋" w:cs="仿宋" w:hint="eastAsia"/>
                <w:kern w:val="0"/>
                <w:szCs w:val="21"/>
              </w:rPr>
              <w:t>个</w:t>
            </w:r>
            <w:proofErr w:type="gramEnd"/>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
        </w:tc>
      </w:tr>
      <w:tr w:rsidR="004B3C0E" w:rsidRPr="004B3C0E" w:rsidTr="0089587B">
        <w:trPr>
          <w:trHeight w:val="385"/>
          <w:jc w:val="center"/>
        </w:trPr>
        <w:tc>
          <w:tcPr>
            <w:tcW w:w="1434" w:type="dxa"/>
            <w:vMerge/>
            <w:vAlign w:val="center"/>
          </w:tcPr>
          <w:p w:rsidR="004B3C0E" w:rsidRPr="004B3C0E" w:rsidRDefault="004B3C0E" w:rsidP="004B3C0E">
            <w:pPr>
              <w:spacing w:line="320" w:lineRule="exact"/>
              <w:jc w:val="center"/>
              <w:rPr>
                <w:rFonts w:ascii="仿宋" w:eastAsia="仿宋" w:hAnsi="仿宋" w:cs="仿宋"/>
                <w:kern w:val="0"/>
                <w:szCs w:val="21"/>
              </w:rPr>
            </w:pPr>
          </w:p>
        </w:tc>
        <w:tc>
          <w:tcPr>
            <w:tcW w:w="1560" w:type="dxa"/>
            <w:vMerge/>
            <w:vAlign w:val="center"/>
          </w:tcPr>
          <w:p w:rsidR="004B3C0E" w:rsidRPr="004B3C0E" w:rsidRDefault="004B3C0E" w:rsidP="004B3C0E">
            <w:pPr>
              <w:jc w:val="center"/>
              <w:rPr>
                <w:rFonts w:ascii="仿宋" w:eastAsia="仿宋" w:hAnsi="仿宋" w:cs="仿宋"/>
                <w:kern w:val="0"/>
                <w:szCs w:val="21"/>
              </w:rPr>
            </w:pPr>
          </w:p>
        </w:tc>
        <w:tc>
          <w:tcPr>
            <w:tcW w:w="7357" w:type="dxa"/>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企业需要进行卫生安全评价的第二类消毒产品数量</w:t>
            </w:r>
          </w:p>
        </w:tc>
        <w:tc>
          <w:tcPr>
            <w:tcW w:w="1944" w:type="dxa"/>
            <w:vAlign w:val="center"/>
          </w:tcPr>
          <w:p w:rsidR="004B3C0E" w:rsidRPr="004B3C0E" w:rsidRDefault="004B3C0E" w:rsidP="004B3C0E">
            <w:pPr>
              <w:spacing w:line="320" w:lineRule="exact"/>
              <w:jc w:val="center"/>
              <w:rPr>
                <w:rFonts w:ascii="仿宋" w:eastAsia="仿宋" w:hAnsi="仿宋" w:cs="仿宋"/>
                <w:szCs w:val="21"/>
              </w:rPr>
            </w:pPr>
            <w:proofErr w:type="gramStart"/>
            <w:r w:rsidRPr="004B3C0E">
              <w:rPr>
                <w:rFonts w:ascii="仿宋" w:eastAsia="仿宋" w:hAnsi="仿宋" w:cs="仿宋" w:hint="eastAsia"/>
                <w:szCs w:val="21"/>
              </w:rPr>
              <w:t>个</w:t>
            </w:r>
            <w:proofErr w:type="gramEnd"/>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
        </w:tc>
      </w:tr>
      <w:tr w:rsidR="004B3C0E" w:rsidRPr="004B3C0E" w:rsidTr="0089587B">
        <w:trPr>
          <w:trHeight w:val="385"/>
          <w:jc w:val="center"/>
        </w:trPr>
        <w:tc>
          <w:tcPr>
            <w:tcW w:w="1434" w:type="dxa"/>
            <w:vMerge/>
            <w:vAlign w:val="center"/>
          </w:tcPr>
          <w:p w:rsidR="004B3C0E" w:rsidRPr="004B3C0E" w:rsidRDefault="004B3C0E" w:rsidP="004B3C0E">
            <w:pPr>
              <w:spacing w:line="320" w:lineRule="exact"/>
              <w:jc w:val="center"/>
              <w:rPr>
                <w:rFonts w:ascii="仿宋" w:eastAsia="仿宋" w:hAnsi="仿宋" w:cs="仿宋"/>
                <w:kern w:val="0"/>
                <w:szCs w:val="21"/>
              </w:rPr>
            </w:pPr>
          </w:p>
        </w:tc>
        <w:tc>
          <w:tcPr>
            <w:tcW w:w="1560" w:type="dxa"/>
            <w:vMerge/>
            <w:vAlign w:val="center"/>
          </w:tcPr>
          <w:p w:rsidR="004B3C0E" w:rsidRPr="004B3C0E" w:rsidRDefault="004B3C0E" w:rsidP="004B3C0E">
            <w:pPr>
              <w:jc w:val="center"/>
              <w:rPr>
                <w:rFonts w:ascii="仿宋" w:eastAsia="仿宋" w:hAnsi="仿宋" w:cs="仿宋"/>
                <w:kern w:val="0"/>
                <w:szCs w:val="21"/>
              </w:rPr>
            </w:pPr>
          </w:p>
        </w:tc>
        <w:tc>
          <w:tcPr>
            <w:tcW w:w="7357" w:type="dxa"/>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已完成卫生安全评价的第二类消毒产品数量</w:t>
            </w:r>
          </w:p>
        </w:tc>
        <w:tc>
          <w:tcPr>
            <w:tcW w:w="1944" w:type="dxa"/>
            <w:vAlign w:val="center"/>
          </w:tcPr>
          <w:p w:rsidR="004B3C0E" w:rsidRPr="004B3C0E" w:rsidRDefault="004B3C0E" w:rsidP="004B3C0E">
            <w:pPr>
              <w:spacing w:line="320" w:lineRule="exact"/>
              <w:jc w:val="center"/>
              <w:rPr>
                <w:rFonts w:ascii="仿宋" w:eastAsia="仿宋" w:hAnsi="仿宋" w:cs="仿宋"/>
                <w:szCs w:val="21"/>
              </w:rPr>
            </w:pPr>
            <w:proofErr w:type="gramStart"/>
            <w:r w:rsidRPr="004B3C0E">
              <w:rPr>
                <w:rFonts w:ascii="仿宋" w:eastAsia="仿宋" w:hAnsi="仿宋" w:cs="仿宋" w:hint="eastAsia"/>
                <w:kern w:val="0"/>
                <w:szCs w:val="21"/>
              </w:rPr>
              <w:t>个</w:t>
            </w:r>
            <w:proofErr w:type="gramEnd"/>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
        </w:tc>
      </w:tr>
      <w:tr w:rsidR="004B3C0E" w:rsidRPr="004B3C0E" w:rsidTr="0089587B">
        <w:trPr>
          <w:trHeight w:val="385"/>
          <w:jc w:val="center"/>
        </w:trPr>
        <w:tc>
          <w:tcPr>
            <w:tcW w:w="1434" w:type="dxa"/>
            <w:vMerge/>
            <w:vAlign w:val="center"/>
          </w:tcPr>
          <w:p w:rsidR="004B3C0E" w:rsidRPr="004B3C0E" w:rsidRDefault="004B3C0E" w:rsidP="004B3C0E">
            <w:pPr>
              <w:spacing w:line="320" w:lineRule="exact"/>
              <w:jc w:val="center"/>
              <w:rPr>
                <w:rFonts w:ascii="仿宋" w:eastAsia="仿宋" w:hAnsi="仿宋" w:cs="仿宋"/>
                <w:kern w:val="0"/>
                <w:szCs w:val="21"/>
              </w:rPr>
            </w:pPr>
          </w:p>
        </w:tc>
        <w:tc>
          <w:tcPr>
            <w:tcW w:w="1560" w:type="dxa"/>
            <w:vMerge/>
            <w:vAlign w:val="center"/>
          </w:tcPr>
          <w:p w:rsidR="004B3C0E" w:rsidRPr="004B3C0E" w:rsidRDefault="004B3C0E" w:rsidP="004B3C0E">
            <w:pPr>
              <w:jc w:val="center"/>
              <w:rPr>
                <w:rFonts w:ascii="仿宋" w:eastAsia="仿宋" w:hAnsi="仿宋" w:cs="仿宋"/>
                <w:kern w:val="0"/>
                <w:szCs w:val="21"/>
              </w:rPr>
            </w:pPr>
          </w:p>
        </w:tc>
        <w:tc>
          <w:tcPr>
            <w:tcW w:w="7357" w:type="dxa"/>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kern w:val="0"/>
                <w:szCs w:val="21"/>
              </w:rPr>
              <w:t>在卫生健康部门备案的第一、二类消毒产品数量</w:t>
            </w:r>
          </w:p>
        </w:tc>
        <w:tc>
          <w:tcPr>
            <w:tcW w:w="1944" w:type="dxa"/>
            <w:vAlign w:val="center"/>
          </w:tcPr>
          <w:p w:rsidR="004B3C0E" w:rsidRPr="004B3C0E" w:rsidRDefault="004B3C0E" w:rsidP="004B3C0E">
            <w:pPr>
              <w:spacing w:line="320" w:lineRule="exact"/>
              <w:jc w:val="center"/>
              <w:rPr>
                <w:rFonts w:ascii="仿宋" w:eastAsia="仿宋" w:hAnsi="仿宋" w:cs="仿宋"/>
                <w:kern w:val="0"/>
                <w:szCs w:val="21"/>
              </w:rPr>
            </w:pPr>
            <w:proofErr w:type="gramStart"/>
            <w:r w:rsidRPr="004B3C0E">
              <w:rPr>
                <w:rFonts w:ascii="仿宋" w:eastAsia="仿宋" w:hAnsi="仿宋" w:cs="仿宋" w:hint="eastAsia"/>
                <w:kern w:val="0"/>
                <w:szCs w:val="21"/>
              </w:rPr>
              <w:t>个</w:t>
            </w:r>
            <w:proofErr w:type="gramEnd"/>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
        </w:tc>
      </w:tr>
      <w:tr w:rsidR="004B3C0E" w:rsidRPr="004B3C0E" w:rsidTr="0089587B">
        <w:trPr>
          <w:trHeight w:val="369"/>
          <w:jc w:val="center"/>
        </w:trPr>
        <w:tc>
          <w:tcPr>
            <w:tcW w:w="1434" w:type="dxa"/>
            <w:vMerge/>
            <w:vAlign w:val="center"/>
          </w:tcPr>
          <w:p w:rsidR="004B3C0E" w:rsidRPr="004B3C0E" w:rsidRDefault="004B3C0E" w:rsidP="004B3C0E">
            <w:pPr>
              <w:spacing w:line="320" w:lineRule="exact"/>
              <w:jc w:val="center"/>
              <w:rPr>
                <w:rFonts w:ascii="仿宋" w:eastAsia="仿宋" w:hAnsi="仿宋" w:cs="仿宋"/>
                <w:kern w:val="0"/>
                <w:szCs w:val="21"/>
              </w:rPr>
            </w:pPr>
          </w:p>
        </w:tc>
        <w:tc>
          <w:tcPr>
            <w:tcW w:w="1560" w:type="dxa"/>
            <w:vMerge/>
            <w:vAlign w:val="center"/>
          </w:tcPr>
          <w:p w:rsidR="004B3C0E" w:rsidRPr="004B3C0E" w:rsidRDefault="004B3C0E" w:rsidP="004B3C0E">
            <w:pPr>
              <w:spacing w:line="320" w:lineRule="exact"/>
              <w:jc w:val="center"/>
              <w:rPr>
                <w:rFonts w:ascii="仿宋" w:eastAsia="仿宋" w:hAnsi="仿宋" w:cs="仿宋"/>
                <w:kern w:val="0"/>
                <w:szCs w:val="21"/>
              </w:rPr>
            </w:pPr>
          </w:p>
        </w:tc>
        <w:tc>
          <w:tcPr>
            <w:tcW w:w="7357" w:type="dxa"/>
            <w:vAlign w:val="center"/>
          </w:tcPr>
          <w:p w:rsidR="004B3C0E" w:rsidRPr="004B3C0E" w:rsidRDefault="004B3C0E" w:rsidP="004B3C0E">
            <w:pPr>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是否有未按要求进行卫生安全评价的消毒产品</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是□ 否□</w:t>
            </w:r>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roofErr w:type="gramStart"/>
            <w:r w:rsidRPr="004B3C0E">
              <w:rPr>
                <w:rFonts w:ascii="仿宋" w:eastAsia="仿宋" w:hAnsi="仿宋" w:cs="仿宋" w:hint="eastAsia"/>
                <w:kern w:val="0"/>
                <w:szCs w:val="21"/>
              </w:rPr>
              <w:t>个</w:t>
            </w:r>
            <w:proofErr w:type="gramEnd"/>
          </w:p>
        </w:tc>
      </w:tr>
      <w:tr w:rsidR="004B3C0E" w:rsidRPr="004B3C0E" w:rsidTr="0089587B">
        <w:trPr>
          <w:trHeight w:val="369"/>
          <w:jc w:val="center"/>
        </w:trPr>
        <w:tc>
          <w:tcPr>
            <w:tcW w:w="1434" w:type="dxa"/>
            <w:vMerge/>
            <w:vAlign w:val="center"/>
          </w:tcPr>
          <w:p w:rsidR="004B3C0E" w:rsidRPr="004B3C0E" w:rsidRDefault="004B3C0E" w:rsidP="004B3C0E">
            <w:pPr>
              <w:spacing w:line="320" w:lineRule="exact"/>
              <w:jc w:val="center"/>
              <w:rPr>
                <w:rFonts w:ascii="仿宋" w:eastAsia="仿宋" w:hAnsi="仿宋" w:cs="仿宋"/>
                <w:kern w:val="0"/>
                <w:szCs w:val="21"/>
              </w:rPr>
            </w:pPr>
          </w:p>
        </w:tc>
        <w:tc>
          <w:tcPr>
            <w:tcW w:w="1560" w:type="dxa"/>
            <w:vMerge/>
            <w:vAlign w:val="center"/>
          </w:tcPr>
          <w:p w:rsidR="004B3C0E" w:rsidRPr="004B3C0E" w:rsidRDefault="004B3C0E" w:rsidP="004B3C0E">
            <w:pPr>
              <w:jc w:val="center"/>
              <w:rPr>
                <w:rFonts w:ascii="仿宋" w:eastAsia="仿宋" w:hAnsi="仿宋" w:cs="仿宋"/>
                <w:szCs w:val="21"/>
              </w:rPr>
            </w:pPr>
          </w:p>
        </w:tc>
        <w:tc>
          <w:tcPr>
            <w:tcW w:w="7357" w:type="dxa"/>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szCs w:val="21"/>
              </w:rPr>
              <w:t>卫生安全评价报告是否均合格</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是□ 否□</w:t>
            </w:r>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
        </w:tc>
      </w:tr>
      <w:tr w:rsidR="004B3C0E" w:rsidRPr="004B3C0E" w:rsidTr="0089587B">
        <w:trPr>
          <w:trHeight w:val="369"/>
          <w:jc w:val="center"/>
        </w:trPr>
        <w:tc>
          <w:tcPr>
            <w:tcW w:w="1434" w:type="dxa"/>
            <w:vMerge/>
            <w:vAlign w:val="center"/>
          </w:tcPr>
          <w:p w:rsidR="004B3C0E" w:rsidRPr="004B3C0E" w:rsidRDefault="004B3C0E" w:rsidP="004B3C0E">
            <w:pPr>
              <w:spacing w:line="320" w:lineRule="exact"/>
              <w:jc w:val="center"/>
              <w:rPr>
                <w:rFonts w:ascii="仿宋" w:eastAsia="仿宋" w:hAnsi="仿宋" w:cs="仿宋"/>
                <w:kern w:val="0"/>
                <w:szCs w:val="21"/>
              </w:rPr>
            </w:pPr>
          </w:p>
        </w:tc>
        <w:tc>
          <w:tcPr>
            <w:tcW w:w="1560" w:type="dxa"/>
            <w:vMerge/>
            <w:vAlign w:val="center"/>
          </w:tcPr>
          <w:p w:rsidR="004B3C0E" w:rsidRPr="004B3C0E" w:rsidRDefault="004B3C0E" w:rsidP="004B3C0E">
            <w:pPr>
              <w:spacing w:line="320" w:lineRule="exact"/>
              <w:jc w:val="center"/>
              <w:rPr>
                <w:rFonts w:ascii="仿宋" w:eastAsia="仿宋" w:hAnsi="仿宋" w:cs="仿宋"/>
                <w:kern w:val="0"/>
                <w:szCs w:val="21"/>
              </w:rPr>
            </w:pPr>
          </w:p>
        </w:tc>
        <w:tc>
          <w:tcPr>
            <w:tcW w:w="7357" w:type="dxa"/>
            <w:vAlign w:val="center"/>
          </w:tcPr>
          <w:p w:rsidR="004B3C0E" w:rsidRPr="004B3C0E" w:rsidRDefault="004B3C0E" w:rsidP="004B3C0E">
            <w:pPr>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各评价报告内容是否完整</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是□ 否□</w:t>
            </w:r>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
        </w:tc>
      </w:tr>
      <w:tr w:rsidR="004B3C0E" w:rsidRPr="004B3C0E" w:rsidTr="0089587B">
        <w:trPr>
          <w:trHeight w:val="369"/>
          <w:jc w:val="center"/>
        </w:trPr>
        <w:tc>
          <w:tcPr>
            <w:tcW w:w="1434" w:type="dxa"/>
            <w:vMerge w:val="restart"/>
            <w:vAlign w:val="center"/>
          </w:tcPr>
          <w:p w:rsidR="004B3C0E" w:rsidRPr="004B3C0E" w:rsidRDefault="004B3C0E" w:rsidP="004B3C0E">
            <w:pPr>
              <w:spacing w:line="320" w:lineRule="exact"/>
              <w:jc w:val="center"/>
              <w:rPr>
                <w:rFonts w:ascii="仿宋" w:eastAsia="仿宋" w:hAnsi="仿宋" w:cs="仿宋"/>
                <w:kern w:val="0"/>
                <w:szCs w:val="21"/>
              </w:rPr>
            </w:pPr>
            <w:r w:rsidRPr="004B3C0E">
              <w:rPr>
                <w:rFonts w:ascii="仿宋" w:eastAsia="仿宋" w:hAnsi="仿宋" w:cs="仿宋" w:hint="eastAsia"/>
                <w:szCs w:val="21"/>
              </w:rPr>
              <w:t>消毒产品标签（铭牌）、说明书</w:t>
            </w:r>
          </w:p>
        </w:tc>
        <w:tc>
          <w:tcPr>
            <w:tcW w:w="1560" w:type="dxa"/>
            <w:vMerge w:val="restart"/>
            <w:vAlign w:val="center"/>
          </w:tcPr>
          <w:p w:rsidR="004B3C0E" w:rsidRPr="004B3C0E" w:rsidRDefault="004B3C0E" w:rsidP="004B3C0E">
            <w:pPr>
              <w:jc w:val="center"/>
              <w:rPr>
                <w:rFonts w:ascii="仿宋" w:eastAsia="仿宋" w:hAnsi="仿宋" w:cs="仿宋"/>
                <w:kern w:val="0"/>
                <w:szCs w:val="21"/>
              </w:rPr>
            </w:pPr>
            <w:r w:rsidRPr="004B3C0E">
              <w:rPr>
                <w:rFonts w:ascii="仿宋" w:eastAsia="仿宋" w:hAnsi="仿宋" w:cs="仿宋" w:hint="eastAsia"/>
                <w:szCs w:val="21"/>
              </w:rPr>
              <w:t>全部类别</w:t>
            </w:r>
          </w:p>
        </w:tc>
        <w:tc>
          <w:tcPr>
            <w:tcW w:w="7357" w:type="dxa"/>
            <w:vAlign w:val="center"/>
          </w:tcPr>
          <w:p w:rsidR="004B3C0E" w:rsidRPr="004B3C0E" w:rsidRDefault="004B3C0E" w:rsidP="004B3C0E">
            <w:pPr>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产品名称是否符合健康相关产品命名规定</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是□ 否□</w:t>
            </w:r>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
        </w:tc>
      </w:tr>
      <w:tr w:rsidR="004B3C0E" w:rsidRPr="004B3C0E" w:rsidTr="0089587B">
        <w:trPr>
          <w:trHeight w:val="406"/>
          <w:jc w:val="center"/>
        </w:trPr>
        <w:tc>
          <w:tcPr>
            <w:tcW w:w="1434" w:type="dxa"/>
            <w:vMerge/>
            <w:vAlign w:val="center"/>
          </w:tcPr>
          <w:p w:rsidR="004B3C0E" w:rsidRPr="004B3C0E" w:rsidRDefault="004B3C0E" w:rsidP="004B3C0E">
            <w:pPr>
              <w:spacing w:line="320" w:lineRule="exact"/>
              <w:jc w:val="center"/>
              <w:rPr>
                <w:rFonts w:ascii="仿宋" w:eastAsia="仿宋" w:hAnsi="仿宋" w:cs="仿宋"/>
                <w:szCs w:val="21"/>
              </w:rPr>
            </w:pPr>
          </w:p>
        </w:tc>
        <w:tc>
          <w:tcPr>
            <w:tcW w:w="1560" w:type="dxa"/>
            <w:vMerge/>
            <w:vAlign w:val="center"/>
          </w:tcPr>
          <w:p w:rsidR="004B3C0E" w:rsidRPr="004B3C0E" w:rsidRDefault="004B3C0E" w:rsidP="004B3C0E">
            <w:pPr>
              <w:jc w:val="center"/>
              <w:rPr>
                <w:rFonts w:ascii="仿宋" w:eastAsia="仿宋" w:hAnsi="仿宋" w:cs="仿宋"/>
                <w:szCs w:val="21"/>
              </w:rPr>
            </w:pPr>
          </w:p>
        </w:tc>
        <w:tc>
          <w:tcPr>
            <w:tcW w:w="7357" w:type="dxa"/>
            <w:vAlign w:val="center"/>
          </w:tcPr>
          <w:p w:rsidR="004B3C0E" w:rsidRPr="004B3C0E" w:rsidRDefault="004B3C0E" w:rsidP="004B3C0E">
            <w:pPr>
              <w:jc w:val="center"/>
              <w:rPr>
                <w:rFonts w:ascii="仿宋" w:eastAsia="仿宋" w:hAnsi="仿宋" w:cs="仿宋"/>
                <w:szCs w:val="21"/>
              </w:rPr>
            </w:pPr>
            <w:r w:rsidRPr="004B3C0E">
              <w:rPr>
                <w:rFonts w:ascii="仿宋" w:eastAsia="仿宋" w:hAnsi="仿宋" w:cs="仿宋" w:hint="eastAsia"/>
                <w:szCs w:val="21"/>
              </w:rPr>
              <w:t>应标</w:t>
            </w:r>
            <w:proofErr w:type="gramStart"/>
            <w:r w:rsidRPr="004B3C0E">
              <w:rPr>
                <w:rFonts w:ascii="仿宋" w:eastAsia="仿宋" w:hAnsi="仿宋" w:cs="仿宋" w:hint="eastAsia"/>
                <w:szCs w:val="21"/>
              </w:rPr>
              <w:t>注内容</w:t>
            </w:r>
            <w:proofErr w:type="gramEnd"/>
            <w:r w:rsidRPr="004B3C0E">
              <w:rPr>
                <w:rFonts w:ascii="仿宋" w:eastAsia="仿宋" w:hAnsi="仿宋" w:cs="仿宋" w:hint="eastAsia"/>
                <w:szCs w:val="21"/>
              </w:rPr>
              <w:t>项目是否齐全、正确（如）</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是□ 否□</w:t>
            </w:r>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
        </w:tc>
      </w:tr>
      <w:tr w:rsidR="004B3C0E" w:rsidRPr="004B3C0E" w:rsidTr="0089587B">
        <w:trPr>
          <w:trHeight w:val="412"/>
          <w:jc w:val="center"/>
        </w:trPr>
        <w:tc>
          <w:tcPr>
            <w:tcW w:w="1434" w:type="dxa"/>
            <w:vMerge/>
            <w:vAlign w:val="center"/>
          </w:tcPr>
          <w:p w:rsidR="004B3C0E" w:rsidRPr="004B3C0E" w:rsidRDefault="004B3C0E" w:rsidP="004B3C0E">
            <w:pPr>
              <w:spacing w:line="320" w:lineRule="exact"/>
              <w:jc w:val="center"/>
              <w:rPr>
                <w:rFonts w:ascii="仿宋" w:eastAsia="仿宋" w:hAnsi="仿宋" w:cs="仿宋"/>
                <w:szCs w:val="21"/>
              </w:rPr>
            </w:pPr>
          </w:p>
        </w:tc>
        <w:tc>
          <w:tcPr>
            <w:tcW w:w="1560" w:type="dxa"/>
            <w:vMerge/>
            <w:vAlign w:val="center"/>
          </w:tcPr>
          <w:p w:rsidR="004B3C0E" w:rsidRPr="004B3C0E" w:rsidRDefault="004B3C0E" w:rsidP="004B3C0E">
            <w:pPr>
              <w:widowControl/>
              <w:jc w:val="center"/>
              <w:rPr>
                <w:rFonts w:ascii="仿宋" w:eastAsia="仿宋" w:hAnsi="仿宋" w:cs="仿宋"/>
                <w:kern w:val="0"/>
                <w:szCs w:val="21"/>
              </w:rPr>
            </w:pPr>
          </w:p>
        </w:tc>
        <w:tc>
          <w:tcPr>
            <w:tcW w:w="7357" w:type="dxa"/>
            <w:vAlign w:val="center"/>
          </w:tcPr>
          <w:p w:rsidR="004B3C0E" w:rsidRPr="004B3C0E" w:rsidRDefault="004B3C0E" w:rsidP="004B3C0E">
            <w:pPr>
              <w:widowControl/>
              <w:jc w:val="center"/>
              <w:rPr>
                <w:rFonts w:ascii="仿宋" w:eastAsia="仿宋" w:hAnsi="仿宋" w:cs="仿宋"/>
                <w:kern w:val="0"/>
                <w:szCs w:val="21"/>
              </w:rPr>
            </w:pPr>
            <w:r w:rsidRPr="004B3C0E">
              <w:rPr>
                <w:rFonts w:ascii="仿宋" w:eastAsia="仿宋" w:hAnsi="仿宋" w:cs="仿宋" w:hint="eastAsia"/>
                <w:kern w:val="0"/>
                <w:szCs w:val="21"/>
              </w:rPr>
              <w:t>有无虚假夸大、明示或暗示对疾病的治疗作用和效果的内容</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是□ 否□</w:t>
            </w:r>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
        </w:tc>
      </w:tr>
      <w:tr w:rsidR="004B3C0E" w:rsidRPr="004B3C0E" w:rsidTr="0089587B">
        <w:trPr>
          <w:trHeight w:val="418"/>
          <w:jc w:val="center"/>
        </w:trPr>
        <w:tc>
          <w:tcPr>
            <w:tcW w:w="1434" w:type="dxa"/>
            <w:vMerge/>
            <w:vAlign w:val="center"/>
          </w:tcPr>
          <w:p w:rsidR="004B3C0E" w:rsidRPr="004B3C0E" w:rsidRDefault="004B3C0E" w:rsidP="004B3C0E">
            <w:pPr>
              <w:spacing w:line="320" w:lineRule="exact"/>
              <w:jc w:val="center"/>
              <w:rPr>
                <w:rFonts w:ascii="仿宋" w:eastAsia="仿宋" w:hAnsi="仿宋" w:cs="仿宋"/>
                <w:szCs w:val="21"/>
              </w:rPr>
            </w:pPr>
          </w:p>
        </w:tc>
        <w:tc>
          <w:tcPr>
            <w:tcW w:w="1560" w:type="dxa"/>
            <w:vMerge/>
            <w:vAlign w:val="center"/>
          </w:tcPr>
          <w:p w:rsidR="004B3C0E" w:rsidRPr="004B3C0E" w:rsidRDefault="004B3C0E" w:rsidP="004B3C0E">
            <w:pPr>
              <w:jc w:val="center"/>
              <w:rPr>
                <w:rFonts w:ascii="仿宋" w:eastAsia="仿宋" w:hAnsi="仿宋" w:cs="仿宋"/>
                <w:szCs w:val="21"/>
              </w:rPr>
            </w:pPr>
          </w:p>
        </w:tc>
        <w:tc>
          <w:tcPr>
            <w:tcW w:w="7357" w:type="dxa"/>
            <w:vAlign w:val="center"/>
          </w:tcPr>
          <w:p w:rsidR="004B3C0E" w:rsidRPr="004B3C0E" w:rsidRDefault="004B3C0E" w:rsidP="004B3C0E">
            <w:pPr>
              <w:jc w:val="center"/>
              <w:rPr>
                <w:rFonts w:ascii="仿宋" w:eastAsia="仿宋" w:hAnsi="仿宋" w:cs="仿宋"/>
                <w:szCs w:val="21"/>
              </w:rPr>
            </w:pPr>
            <w:r w:rsidRPr="004B3C0E">
              <w:rPr>
                <w:rFonts w:ascii="仿宋" w:eastAsia="仿宋" w:hAnsi="仿宋" w:cs="仿宋" w:hint="eastAsia"/>
                <w:szCs w:val="21"/>
              </w:rPr>
              <w:t>有无禁止标注的内容</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是□ 否□</w:t>
            </w:r>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
        </w:tc>
      </w:tr>
      <w:tr w:rsidR="004B3C0E" w:rsidRPr="004B3C0E" w:rsidTr="0089587B">
        <w:trPr>
          <w:trHeight w:val="418"/>
          <w:jc w:val="center"/>
        </w:trPr>
        <w:tc>
          <w:tcPr>
            <w:tcW w:w="10351" w:type="dxa"/>
            <w:gridSpan w:val="3"/>
            <w:vAlign w:val="center"/>
          </w:tcPr>
          <w:p w:rsidR="004B3C0E" w:rsidRPr="004B3C0E" w:rsidRDefault="004B3C0E" w:rsidP="004B3C0E">
            <w:pPr>
              <w:jc w:val="center"/>
              <w:rPr>
                <w:rFonts w:ascii="仿宋" w:eastAsia="仿宋" w:hAnsi="仿宋" w:cs="仿宋"/>
                <w:szCs w:val="21"/>
              </w:rPr>
            </w:pPr>
            <w:r w:rsidRPr="004B3C0E">
              <w:rPr>
                <w:rFonts w:ascii="仿宋" w:eastAsia="仿宋" w:hAnsi="仿宋" w:cs="仿宋" w:hint="eastAsia"/>
                <w:szCs w:val="21"/>
              </w:rPr>
              <w:t>非消毒产品是否标注生产企业卫生许可证号</w:t>
            </w:r>
          </w:p>
        </w:tc>
        <w:tc>
          <w:tcPr>
            <w:tcW w:w="1944" w:type="dxa"/>
            <w:vAlign w:val="center"/>
          </w:tcPr>
          <w:p w:rsidR="004B3C0E" w:rsidRPr="004B3C0E" w:rsidRDefault="004B3C0E" w:rsidP="004B3C0E">
            <w:pPr>
              <w:widowControl/>
              <w:spacing w:line="320" w:lineRule="exact"/>
              <w:jc w:val="center"/>
              <w:rPr>
                <w:rFonts w:ascii="仿宋" w:eastAsia="仿宋" w:hAnsi="仿宋" w:cs="仿宋"/>
                <w:kern w:val="0"/>
                <w:szCs w:val="21"/>
              </w:rPr>
            </w:pPr>
            <w:r w:rsidRPr="004B3C0E">
              <w:rPr>
                <w:rFonts w:ascii="仿宋" w:eastAsia="仿宋" w:hAnsi="仿宋" w:cs="仿宋" w:hint="eastAsia"/>
                <w:kern w:val="0"/>
                <w:szCs w:val="21"/>
              </w:rPr>
              <w:t>是□ 否□</w:t>
            </w:r>
          </w:p>
        </w:tc>
        <w:tc>
          <w:tcPr>
            <w:tcW w:w="2140" w:type="dxa"/>
            <w:vAlign w:val="center"/>
          </w:tcPr>
          <w:p w:rsidR="004B3C0E" w:rsidRPr="004B3C0E" w:rsidRDefault="004B3C0E" w:rsidP="004B3C0E">
            <w:pPr>
              <w:spacing w:line="320" w:lineRule="exact"/>
              <w:jc w:val="center"/>
              <w:rPr>
                <w:rFonts w:ascii="仿宋" w:eastAsia="仿宋" w:hAnsi="仿宋" w:cs="仿宋"/>
                <w:kern w:val="0"/>
                <w:szCs w:val="21"/>
              </w:rPr>
            </w:pPr>
          </w:p>
        </w:tc>
      </w:tr>
    </w:tbl>
    <w:p w:rsidR="004B3C0E" w:rsidRPr="004B3C0E" w:rsidRDefault="004B3C0E" w:rsidP="004B3C0E">
      <w:pPr>
        <w:widowControl/>
        <w:rPr>
          <w:rFonts w:ascii="仿宋" w:eastAsia="仿宋" w:hAnsi="仿宋" w:cs="仿宋"/>
          <w:kern w:val="0"/>
          <w:szCs w:val="21"/>
        </w:rPr>
      </w:pPr>
      <w:r w:rsidRPr="004B3C0E">
        <w:rPr>
          <w:rFonts w:ascii="仿宋" w:eastAsia="仿宋" w:hAnsi="仿宋" w:cs="仿宋"/>
          <w:kern w:val="0"/>
          <w:szCs w:val="21"/>
        </w:rPr>
        <w:t xml:space="preserve">     </w:t>
      </w:r>
      <w:r w:rsidRPr="004B3C0E">
        <w:rPr>
          <w:rFonts w:ascii="仿宋" w:eastAsia="仿宋" w:hAnsi="仿宋" w:cs="仿宋" w:hint="eastAsia"/>
          <w:kern w:val="0"/>
          <w:szCs w:val="21"/>
        </w:rPr>
        <w:t>检查人：                                               检查时间：     年   月   日</w:t>
      </w:r>
    </w:p>
    <w:p w:rsidR="004B3C0E" w:rsidRPr="004B3C0E" w:rsidRDefault="004B3C0E" w:rsidP="004B3C0E">
      <w:pPr>
        <w:widowControl/>
        <w:rPr>
          <w:rFonts w:ascii="仿宋" w:eastAsia="仿宋" w:hAnsi="仿宋" w:cs="仿宋"/>
          <w:b/>
          <w:kern w:val="0"/>
          <w:szCs w:val="21"/>
        </w:rPr>
      </w:pPr>
    </w:p>
    <w:p w:rsidR="004B3C0E" w:rsidRPr="004B3C0E" w:rsidRDefault="004B3C0E" w:rsidP="004B3C0E">
      <w:pPr>
        <w:spacing w:line="480" w:lineRule="exact"/>
        <w:jc w:val="left"/>
        <w:rPr>
          <w:rFonts w:ascii="仿宋" w:eastAsia="仿宋" w:hAnsi="仿宋" w:cs="仿宋"/>
          <w:szCs w:val="21"/>
        </w:rPr>
      </w:pPr>
    </w:p>
    <w:p w:rsidR="004B3C0E" w:rsidRPr="004B3C0E" w:rsidRDefault="004B3C0E" w:rsidP="004B3C0E">
      <w:pPr>
        <w:spacing w:line="480" w:lineRule="exact"/>
        <w:jc w:val="left"/>
        <w:rPr>
          <w:rFonts w:ascii="仿宋" w:eastAsia="仿宋" w:hAnsi="仿宋" w:cs="仿宋"/>
          <w:szCs w:val="21"/>
        </w:rPr>
      </w:pPr>
    </w:p>
    <w:p w:rsidR="004B3C0E" w:rsidRPr="004B3C0E" w:rsidRDefault="004B3C0E" w:rsidP="004B3C0E">
      <w:pPr>
        <w:spacing w:line="480" w:lineRule="exact"/>
        <w:jc w:val="left"/>
        <w:rPr>
          <w:rFonts w:ascii="仿宋" w:eastAsia="仿宋" w:hAnsi="仿宋" w:cs="仿宋"/>
          <w:szCs w:val="21"/>
        </w:rPr>
      </w:pPr>
    </w:p>
    <w:p w:rsidR="004B3C0E" w:rsidRPr="004B3C0E" w:rsidRDefault="004B3C0E" w:rsidP="004B3C0E">
      <w:pPr>
        <w:spacing w:line="480" w:lineRule="exact"/>
        <w:jc w:val="left"/>
        <w:rPr>
          <w:rFonts w:ascii="仿宋" w:eastAsia="仿宋" w:hAnsi="仿宋" w:cs="仿宋"/>
          <w:szCs w:val="21"/>
        </w:rPr>
      </w:pPr>
    </w:p>
    <w:p w:rsidR="004B3C0E" w:rsidRPr="004B3C0E" w:rsidRDefault="004B3C0E" w:rsidP="004B3C0E">
      <w:pPr>
        <w:spacing w:line="480" w:lineRule="exact"/>
        <w:jc w:val="left"/>
        <w:rPr>
          <w:rFonts w:ascii="黑体" w:eastAsia="黑体" w:hAnsi="宋体" w:cs="宋体"/>
          <w:sz w:val="32"/>
          <w:szCs w:val="32"/>
        </w:rPr>
      </w:pPr>
    </w:p>
    <w:p w:rsidR="004B3C0E" w:rsidRPr="004B3C0E" w:rsidRDefault="004B3C0E" w:rsidP="004B3C0E">
      <w:pPr>
        <w:spacing w:line="480" w:lineRule="exact"/>
        <w:jc w:val="left"/>
        <w:rPr>
          <w:rFonts w:ascii="黑体" w:eastAsia="黑体" w:hAnsi="宋体" w:cs="宋体"/>
          <w:sz w:val="32"/>
          <w:szCs w:val="32"/>
        </w:rPr>
      </w:pPr>
    </w:p>
    <w:p w:rsidR="004B3C0E" w:rsidRPr="004B3C0E" w:rsidRDefault="004B3C0E" w:rsidP="004B3C0E">
      <w:pPr>
        <w:spacing w:line="480" w:lineRule="exact"/>
        <w:jc w:val="left"/>
        <w:rPr>
          <w:rFonts w:ascii="黑体" w:eastAsia="黑体" w:hAnsi="宋体" w:cs="宋体"/>
          <w:sz w:val="32"/>
          <w:szCs w:val="32"/>
        </w:rPr>
      </w:pPr>
    </w:p>
    <w:p w:rsidR="004B3C0E" w:rsidRPr="004B3C0E" w:rsidRDefault="004B3C0E" w:rsidP="004B3C0E">
      <w:pPr>
        <w:spacing w:line="480" w:lineRule="exact"/>
        <w:jc w:val="left"/>
        <w:rPr>
          <w:rFonts w:ascii="黑体" w:eastAsia="黑体" w:hAnsi="宋体" w:cs="宋体"/>
          <w:sz w:val="32"/>
          <w:szCs w:val="32"/>
        </w:rPr>
      </w:pPr>
    </w:p>
    <w:p w:rsidR="004B3C0E" w:rsidRPr="004B3C0E" w:rsidRDefault="004B3C0E" w:rsidP="004B3C0E">
      <w:pPr>
        <w:spacing w:line="480" w:lineRule="exact"/>
        <w:jc w:val="left"/>
        <w:rPr>
          <w:rFonts w:ascii="黑体" w:eastAsia="黑体" w:hAnsi="宋体" w:cs="宋体"/>
          <w:sz w:val="32"/>
          <w:szCs w:val="32"/>
        </w:rPr>
      </w:pPr>
    </w:p>
    <w:p w:rsidR="004B3C0E" w:rsidRPr="004B3C0E" w:rsidRDefault="004B3C0E" w:rsidP="004B3C0E">
      <w:pPr>
        <w:spacing w:line="480" w:lineRule="exact"/>
        <w:jc w:val="left"/>
        <w:rPr>
          <w:rFonts w:ascii="黑体" w:eastAsia="黑体" w:hAnsi="宋体" w:cs="宋体"/>
          <w:sz w:val="32"/>
          <w:szCs w:val="32"/>
        </w:rPr>
      </w:pPr>
      <w:r w:rsidRPr="004B3C0E">
        <w:rPr>
          <w:rFonts w:ascii="黑体" w:eastAsia="黑体" w:hAnsi="宋体" w:cs="宋体" w:hint="eastAsia"/>
          <w:sz w:val="32"/>
          <w:szCs w:val="32"/>
        </w:rPr>
        <w:lastRenderedPageBreak/>
        <w:t>附表5</w:t>
      </w:r>
    </w:p>
    <w:p w:rsidR="004B3C0E" w:rsidRPr="004B3C0E" w:rsidRDefault="004B3C0E" w:rsidP="004B3C0E">
      <w:pPr>
        <w:tabs>
          <w:tab w:val="left" w:pos="7380"/>
        </w:tabs>
        <w:spacing w:line="360" w:lineRule="auto"/>
        <w:jc w:val="center"/>
        <w:rPr>
          <w:rFonts w:ascii="宋体" w:hAnsi="宋体" w:cs="宋体"/>
          <w:b/>
          <w:kern w:val="0"/>
          <w:sz w:val="44"/>
          <w:szCs w:val="44"/>
        </w:rPr>
      </w:pPr>
      <w:r w:rsidRPr="004B3C0E">
        <w:rPr>
          <w:rFonts w:ascii="宋体" w:hAnsi="宋体" w:cs="宋体" w:hint="eastAsia"/>
          <w:b/>
          <w:sz w:val="44"/>
          <w:szCs w:val="44"/>
        </w:rPr>
        <w:t>★</w:t>
      </w:r>
      <w:r w:rsidRPr="004B3C0E">
        <w:rPr>
          <w:rFonts w:ascii="宋体" w:hAnsi="宋体" w:cs="宋体"/>
          <w:b/>
          <w:sz w:val="44"/>
          <w:szCs w:val="44"/>
        </w:rPr>
        <w:t>2020</w:t>
      </w:r>
      <w:r w:rsidRPr="004B3C0E">
        <w:rPr>
          <w:rFonts w:ascii="宋体" w:hAnsi="宋体" w:cs="宋体" w:hint="eastAsia"/>
          <w:b/>
          <w:sz w:val="44"/>
          <w:szCs w:val="44"/>
        </w:rPr>
        <w:t>年消毒产品贵州省随机监督抽查案件查处</w:t>
      </w:r>
      <w:r w:rsidRPr="004B3C0E">
        <w:rPr>
          <w:rFonts w:ascii="宋体" w:hAnsi="宋体" w:cs="宋体" w:hint="eastAsia"/>
          <w:b/>
          <w:kern w:val="0"/>
          <w:sz w:val="44"/>
          <w:szCs w:val="44"/>
        </w:rPr>
        <w:t>汇总表</w:t>
      </w:r>
    </w:p>
    <w:p w:rsidR="004B3C0E" w:rsidRPr="004B3C0E" w:rsidRDefault="004B3C0E" w:rsidP="004B3C0E">
      <w:pPr>
        <w:tabs>
          <w:tab w:val="left" w:pos="7380"/>
        </w:tabs>
        <w:spacing w:line="360" w:lineRule="auto"/>
        <w:jc w:val="center"/>
        <w:rPr>
          <w:rFonts w:ascii="宋体" w:hAnsi="宋体" w:cs="宋体"/>
          <w:kern w:val="0"/>
          <w:szCs w:val="21"/>
        </w:rPr>
      </w:pPr>
    </w:p>
    <w:p w:rsidR="004B3C0E" w:rsidRPr="004B3C0E" w:rsidRDefault="004B3C0E" w:rsidP="004B3C0E">
      <w:pPr>
        <w:rPr>
          <w:rFonts w:ascii="仿宋" w:eastAsia="仿宋" w:hAnsi="仿宋" w:cs="仿宋"/>
          <w:szCs w:val="21"/>
        </w:rPr>
      </w:pPr>
      <w:r w:rsidRPr="004B3C0E">
        <w:rPr>
          <w:rFonts w:ascii="仿宋_GB2312" w:eastAsia="仿宋_GB2312" w:hAnsi="仿宋" w:cs="仿宋_GB2312"/>
          <w:sz w:val="24"/>
        </w:rPr>
        <w:t xml:space="preserve">   </w:t>
      </w:r>
      <w:r w:rsidRPr="004B3C0E">
        <w:rPr>
          <w:rFonts w:ascii="仿宋" w:eastAsia="仿宋" w:hAnsi="仿宋" w:cs="仿宋" w:hint="eastAsia"/>
          <w:szCs w:val="21"/>
        </w:rPr>
        <w:t xml:space="preserve"> </w:t>
      </w:r>
      <w:r w:rsidRPr="004B3C0E">
        <w:rPr>
          <w:rFonts w:ascii="仿宋" w:eastAsia="仿宋" w:hAnsi="仿宋" w:cs="仿宋" w:hint="eastAsia"/>
          <w:szCs w:val="21"/>
          <w:u w:val="single"/>
        </w:rPr>
        <w:t xml:space="preserve">              </w:t>
      </w:r>
      <w:r w:rsidRPr="004B3C0E">
        <w:rPr>
          <w:rFonts w:ascii="仿宋" w:eastAsia="仿宋" w:hAnsi="仿宋" w:cs="仿宋" w:hint="eastAsia"/>
          <w:szCs w:val="21"/>
        </w:rPr>
        <w:t xml:space="preserve">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100"/>
        <w:gridCol w:w="1250"/>
        <w:gridCol w:w="750"/>
        <w:gridCol w:w="1387"/>
        <w:gridCol w:w="725"/>
        <w:gridCol w:w="1075"/>
        <w:gridCol w:w="875"/>
        <w:gridCol w:w="1013"/>
        <w:gridCol w:w="1012"/>
        <w:gridCol w:w="1063"/>
        <w:gridCol w:w="1050"/>
        <w:gridCol w:w="1062"/>
        <w:gridCol w:w="1252"/>
      </w:tblGrid>
      <w:tr w:rsidR="004B3C0E" w:rsidRPr="004B3C0E" w:rsidTr="0089587B">
        <w:trPr>
          <w:trHeight w:val="1137"/>
          <w:jc w:val="center"/>
        </w:trPr>
        <w:tc>
          <w:tcPr>
            <w:tcW w:w="4828" w:type="dxa"/>
            <w:gridSpan w:val="4"/>
            <w:tcBorders>
              <w:bottom w:val="single" w:sz="4" w:space="0" w:color="000000"/>
            </w:tcBorders>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r w:rsidRPr="004B3C0E">
              <w:rPr>
                <w:rFonts w:ascii="仿宋" w:eastAsia="仿宋" w:hAnsi="仿宋" w:cs="仿宋" w:hint="eastAsia"/>
                <w:kern w:val="0"/>
                <w:szCs w:val="21"/>
              </w:rPr>
              <w:t>企业检查情况</w:t>
            </w:r>
          </w:p>
        </w:tc>
        <w:tc>
          <w:tcPr>
            <w:tcW w:w="2112" w:type="dxa"/>
            <w:gridSpan w:val="2"/>
            <w:tcBorders>
              <w:bottom w:val="single" w:sz="4" w:space="0" w:color="000000"/>
            </w:tcBorders>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r w:rsidRPr="004B3C0E">
              <w:rPr>
                <w:rFonts w:ascii="仿宋" w:eastAsia="仿宋" w:hAnsi="仿宋" w:cs="仿宋" w:hint="eastAsia"/>
                <w:kern w:val="0"/>
                <w:szCs w:val="21"/>
              </w:rPr>
              <w:t>产品抽检情况</w:t>
            </w:r>
          </w:p>
        </w:tc>
        <w:tc>
          <w:tcPr>
            <w:tcW w:w="8402" w:type="dxa"/>
            <w:gridSpan w:val="8"/>
            <w:tcBorders>
              <w:bottom w:val="single" w:sz="4" w:space="0" w:color="000000"/>
            </w:tcBorders>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r w:rsidRPr="004B3C0E">
              <w:rPr>
                <w:rFonts w:ascii="仿宋" w:eastAsia="仿宋" w:hAnsi="仿宋" w:cs="仿宋" w:hint="eastAsia"/>
                <w:kern w:val="0"/>
                <w:szCs w:val="21"/>
              </w:rPr>
              <w:t>违法行为处理</w:t>
            </w:r>
          </w:p>
        </w:tc>
      </w:tr>
      <w:tr w:rsidR="004B3C0E" w:rsidRPr="004B3C0E" w:rsidTr="0089587B">
        <w:trPr>
          <w:trHeight w:val="1359"/>
          <w:jc w:val="center"/>
        </w:trPr>
        <w:tc>
          <w:tcPr>
            <w:tcW w:w="1728" w:type="dxa"/>
            <w:tcBorders>
              <w:top w:val="single" w:sz="4" w:space="0" w:color="000000"/>
            </w:tcBorders>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r w:rsidRPr="004B3C0E">
              <w:rPr>
                <w:rFonts w:ascii="仿宋" w:eastAsia="仿宋" w:hAnsi="仿宋" w:cs="仿宋" w:hint="eastAsia"/>
                <w:kern w:val="0"/>
                <w:szCs w:val="21"/>
              </w:rPr>
              <w:t>产品类别</w:t>
            </w:r>
          </w:p>
        </w:tc>
        <w:tc>
          <w:tcPr>
            <w:tcW w:w="1100" w:type="dxa"/>
            <w:tcBorders>
              <w:top w:val="single" w:sz="4" w:space="0" w:color="000000"/>
            </w:tcBorders>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r w:rsidRPr="004B3C0E">
              <w:rPr>
                <w:rFonts w:ascii="仿宋" w:eastAsia="仿宋" w:hAnsi="仿宋" w:cs="仿宋" w:hint="eastAsia"/>
                <w:kern w:val="0"/>
                <w:szCs w:val="21"/>
              </w:rPr>
              <w:t>辖区生产企业数</w:t>
            </w:r>
          </w:p>
        </w:tc>
        <w:tc>
          <w:tcPr>
            <w:tcW w:w="1250" w:type="dxa"/>
            <w:tcBorders>
              <w:top w:val="single" w:sz="4" w:space="0" w:color="000000"/>
            </w:tcBorders>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r w:rsidRPr="004B3C0E">
              <w:rPr>
                <w:rFonts w:ascii="仿宋" w:eastAsia="仿宋" w:hAnsi="仿宋" w:cs="仿宋" w:hint="eastAsia"/>
                <w:kern w:val="0"/>
                <w:szCs w:val="21"/>
              </w:rPr>
              <w:t>检查生产企业数</w:t>
            </w:r>
          </w:p>
        </w:tc>
        <w:tc>
          <w:tcPr>
            <w:tcW w:w="750" w:type="dxa"/>
            <w:tcBorders>
              <w:top w:val="single" w:sz="4" w:space="0" w:color="000000"/>
            </w:tcBorders>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r w:rsidRPr="004B3C0E">
              <w:rPr>
                <w:rFonts w:ascii="仿宋" w:eastAsia="仿宋" w:hAnsi="仿宋" w:cs="仿宋" w:hint="eastAsia"/>
                <w:kern w:val="0"/>
                <w:szCs w:val="21"/>
              </w:rPr>
              <w:t>不合格数</w:t>
            </w:r>
          </w:p>
        </w:tc>
        <w:tc>
          <w:tcPr>
            <w:tcW w:w="1387" w:type="dxa"/>
            <w:tcBorders>
              <w:top w:val="single" w:sz="4" w:space="0" w:color="000000"/>
            </w:tcBorders>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r w:rsidRPr="004B3C0E">
              <w:rPr>
                <w:rFonts w:ascii="仿宋" w:eastAsia="仿宋" w:hAnsi="仿宋" w:cs="仿宋" w:hint="eastAsia"/>
                <w:kern w:val="0"/>
                <w:szCs w:val="21"/>
              </w:rPr>
              <w:t>抽检产品数</w:t>
            </w:r>
          </w:p>
        </w:tc>
        <w:tc>
          <w:tcPr>
            <w:tcW w:w="725" w:type="dxa"/>
            <w:tcBorders>
              <w:top w:val="single" w:sz="4" w:space="0" w:color="000000"/>
            </w:tcBorders>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r w:rsidRPr="004B3C0E">
              <w:rPr>
                <w:rFonts w:ascii="仿宋" w:eastAsia="仿宋" w:hAnsi="仿宋" w:cs="仿宋" w:hint="eastAsia"/>
                <w:kern w:val="0"/>
                <w:szCs w:val="21"/>
              </w:rPr>
              <w:t>不合格数</w:t>
            </w:r>
          </w:p>
        </w:tc>
        <w:tc>
          <w:tcPr>
            <w:tcW w:w="1075" w:type="dxa"/>
            <w:tcBorders>
              <w:top w:val="single" w:sz="4" w:space="0" w:color="000000"/>
              <w:bottom w:val="single" w:sz="4" w:space="0" w:color="000000"/>
            </w:tcBorders>
            <w:vAlign w:val="center"/>
          </w:tcPr>
          <w:p w:rsidR="004B3C0E" w:rsidRPr="004B3C0E" w:rsidRDefault="004B3C0E" w:rsidP="004B3C0E">
            <w:pPr>
              <w:spacing w:line="240" w:lineRule="exact"/>
              <w:jc w:val="center"/>
              <w:rPr>
                <w:rFonts w:ascii="仿宋" w:eastAsia="仿宋" w:hAnsi="仿宋" w:cs="仿宋"/>
                <w:kern w:val="0"/>
                <w:szCs w:val="21"/>
              </w:rPr>
            </w:pPr>
            <w:r w:rsidRPr="004B3C0E">
              <w:rPr>
                <w:rFonts w:ascii="仿宋" w:eastAsia="仿宋" w:hAnsi="仿宋" w:cs="仿宋" w:hint="eastAsia"/>
                <w:kern w:val="0"/>
                <w:szCs w:val="21"/>
              </w:rPr>
              <w:t>责令</w:t>
            </w:r>
          </w:p>
          <w:p w:rsidR="004B3C0E" w:rsidRPr="004B3C0E" w:rsidRDefault="004B3C0E" w:rsidP="004B3C0E">
            <w:pPr>
              <w:spacing w:line="240" w:lineRule="exact"/>
              <w:jc w:val="center"/>
              <w:rPr>
                <w:rFonts w:ascii="仿宋" w:eastAsia="仿宋" w:hAnsi="仿宋" w:cs="仿宋"/>
                <w:kern w:val="0"/>
                <w:szCs w:val="21"/>
              </w:rPr>
            </w:pPr>
            <w:r w:rsidRPr="004B3C0E">
              <w:rPr>
                <w:rFonts w:ascii="仿宋" w:eastAsia="仿宋" w:hAnsi="仿宋" w:cs="仿宋" w:hint="eastAsia"/>
                <w:kern w:val="0"/>
                <w:szCs w:val="21"/>
              </w:rPr>
              <w:t>改正（家）</w:t>
            </w:r>
          </w:p>
        </w:tc>
        <w:tc>
          <w:tcPr>
            <w:tcW w:w="875" w:type="dxa"/>
            <w:tcBorders>
              <w:top w:val="single" w:sz="4" w:space="0" w:color="000000"/>
              <w:bottom w:val="single" w:sz="4" w:space="0" w:color="000000"/>
            </w:tcBorders>
            <w:vAlign w:val="center"/>
          </w:tcPr>
          <w:p w:rsidR="004B3C0E" w:rsidRPr="004B3C0E" w:rsidRDefault="004B3C0E" w:rsidP="004B3C0E">
            <w:pPr>
              <w:widowControl/>
              <w:spacing w:line="240" w:lineRule="exact"/>
              <w:jc w:val="center"/>
              <w:rPr>
                <w:rFonts w:ascii="仿宋" w:eastAsia="仿宋" w:hAnsi="仿宋" w:cs="仿宋"/>
                <w:kern w:val="0"/>
                <w:szCs w:val="21"/>
              </w:rPr>
            </w:pPr>
            <w:r w:rsidRPr="004B3C0E">
              <w:rPr>
                <w:rFonts w:ascii="仿宋" w:eastAsia="仿宋" w:hAnsi="仿宋" w:cs="仿宋" w:hint="eastAsia"/>
                <w:kern w:val="0"/>
                <w:szCs w:val="21"/>
              </w:rPr>
              <w:t>案件数</w:t>
            </w:r>
          </w:p>
          <w:p w:rsidR="004B3C0E" w:rsidRPr="004B3C0E" w:rsidRDefault="004B3C0E" w:rsidP="004B3C0E">
            <w:pPr>
              <w:spacing w:line="240" w:lineRule="exact"/>
              <w:jc w:val="center"/>
              <w:rPr>
                <w:rFonts w:ascii="仿宋" w:eastAsia="仿宋" w:hAnsi="仿宋" w:cs="仿宋"/>
                <w:kern w:val="0"/>
                <w:szCs w:val="21"/>
              </w:rPr>
            </w:pPr>
            <w:r w:rsidRPr="004B3C0E">
              <w:rPr>
                <w:rFonts w:ascii="仿宋" w:eastAsia="仿宋" w:hAnsi="仿宋" w:cs="仿宋" w:hint="eastAsia"/>
                <w:kern w:val="0"/>
                <w:szCs w:val="21"/>
              </w:rPr>
              <w:t>（件）</w:t>
            </w:r>
          </w:p>
        </w:tc>
        <w:tc>
          <w:tcPr>
            <w:tcW w:w="1013" w:type="dxa"/>
            <w:tcBorders>
              <w:top w:val="single" w:sz="4" w:space="0" w:color="000000"/>
              <w:bottom w:val="single" w:sz="4" w:space="0" w:color="000000"/>
            </w:tcBorders>
            <w:vAlign w:val="center"/>
          </w:tcPr>
          <w:p w:rsidR="004B3C0E" w:rsidRPr="004B3C0E" w:rsidRDefault="004B3C0E" w:rsidP="004B3C0E">
            <w:pPr>
              <w:spacing w:line="240" w:lineRule="exact"/>
              <w:jc w:val="center"/>
              <w:rPr>
                <w:rFonts w:ascii="仿宋" w:eastAsia="仿宋" w:hAnsi="仿宋" w:cs="仿宋"/>
                <w:kern w:val="0"/>
                <w:szCs w:val="21"/>
              </w:rPr>
            </w:pPr>
            <w:r w:rsidRPr="004B3C0E">
              <w:rPr>
                <w:rFonts w:ascii="仿宋" w:eastAsia="仿宋" w:hAnsi="仿宋" w:cs="仿宋" w:hint="eastAsia"/>
                <w:kern w:val="0"/>
                <w:szCs w:val="21"/>
              </w:rPr>
              <w:t>警告（家）</w:t>
            </w:r>
          </w:p>
        </w:tc>
        <w:tc>
          <w:tcPr>
            <w:tcW w:w="1012" w:type="dxa"/>
            <w:tcBorders>
              <w:top w:val="single" w:sz="4" w:space="0" w:color="000000"/>
              <w:bottom w:val="single" w:sz="4" w:space="0" w:color="000000"/>
            </w:tcBorders>
            <w:vAlign w:val="center"/>
          </w:tcPr>
          <w:p w:rsidR="004B3C0E" w:rsidRPr="004B3C0E" w:rsidRDefault="004B3C0E" w:rsidP="004B3C0E">
            <w:pPr>
              <w:spacing w:line="240" w:lineRule="exact"/>
              <w:rPr>
                <w:rFonts w:ascii="仿宋" w:eastAsia="仿宋" w:hAnsi="仿宋" w:cs="仿宋"/>
                <w:kern w:val="0"/>
                <w:szCs w:val="21"/>
              </w:rPr>
            </w:pPr>
            <w:r w:rsidRPr="004B3C0E">
              <w:rPr>
                <w:rFonts w:ascii="仿宋" w:eastAsia="仿宋" w:hAnsi="仿宋" w:cs="仿宋" w:hint="eastAsia"/>
                <w:kern w:val="0"/>
                <w:szCs w:val="21"/>
              </w:rPr>
              <w:t xml:space="preserve"> 罚款</w:t>
            </w:r>
          </w:p>
          <w:p w:rsidR="004B3C0E" w:rsidRPr="004B3C0E" w:rsidRDefault="004B3C0E" w:rsidP="004B3C0E">
            <w:pPr>
              <w:widowControl/>
              <w:spacing w:line="240" w:lineRule="exact"/>
              <w:rPr>
                <w:rFonts w:ascii="仿宋" w:eastAsia="仿宋" w:hAnsi="仿宋" w:cs="仿宋"/>
                <w:kern w:val="0"/>
                <w:szCs w:val="21"/>
              </w:rPr>
            </w:pPr>
            <w:r w:rsidRPr="004B3C0E">
              <w:rPr>
                <w:rFonts w:ascii="仿宋" w:eastAsia="仿宋" w:hAnsi="仿宋" w:cs="仿宋" w:hint="eastAsia"/>
                <w:kern w:val="0"/>
                <w:szCs w:val="21"/>
              </w:rPr>
              <w:t>单位数</w:t>
            </w:r>
          </w:p>
          <w:p w:rsidR="004B3C0E" w:rsidRPr="004B3C0E" w:rsidRDefault="004B3C0E" w:rsidP="004B3C0E">
            <w:pPr>
              <w:spacing w:line="240" w:lineRule="exact"/>
              <w:rPr>
                <w:rFonts w:ascii="仿宋" w:eastAsia="仿宋" w:hAnsi="仿宋" w:cs="仿宋"/>
                <w:kern w:val="0"/>
                <w:szCs w:val="21"/>
              </w:rPr>
            </w:pPr>
            <w:r w:rsidRPr="004B3C0E">
              <w:rPr>
                <w:rFonts w:ascii="仿宋" w:eastAsia="仿宋" w:hAnsi="仿宋" w:cs="仿宋" w:hint="eastAsia"/>
                <w:kern w:val="0"/>
                <w:szCs w:val="21"/>
              </w:rPr>
              <w:t>（家）</w:t>
            </w:r>
          </w:p>
        </w:tc>
        <w:tc>
          <w:tcPr>
            <w:tcW w:w="1063" w:type="dxa"/>
            <w:tcBorders>
              <w:top w:val="single" w:sz="4" w:space="0" w:color="000000"/>
              <w:bottom w:val="single" w:sz="4" w:space="0" w:color="000000"/>
            </w:tcBorders>
            <w:vAlign w:val="center"/>
          </w:tcPr>
          <w:p w:rsidR="004B3C0E" w:rsidRPr="004B3C0E" w:rsidRDefault="004B3C0E" w:rsidP="004B3C0E">
            <w:pPr>
              <w:widowControl/>
              <w:spacing w:line="240" w:lineRule="exact"/>
              <w:jc w:val="center"/>
              <w:rPr>
                <w:rFonts w:ascii="仿宋" w:eastAsia="仿宋" w:hAnsi="仿宋" w:cs="仿宋"/>
                <w:kern w:val="0"/>
                <w:szCs w:val="21"/>
              </w:rPr>
            </w:pPr>
            <w:r w:rsidRPr="004B3C0E">
              <w:rPr>
                <w:rFonts w:ascii="仿宋" w:eastAsia="仿宋" w:hAnsi="仿宋" w:cs="仿宋" w:hint="eastAsia"/>
                <w:kern w:val="0"/>
                <w:szCs w:val="21"/>
              </w:rPr>
              <w:t>罚款</w:t>
            </w:r>
          </w:p>
          <w:p w:rsidR="004B3C0E" w:rsidRPr="004B3C0E" w:rsidRDefault="004B3C0E" w:rsidP="004B3C0E">
            <w:pPr>
              <w:widowControl/>
              <w:spacing w:line="240" w:lineRule="exact"/>
              <w:jc w:val="center"/>
              <w:rPr>
                <w:rFonts w:ascii="仿宋" w:eastAsia="仿宋" w:hAnsi="仿宋" w:cs="仿宋"/>
                <w:kern w:val="0"/>
                <w:szCs w:val="21"/>
              </w:rPr>
            </w:pPr>
            <w:r w:rsidRPr="004B3C0E">
              <w:rPr>
                <w:rFonts w:ascii="仿宋" w:eastAsia="仿宋" w:hAnsi="仿宋" w:cs="仿宋" w:hint="eastAsia"/>
                <w:kern w:val="0"/>
                <w:szCs w:val="21"/>
              </w:rPr>
              <w:t>金额</w:t>
            </w:r>
          </w:p>
          <w:p w:rsidR="004B3C0E" w:rsidRPr="004B3C0E" w:rsidRDefault="004B3C0E" w:rsidP="004B3C0E">
            <w:pPr>
              <w:spacing w:line="240" w:lineRule="exact"/>
              <w:rPr>
                <w:rFonts w:ascii="仿宋" w:eastAsia="仿宋" w:hAnsi="仿宋" w:cs="仿宋"/>
                <w:kern w:val="0"/>
                <w:szCs w:val="21"/>
              </w:rPr>
            </w:pPr>
            <w:r w:rsidRPr="004B3C0E">
              <w:rPr>
                <w:rFonts w:ascii="仿宋" w:eastAsia="仿宋" w:hAnsi="仿宋" w:cs="仿宋" w:hint="eastAsia"/>
                <w:kern w:val="0"/>
                <w:szCs w:val="21"/>
              </w:rPr>
              <w:t>（万元）</w:t>
            </w:r>
          </w:p>
        </w:tc>
        <w:tc>
          <w:tcPr>
            <w:tcW w:w="1050" w:type="dxa"/>
            <w:tcBorders>
              <w:top w:val="single" w:sz="4" w:space="0" w:color="000000"/>
              <w:bottom w:val="single" w:sz="4" w:space="0" w:color="000000"/>
            </w:tcBorders>
            <w:vAlign w:val="center"/>
          </w:tcPr>
          <w:p w:rsidR="004B3C0E" w:rsidRPr="004B3C0E" w:rsidRDefault="004B3C0E" w:rsidP="004B3C0E">
            <w:pPr>
              <w:widowControl/>
              <w:spacing w:line="240" w:lineRule="exact"/>
              <w:jc w:val="center"/>
              <w:rPr>
                <w:rFonts w:ascii="仿宋" w:eastAsia="仿宋" w:hAnsi="仿宋" w:cs="仿宋"/>
                <w:kern w:val="0"/>
                <w:szCs w:val="21"/>
              </w:rPr>
            </w:pPr>
            <w:r w:rsidRPr="004B3C0E">
              <w:rPr>
                <w:rFonts w:ascii="仿宋" w:eastAsia="仿宋" w:hAnsi="仿宋" w:cs="仿宋"/>
                <w:kern w:val="0"/>
                <w:szCs w:val="21"/>
              </w:rPr>
              <w:t>涉案</w:t>
            </w:r>
          </w:p>
          <w:p w:rsidR="004B3C0E" w:rsidRPr="004B3C0E" w:rsidRDefault="004B3C0E" w:rsidP="004B3C0E">
            <w:pPr>
              <w:widowControl/>
              <w:spacing w:line="240" w:lineRule="exact"/>
              <w:jc w:val="center"/>
              <w:rPr>
                <w:rFonts w:ascii="仿宋" w:eastAsia="仿宋" w:hAnsi="仿宋" w:cs="仿宋"/>
                <w:kern w:val="0"/>
                <w:szCs w:val="21"/>
              </w:rPr>
            </w:pPr>
            <w:r w:rsidRPr="004B3C0E">
              <w:rPr>
                <w:rFonts w:ascii="仿宋" w:eastAsia="仿宋" w:hAnsi="仿宋" w:cs="仿宋" w:hint="eastAsia"/>
                <w:kern w:val="0"/>
                <w:szCs w:val="21"/>
              </w:rPr>
              <w:t>金额</w:t>
            </w:r>
          </w:p>
          <w:p w:rsidR="004B3C0E" w:rsidRPr="004B3C0E" w:rsidRDefault="004B3C0E" w:rsidP="004B3C0E">
            <w:pPr>
              <w:spacing w:line="240" w:lineRule="exact"/>
              <w:jc w:val="center"/>
              <w:rPr>
                <w:rFonts w:ascii="仿宋" w:eastAsia="仿宋" w:hAnsi="仿宋" w:cs="仿宋"/>
                <w:kern w:val="0"/>
                <w:szCs w:val="21"/>
              </w:rPr>
            </w:pPr>
            <w:r w:rsidRPr="004B3C0E">
              <w:rPr>
                <w:rFonts w:ascii="仿宋" w:eastAsia="仿宋" w:hAnsi="仿宋" w:cs="仿宋" w:hint="eastAsia"/>
                <w:kern w:val="0"/>
                <w:szCs w:val="21"/>
              </w:rPr>
              <w:t>（万元）</w:t>
            </w:r>
          </w:p>
        </w:tc>
        <w:tc>
          <w:tcPr>
            <w:tcW w:w="1062" w:type="dxa"/>
            <w:tcBorders>
              <w:top w:val="single" w:sz="4" w:space="0" w:color="000000"/>
              <w:bottom w:val="single" w:sz="4" w:space="0" w:color="000000"/>
            </w:tcBorders>
            <w:vAlign w:val="center"/>
          </w:tcPr>
          <w:p w:rsidR="004B3C0E" w:rsidRPr="004B3C0E" w:rsidRDefault="004B3C0E" w:rsidP="004B3C0E">
            <w:pPr>
              <w:spacing w:line="240" w:lineRule="exact"/>
              <w:jc w:val="center"/>
              <w:rPr>
                <w:rFonts w:ascii="仿宋" w:eastAsia="仿宋" w:hAnsi="仿宋" w:cs="仿宋"/>
                <w:kern w:val="0"/>
                <w:szCs w:val="21"/>
              </w:rPr>
            </w:pPr>
            <w:r w:rsidRPr="004B3C0E">
              <w:rPr>
                <w:rFonts w:ascii="仿宋" w:eastAsia="仿宋" w:hAnsi="仿宋" w:cs="仿宋" w:hint="eastAsia"/>
                <w:kern w:val="0"/>
                <w:szCs w:val="21"/>
              </w:rPr>
              <w:t>公示</w:t>
            </w:r>
          </w:p>
          <w:p w:rsidR="004B3C0E" w:rsidRPr="004B3C0E" w:rsidRDefault="004B3C0E" w:rsidP="004B3C0E">
            <w:pPr>
              <w:spacing w:line="240" w:lineRule="exact"/>
              <w:jc w:val="center"/>
              <w:rPr>
                <w:rFonts w:ascii="仿宋" w:eastAsia="仿宋" w:hAnsi="仿宋" w:cs="仿宋"/>
                <w:kern w:val="0"/>
                <w:szCs w:val="21"/>
              </w:rPr>
            </w:pPr>
            <w:r w:rsidRPr="004B3C0E">
              <w:rPr>
                <w:rFonts w:ascii="仿宋" w:eastAsia="仿宋" w:hAnsi="仿宋" w:cs="仿宋" w:hint="eastAsia"/>
                <w:kern w:val="0"/>
                <w:szCs w:val="21"/>
              </w:rPr>
              <w:t>不合格</w:t>
            </w:r>
          </w:p>
          <w:p w:rsidR="004B3C0E" w:rsidRPr="004B3C0E" w:rsidRDefault="004B3C0E" w:rsidP="004B3C0E">
            <w:pPr>
              <w:spacing w:line="240" w:lineRule="exact"/>
              <w:jc w:val="center"/>
              <w:rPr>
                <w:rFonts w:ascii="仿宋" w:eastAsia="仿宋" w:hAnsi="仿宋" w:cs="仿宋"/>
                <w:kern w:val="0"/>
                <w:szCs w:val="21"/>
              </w:rPr>
            </w:pPr>
            <w:r w:rsidRPr="004B3C0E">
              <w:rPr>
                <w:rFonts w:ascii="仿宋" w:eastAsia="仿宋" w:hAnsi="仿宋" w:cs="仿宋" w:hint="eastAsia"/>
                <w:kern w:val="0"/>
                <w:szCs w:val="21"/>
              </w:rPr>
              <w:t>企业数</w:t>
            </w:r>
          </w:p>
        </w:tc>
        <w:tc>
          <w:tcPr>
            <w:tcW w:w="1252" w:type="dxa"/>
            <w:tcBorders>
              <w:top w:val="single" w:sz="4" w:space="0" w:color="000000"/>
              <w:bottom w:val="single" w:sz="4" w:space="0" w:color="000000"/>
            </w:tcBorders>
            <w:vAlign w:val="center"/>
          </w:tcPr>
          <w:p w:rsidR="004B3C0E" w:rsidRPr="004B3C0E" w:rsidRDefault="004B3C0E" w:rsidP="004B3C0E">
            <w:pPr>
              <w:spacing w:line="240" w:lineRule="exact"/>
              <w:jc w:val="center"/>
              <w:rPr>
                <w:rFonts w:ascii="仿宋" w:eastAsia="仿宋" w:hAnsi="仿宋" w:cs="仿宋"/>
                <w:kern w:val="0"/>
                <w:szCs w:val="21"/>
              </w:rPr>
            </w:pPr>
            <w:r w:rsidRPr="004B3C0E">
              <w:rPr>
                <w:rFonts w:ascii="仿宋" w:eastAsia="仿宋" w:hAnsi="仿宋" w:cs="仿宋" w:hint="eastAsia"/>
                <w:kern w:val="0"/>
                <w:szCs w:val="21"/>
              </w:rPr>
              <w:t>公示</w:t>
            </w:r>
          </w:p>
          <w:p w:rsidR="004B3C0E" w:rsidRPr="004B3C0E" w:rsidRDefault="004B3C0E" w:rsidP="004B3C0E">
            <w:pPr>
              <w:spacing w:line="240" w:lineRule="exact"/>
              <w:jc w:val="center"/>
              <w:rPr>
                <w:rFonts w:ascii="仿宋" w:eastAsia="仿宋" w:hAnsi="仿宋" w:cs="仿宋"/>
                <w:kern w:val="0"/>
                <w:szCs w:val="21"/>
              </w:rPr>
            </w:pPr>
            <w:r w:rsidRPr="004B3C0E">
              <w:rPr>
                <w:rFonts w:ascii="仿宋" w:eastAsia="仿宋" w:hAnsi="仿宋" w:cs="仿宋" w:hint="eastAsia"/>
                <w:kern w:val="0"/>
                <w:szCs w:val="21"/>
              </w:rPr>
              <w:t>不合格</w:t>
            </w:r>
          </w:p>
          <w:p w:rsidR="004B3C0E" w:rsidRPr="004B3C0E" w:rsidRDefault="004B3C0E" w:rsidP="004B3C0E">
            <w:pPr>
              <w:spacing w:line="240" w:lineRule="exact"/>
              <w:jc w:val="center"/>
              <w:rPr>
                <w:rFonts w:ascii="仿宋" w:eastAsia="仿宋" w:hAnsi="仿宋" w:cs="仿宋"/>
                <w:kern w:val="0"/>
                <w:szCs w:val="21"/>
              </w:rPr>
            </w:pPr>
            <w:r w:rsidRPr="004B3C0E">
              <w:rPr>
                <w:rFonts w:ascii="仿宋" w:eastAsia="仿宋" w:hAnsi="仿宋" w:cs="仿宋" w:hint="eastAsia"/>
                <w:kern w:val="0"/>
                <w:szCs w:val="21"/>
              </w:rPr>
              <w:t>产品数</w:t>
            </w:r>
          </w:p>
        </w:tc>
      </w:tr>
      <w:tr w:rsidR="004B3C0E" w:rsidRPr="004B3C0E" w:rsidTr="0089587B">
        <w:trPr>
          <w:trHeight w:val="833"/>
          <w:jc w:val="center"/>
        </w:trPr>
        <w:tc>
          <w:tcPr>
            <w:tcW w:w="1728"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r w:rsidRPr="004B3C0E">
              <w:rPr>
                <w:rFonts w:ascii="仿宋" w:eastAsia="仿宋" w:hAnsi="仿宋" w:cs="仿宋" w:hint="eastAsia"/>
                <w:kern w:val="0"/>
                <w:szCs w:val="21"/>
              </w:rPr>
              <w:t>第一类产品</w:t>
            </w:r>
          </w:p>
        </w:tc>
        <w:tc>
          <w:tcPr>
            <w:tcW w:w="1100"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250"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750"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387"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725"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75" w:type="dxa"/>
            <w:vAlign w:val="center"/>
          </w:tcPr>
          <w:p w:rsidR="004B3C0E" w:rsidRPr="004B3C0E" w:rsidRDefault="004B3C0E" w:rsidP="004B3C0E">
            <w:pPr>
              <w:widowControl/>
              <w:snapToGrid w:val="0"/>
              <w:spacing w:before="100" w:beforeAutospacing="1" w:after="100" w:afterAutospacing="1" w:line="240" w:lineRule="atLeast"/>
              <w:jc w:val="center"/>
              <w:rPr>
                <w:rFonts w:ascii="仿宋" w:eastAsia="仿宋" w:hAnsi="仿宋" w:cs="仿宋"/>
                <w:kern w:val="0"/>
                <w:szCs w:val="21"/>
              </w:rPr>
            </w:pPr>
          </w:p>
        </w:tc>
        <w:tc>
          <w:tcPr>
            <w:tcW w:w="875" w:type="dxa"/>
            <w:vAlign w:val="center"/>
          </w:tcPr>
          <w:p w:rsidR="004B3C0E" w:rsidRPr="004B3C0E" w:rsidRDefault="004B3C0E" w:rsidP="004B3C0E">
            <w:pPr>
              <w:widowControl/>
              <w:snapToGrid w:val="0"/>
              <w:spacing w:before="100" w:beforeAutospacing="1" w:after="100" w:afterAutospacing="1" w:line="240" w:lineRule="atLeast"/>
              <w:jc w:val="center"/>
              <w:rPr>
                <w:rFonts w:ascii="仿宋" w:eastAsia="仿宋" w:hAnsi="仿宋" w:cs="仿宋"/>
                <w:kern w:val="0"/>
                <w:szCs w:val="21"/>
              </w:rPr>
            </w:pPr>
          </w:p>
        </w:tc>
        <w:tc>
          <w:tcPr>
            <w:tcW w:w="1013" w:type="dxa"/>
            <w:vAlign w:val="center"/>
          </w:tcPr>
          <w:p w:rsidR="004B3C0E" w:rsidRPr="004B3C0E" w:rsidRDefault="004B3C0E" w:rsidP="004B3C0E">
            <w:pPr>
              <w:widowControl/>
              <w:snapToGrid w:val="0"/>
              <w:spacing w:before="100" w:beforeAutospacing="1" w:after="100" w:afterAutospacing="1" w:line="240" w:lineRule="atLeast"/>
              <w:jc w:val="center"/>
              <w:rPr>
                <w:rFonts w:ascii="仿宋" w:eastAsia="仿宋" w:hAnsi="仿宋" w:cs="仿宋"/>
                <w:kern w:val="0"/>
                <w:szCs w:val="21"/>
              </w:rPr>
            </w:pPr>
          </w:p>
        </w:tc>
        <w:tc>
          <w:tcPr>
            <w:tcW w:w="1012" w:type="dxa"/>
            <w:vAlign w:val="center"/>
          </w:tcPr>
          <w:p w:rsidR="004B3C0E" w:rsidRPr="004B3C0E" w:rsidRDefault="004B3C0E" w:rsidP="004B3C0E">
            <w:pPr>
              <w:widowControl/>
              <w:snapToGrid w:val="0"/>
              <w:spacing w:before="100" w:beforeAutospacing="1" w:after="100" w:afterAutospacing="1" w:line="240" w:lineRule="atLeast"/>
              <w:jc w:val="center"/>
              <w:rPr>
                <w:rFonts w:ascii="仿宋" w:eastAsia="仿宋" w:hAnsi="仿宋" w:cs="仿宋"/>
                <w:kern w:val="0"/>
                <w:szCs w:val="21"/>
              </w:rPr>
            </w:pPr>
          </w:p>
        </w:tc>
        <w:tc>
          <w:tcPr>
            <w:tcW w:w="1063" w:type="dxa"/>
            <w:vAlign w:val="center"/>
          </w:tcPr>
          <w:p w:rsidR="004B3C0E" w:rsidRPr="004B3C0E" w:rsidRDefault="004B3C0E" w:rsidP="004B3C0E">
            <w:pPr>
              <w:widowControl/>
              <w:snapToGrid w:val="0"/>
              <w:spacing w:before="100" w:beforeAutospacing="1" w:after="100" w:afterAutospacing="1" w:line="240" w:lineRule="atLeast"/>
              <w:jc w:val="center"/>
              <w:rPr>
                <w:rFonts w:ascii="仿宋" w:eastAsia="仿宋" w:hAnsi="仿宋" w:cs="仿宋"/>
                <w:kern w:val="0"/>
                <w:szCs w:val="21"/>
              </w:rPr>
            </w:pPr>
          </w:p>
        </w:tc>
        <w:tc>
          <w:tcPr>
            <w:tcW w:w="1050" w:type="dxa"/>
            <w:vAlign w:val="center"/>
          </w:tcPr>
          <w:p w:rsidR="004B3C0E" w:rsidRPr="004B3C0E" w:rsidRDefault="004B3C0E" w:rsidP="004B3C0E">
            <w:pPr>
              <w:widowControl/>
              <w:snapToGrid w:val="0"/>
              <w:spacing w:before="100" w:beforeAutospacing="1" w:after="100" w:afterAutospacing="1" w:line="240" w:lineRule="atLeast"/>
              <w:jc w:val="center"/>
              <w:rPr>
                <w:rFonts w:ascii="仿宋" w:eastAsia="仿宋" w:hAnsi="仿宋" w:cs="仿宋"/>
                <w:kern w:val="0"/>
                <w:szCs w:val="21"/>
              </w:rPr>
            </w:pPr>
          </w:p>
        </w:tc>
        <w:tc>
          <w:tcPr>
            <w:tcW w:w="1062" w:type="dxa"/>
          </w:tcPr>
          <w:p w:rsidR="004B3C0E" w:rsidRPr="004B3C0E" w:rsidRDefault="004B3C0E" w:rsidP="004B3C0E">
            <w:pPr>
              <w:widowControl/>
              <w:snapToGrid w:val="0"/>
              <w:spacing w:before="100" w:beforeAutospacing="1" w:after="100" w:afterAutospacing="1" w:line="240" w:lineRule="atLeast"/>
              <w:jc w:val="center"/>
              <w:rPr>
                <w:rFonts w:ascii="仿宋" w:eastAsia="仿宋" w:hAnsi="仿宋" w:cs="仿宋"/>
                <w:kern w:val="0"/>
                <w:szCs w:val="21"/>
              </w:rPr>
            </w:pPr>
          </w:p>
        </w:tc>
        <w:tc>
          <w:tcPr>
            <w:tcW w:w="1252" w:type="dxa"/>
          </w:tcPr>
          <w:p w:rsidR="004B3C0E" w:rsidRPr="004B3C0E" w:rsidRDefault="004B3C0E" w:rsidP="004B3C0E">
            <w:pPr>
              <w:widowControl/>
              <w:snapToGrid w:val="0"/>
              <w:spacing w:before="100" w:beforeAutospacing="1" w:after="100" w:afterAutospacing="1" w:line="240" w:lineRule="atLeast"/>
              <w:jc w:val="center"/>
              <w:rPr>
                <w:rFonts w:ascii="仿宋" w:eastAsia="仿宋" w:hAnsi="仿宋" w:cs="仿宋"/>
                <w:kern w:val="0"/>
                <w:szCs w:val="21"/>
              </w:rPr>
            </w:pPr>
          </w:p>
        </w:tc>
      </w:tr>
      <w:tr w:rsidR="004B3C0E" w:rsidRPr="004B3C0E" w:rsidTr="0089587B">
        <w:trPr>
          <w:trHeight w:val="776"/>
          <w:jc w:val="center"/>
        </w:trPr>
        <w:tc>
          <w:tcPr>
            <w:tcW w:w="1728"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r w:rsidRPr="004B3C0E">
              <w:rPr>
                <w:rFonts w:ascii="仿宋" w:eastAsia="仿宋" w:hAnsi="仿宋" w:cs="仿宋" w:hint="eastAsia"/>
                <w:kern w:val="0"/>
                <w:szCs w:val="21"/>
              </w:rPr>
              <w:t>第二类产品</w:t>
            </w:r>
          </w:p>
        </w:tc>
        <w:tc>
          <w:tcPr>
            <w:tcW w:w="1100"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250"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750"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387"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725"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75"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875"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13"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12"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63"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50"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62" w:type="dxa"/>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252" w:type="dxa"/>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r>
      <w:tr w:rsidR="004B3C0E" w:rsidRPr="004B3C0E" w:rsidTr="0089587B">
        <w:trPr>
          <w:trHeight w:val="382"/>
          <w:jc w:val="center"/>
        </w:trPr>
        <w:tc>
          <w:tcPr>
            <w:tcW w:w="1728"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r w:rsidRPr="004B3C0E">
              <w:rPr>
                <w:rFonts w:ascii="仿宋" w:eastAsia="仿宋" w:hAnsi="仿宋" w:cs="仿宋" w:hint="eastAsia"/>
                <w:kern w:val="0"/>
                <w:szCs w:val="21"/>
              </w:rPr>
              <w:t>其中抗（抑）菌剂产品</w:t>
            </w:r>
          </w:p>
        </w:tc>
        <w:tc>
          <w:tcPr>
            <w:tcW w:w="1100"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250"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750"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387"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725"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75"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875"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13"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12"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63"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50"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62" w:type="dxa"/>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252" w:type="dxa"/>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r>
      <w:tr w:rsidR="004B3C0E" w:rsidRPr="004B3C0E" w:rsidTr="0089587B">
        <w:trPr>
          <w:trHeight w:val="1009"/>
          <w:jc w:val="center"/>
        </w:trPr>
        <w:tc>
          <w:tcPr>
            <w:tcW w:w="1728"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r w:rsidRPr="004B3C0E">
              <w:rPr>
                <w:rFonts w:ascii="仿宋" w:eastAsia="仿宋" w:hAnsi="仿宋" w:cs="仿宋" w:hint="eastAsia"/>
                <w:kern w:val="0"/>
                <w:szCs w:val="21"/>
              </w:rPr>
              <w:t>第三类产品</w:t>
            </w:r>
          </w:p>
        </w:tc>
        <w:tc>
          <w:tcPr>
            <w:tcW w:w="1100"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250"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750"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387"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725"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75"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875"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13"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12"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63"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50"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62" w:type="dxa"/>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252" w:type="dxa"/>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r>
      <w:tr w:rsidR="004B3C0E" w:rsidRPr="004B3C0E" w:rsidTr="0089587B">
        <w:trPr>
          <w:trHeight w:val="877"/>
          <w:jc w:val="center"/>
        </w:trPr>
        <w:tc>
          <w:tcPr>
            <w:tcW w:w="1728"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r w:rsidRPr="004B3C0E">
              <w:rPr>
                <w:rFonts w:ascii="仿宋" w:eastAsia="仿宋" w:hAnsi="仿宋" w:cs="仿宋" w:hint="eastAsia"/>
                <w:kern w:val="0"/>
                <w:szCs w:val="21"/>
              </w:rPr>
              <w:t>合计</w:t>
            </w:r>
          </w:p>
        </w:tc>
        <w:tc>
          <w:tcPr>
            <w:tcW w:w="1100"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250"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750"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387"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725"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75"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875"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13"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12"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63"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50" w:type="dxa"/>
            <w:vAlign w:val="center"/>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062" w:type="dxa"/>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c>
          <w:tcPr>
            <w:tcW w:w="1252" w:type="dxa"/>
          </w:tcPr>
          <w:p w:rsidR="004B3C0E" w:rsidRPr="004B3C0E" w:rsidRDefault="004B3C0E" w:rsidP="004B3C0E">
            <w:pPr>
              <w:widowControl/>
              <w:spacing w:before="100" w:beforeAutospacing="1" w:after="100" w:afterAutospacing="1" w:line="240" w:lineRule="atLeast"/>
              <w:jc w:val="center"/>
              <w:rPr>
                <w:rFonts w:ascii="仿宋" w:eastAsia="仿宋" w:hAnsi="仿宋" w:cs="仿宋"/>
                <w:kern w:val="0"/>
                <w:szCs w:val="21"/>
              </w:rPr>
            </w:pPr>
          </w:p>
        </w:tc>
      </w:tr>
    </w:tbl>
    <w:p w:rsidR="004B3C0E" w:rsidRPr="004B3C0E" w:rsidRDefault="004B3C0E" w:rsidP="004B3C0E">
      <w:pPr>
        <w:rPr>
          <w:rFonts w:ascii="仿宋" w:eastAsia="仿宋" w:hAnsi="仿宋" w:cs="仿宋"/>
          <w:vanish/>
          <w:szCs w:val="21"/>
        </w:rPr>
      </w:pPr>
    </w:p>
    <w:tbl>
      <w:tblPr>
        <w:tblpPr w:leftFromText="180" w:rightFromText="180" w:vertAnchor="text" w:tblpX="16379" w:tblpY="-41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8"/>
      </w:tblGrid>
      <w:tr w:rsidR="004B3C0E" w:rsidRPr="004B3C0E" w:rsidTr="0089587B">
        <w:trPr>
          <w:trHeight w:val="30"/>
        </w:trPr>
        <w:tc>
          <w:tcPr>
            <w:tcW w:w="1558" w:type="dxa"/>
          </w:tcPr>
          <w:p w:rsidR="004B3C0E" w:rsidRPr="004B3C0E" w:rsidRDefault="004B3C0E" w:rsidP="004B3C0E">
            <w:pPr>
              <w:rPr>
                <w:rFonts w:ascii="仿宋" w:eastAsia="仿宋" w:hAnsi="仿宋" w:cs="仿宋"/>
                <w:szCs w:val="21"/>
              </w:rPr>
            </w:pPr>
          </w:p>
        </w:tc>
      </w:tr>
      <w:tr w:rsidR="004B3C0E" w:rsidRPr="004B3C0E" w:rsidTr="0089587B">
        <w:trPr>
          <w:trHeight w:val="30"/>
        </w:trPr>
        <w:tc>
          <w:tcPr>
            <w:tcW w:w="1558" w:type="dxa"/>
          </w:tcPr>
          <w:p w:rsidR="004B3C0E" w:rsidRPr="004B3C0E" w:rsidRDefault="004B3C0E" w:rsidP="004B3C0E">
            <w:pPr>
              <w:rPr>
                <w:rFonts w:ascii="仿宋" w:eastAsia="仿宋" w:hAnsi="仿宋" w:cs="仿宋"/>
                <w:szCs w:val="21"/>
              </w:rPr>
            </w:pPr>
          </w:p>
        </w:tc>
      </w:tr>
    </w:tbl>
    <w:p w:rsidR="004B3C0E" w:rsidRPr="004B3C0E" w:rsidRDefault="004B3C0E" w:rsidP="004B3C0E">
      <w:pPr>
        <w:rPr>
          <w:rFonts w:ascii="仿宋" w:eastAsia="仿宋" w:hAnsi="仿宋" w:cs="仿宋"/>
          <w:bCs/>
          <w:szCs w:val="21"/>
        </w:rPr>
      </w:pPr>
      <w:r w:rsidRPr="004B3C0E">
        <w:rPr>
          <w:rFonts w:ascii="仿宋" w:eastAsia="仿宋" w:hAnsi="仿宋" w:cs="仿宋" w:hint="eastAsia"/>
          <w:szCs w:val="21"/>
        </w:rPr>
        <w:t xml:space="preserve"> </w:t>
      </w:r>
      <w:r w:rsidRPr="004B3C0E">
        <w:rPr>
          <w:rFonts w:ascii="仿宋" w:eastAsia="仿宋" w:hAnsi="仿宋" w:cs="仿宋" w:hint="eastAsia"/>
          <w:bCs/>
          <w:szCs w:val="21"/>
        </w:rPr>
        <w:t xml:space="preserve">填表单位（盖章）：                     填表人：　      　　　　 联系电话：                   填表日期：  </w:t>
      </w:r>
    </w:p>
    <w:p w:rsidR="004B3C0E" w:rsidRPr="004B3C0E" w:rsidRDefault="004B3C0E" w:rsidP="004B3C0E">
      <w:pPr>
        <w:rPr>
          <w:rFonts w:ascii="仿宋" w:eastAsia="仿宋" w:hAnsi="仿宋" w:cs="仿宋"/>
          <w:szCs w:val="21"/>
        </w:rPr>
        <w:sectPr w:rsidR="004B3C0E" w:rsidRPr="004B3C0E">
          <w:footerReference w:type="default" r:id="rId13"/>
          <w:pgSz w:w="16838" w:h="11906" w:orient="landscape"/>
          <w:pgMar w:top="720" w:right="720" w:bottom="720" w:left="720" w:header="851" w:footer="992" w:gutter="0"/>
          <w:cols w:space="720"/>
          <w:docGrid w:type="lines" w:linePitch="312"/>
        </w:sectPr>
      </w:pPr>
    </w:p>
    <w:p w:rsidR="00755BD4" w:rsidRPr="00755BD4" w:rsidRDefault="00755BD4" w:rsidP="00755BD4">
      <w:pPr>
        <w:spacing w:line="360" w:lineRule="auto"/>
        <w:jc w:val="left"/>
        <w:rPr>
          <w:rFonts w:ascii="黑体" w:eastAsia="黑体" w:hAnsi="黑体" w:cs="仿宋_GB2312"/>
          <w:sz w:val="32"/>
          <w:szCs w:val="32"/>
        </w:rPr>
      </w:pPr>
      <w:r w:rsidRPr="00755BD4">
        <w:rPr>
          <w:rFonts w:ascii="黑体" w:eastAsia="黑体" w:hAnsi="黑体" w:cs="仿宋_GB2312" w:hint="eastAsia"/>
          <w:sz w:val="32"/>
          <w:szCs w:val="32"/>
        </w:rPr>
        <w:lastRenderedPageBreak/>
        <w:t>附件3</w:t>
      </w:r>
    </w:p>
    <w:p w:rsidR="00755BD4" w:rsidRPr="00755BD4" w:rsidRDefault="00755BD4" w:rsidP="00755BD4">
      <w:pPr>
        <w:spacing w:line="360" w:lineRule="auto"/>
        <w:jc w:val="center"/>
        <w:rPr>
          <w:rFonts w:ascii="仿宋_GB2312" w:eastAsia="仿宋_GB2312" w:hAnsi="仿宋" w:cs="仿宋_GB2312"/>
        </w:rPr>
      </w:pPr>
    </w:p>
    <w:p w:rsidR="00755BD4" w:rsidRPr="00755BD4" w:rsidRDefault="00755BD4" w:rsidP="00755BD4">
      <w:pPr>
        <w:spacing w:line="560" w:lineRule="exact"/>
        <w:jc w:val="center"/>
        <w:rPr>
          <w:rFonts w:ascii="宋体" w:hAnsi="宋体"/>
          <w:b/>
          <w:sz w:val="44"/>
          <w:szCs w:val="44"/>
        </w:rPr>
      </w:pPr>
      <w:r w:rsidRPr="00755BD4">
        <w:rPr>
          <w:rFonts w:ascii="仿宋_GB2312" w:eastAsia="仿宋_GB2312" w:hAnsi="仿宋" w:cs="仿宋_GB2312"/>
        </w:rPr>
        <w:t xml:space="preserve">   </w:t>
      </w:r>
      <w:r w:rsidRPr="00755BD4">
        <w:rPr>
          <w:rFonts w:ascii="宋体" w:hAnsi="宋体" w:hint="eastAsia"/>
          <w:b/>
          <w:sz w:val="44"/>
          <w:szCs w:val="44"/>
        </w:rPr>
        <w:t>20</w:t>
      </w:r>
      <w:r w:rsidRPr="00755BD4">
        <w:rPr>
          <w:rFonts w:ascii="宋体" w:hAnsi="宋体"/>
          <w:b/>
          <w:sz w:val="44"/>
          <w:szCs w:val="44"/>
        </w:rPr>
        <w:t>20</w:t>
      </w:r>
      <w:r w:rsidRPr="00755BD4">
        <w:rPr>
          <w:rFonts w:ascii="宋体" w:hAnsi="宋体" w:hint="eastAsia"/>
          <w:b/>
          <w:sz w:val="44"/>
          <w:szCs w:val="44"/>
        </w:rPr>
        <w:t>年医疗卫生国家</w:t>
      </w:r>
      <w:r w:rsidRPr="00755BD4">
        <w:rPr>
          <w:rFonts w:ascii="宋体" w:hAnsi="宋体"/>
          <w:b/>
          <w:sz w:val="44"/>
          <w:szCs w:val="44"/>
        </w:rPr>
        <w:t>随机</w:t>
      </w:r>
      <w:r w:rsidRPr="00755BD4">
        <w:rPr>
          <w:rFonts w:ascii="宋体" w:hAnsi="宋体" w:hint="eastAsia"/>
          <w:b/>
          <w:sz w:val="44"/>
          <w:szCs w:val="44"/>
        </w:rPr>
        <w:t>监督抽</w:t>
      </w:r>
      <w:r w:rsidRPr="00755BD4">
        <w:rPr>
          <w:rFonts w:ascii="宋体" w:hAnsi="宋体"/>
          <w:b/>
          <w:sz w:val="44"/>
          <w:szCs w:val="44"/>
        </w:rPr>
        <w:t>查</w:t>
      </w:r>
      <w:r w:rsidRPr="00755BD4">
        <w:rPr>
          <w:rFonts w:ascii="宋体" w:hAnsi="宋体" w:hint="eastAsia"/>
          <w:b/>
          <w:sz w:val="44"/>
          <w:szCs w:val="44"/>
        </w:rPr>
        <w:t>计划</w:t>
      </w:r>
    </w:p>
    <w:p w:rsidR="00755BD4" w:rsidRPr="00755BD4" w:rsidRDefault="00755BD4" w:rsidP="00755BD4">
      <w:pPr>
        <w:spacing w:line="560" w:lineRule="exact"/>
        <w:rPr>
          <w:rFonts w:ascii="黑体" w:eastAsia="黑体" w:hAnsi="Calibri"/>
          <w:sz w:val="32"/>
          <w:szCs w:val="32"/>
        </w:rPr>
      </w:pPr>
      <w:r w:rsidRPr="00755BD4">
        <w:rPr>
          <w:rFonts w:ascii="黑体" w:eastAsia="黑体" w:hAnsi="Calibri" w:hint="eastAsia"/>
          <w:sz w:val="32"/>
          <w:szCs w:val="32"/>
        </w:rPr>
        <w:t xml:space="preserve">    </w:t>
      </w:r>
    </w:p>
    <w:p w:rsidR="00755BD4" w:rsidRPr="00755BD4" w:rsidRDefault="00755BD4" w:rsidP="00755BD4">
      <w:pPr>
        <w:spacing w:line="560" w:lineRule="exact"/>
        <w:ind w:firstLineChars="200" w:firstLine="640"/>
        <w:rPr>
          <w:rFonts w:ascii="楷体_GB2312" w:eastAsia="楷体_GB2312" w:hAnsi="楷体"/>
          <w:kern w:val="0"/>
          <w:sz w:val="32"/>
          <w:szCs w:val="32"/>
        </w:rPr>
      </w:pPr>
      <w:r w:rsidRPr="00755BD4">
        <w:rPr>
          <w:rFonts w:ascii="黑体" w:eastAsia="黑体" w:hAnsi="Calibri" w:hint="eastAsia"/>
          <w:sz w:val="32"/>
          <w:szCs w:val="32"/>
        </w:rPr>
        <w:t>一、</w:t>
      </w:r>
      <w:r w:rsidRPr="00755BD4">
        <w:rPr>
          <w:rFonts w:ascii="黑体" w:eastAsia="黑体" w:hAnsi="楷体" w:hint="eastAsia"/>
          <w:kern w:val="0"/>
          <w:sz w:val="32"/>
          <w:szCs w:val="32"/>
        </w:rPr>
        <w:t>医疗机构监督</w:t>
      </w:r>
    </w:p>
    <w:p w:rsidR="00755BD4" w:rsidRPr="00755BD4" w:rsidRDefault="00755BD4" w:rsidP="00755BD4">
      <w:pPr>
        <w:widowControl/>
        <w:spacing w:line="560" w:lineRule="exact"/>
        <w:ind w:firstLineChars="200" w:firstLine="640"/>
        <w:jc w:val="left"/>
        <w:rPr>
          <w:rFonts w:ascii="仿宋" w:eastAsia="仿宋" w:hAnsi="仿宋" w:cs="仿宋"/>
          <w:sz w:val="32"/>
          <w:szCs w:val="32"/>
        </w:rPr>
      </w:pPr>
      <w:r w:rsidRPr="00755BD4">
        <w:rPr>
          <w:rFonts w:ascii="仿宋" w:eastAsia="仿宋" w:hAnsi="仿宋" w:cs="仿宋" w:hint="eastAsia"/>
          <w:sz w:val="32"/>
          <w:szCs w:val="32"/>
        </w:rPr>
        <w:t>检查医疗机构资质（《医疗机构执业许可证》、人员资格、诊疗活动、健康体检）管理情况，卫生技术人员（医师、外国医师、香港澳门医师、台湾医师、乡村医生、药师、护士、医技人员）管理情况，药品和医疗器械（麻醉药品、精神药品、抗菌药物、医疗器械）管理情况，医疗技术（医疗美容、临床基因扩增、干细胞临床研究、临床研究项目）管理情况，医疗文书（处方、病历、医学证明文件）管理情况，临床用血（用血来源、管理组织和制度，血液储存，应急用血采血）等。</w:t>
      </w:r>
    </w:p>
    <w:p w:rsidR="00755BD4" w:rsidRPr="00755BD4" w:rsidRDefault="00755BD4" w:rsidP="00755BD4">
      <w:pPr>
        <w:widowControl/>
        <w:spacing w:line="560" w:lineRule="exact"/>
        <w:ind w:firstLineChars="200" w:firstLine="640"/>
        <w:jc w:val="left"/>
        <w:rPr>
          <w:rFonts w:ascii="黑体" w:eastAsia="黑体" w:hAnsi="Calibri"/>
          <w:sz w:val="32"/>
          <w:szCs w:val="32"/>
        </w:rPr>
      </w:pPr>
      <w:r w:rsidRPr="00755BD4">
        <w:rPr>
          <w:rFonts w:ascii="黑体" w:eastAsia="黑体" w:hAnsi="Calibri" w:hint="eastAsia"/>
          <w:sz w:val="32"/>
          <w:szCs w:val="32"/>
        </w:rPr>
        <w:t xml:space="preserve">二、采供血机构监督 </w:t>
      </w:r>
    </w:p>
    <w:p w:rsidR="00755BD4" w:rsidRPr="00755BD4" w:rsidRDefault="00755BD4" w:rsidP="00755BD4">
      <w:pPr>
        <w:widowControl/>
        <w:spacing w:line="560" w:lineRule="exact"/>
        <w:ind w:firstLineChars="200" w:firstLine="640"/>
        <w:jc w:val="left"/>
        <w:rPr>
          <w:rFonts w:ascii="仿宋" w:eastAsia="仿宋" w:hAnsi="仿宋" w:cs="仿宋"/>
          <w:sz w:val="32"/>
          <w:szCs w:val="32"/>
        </w:rPr>
      </w:pPr>
      <w:r w:rsidRPr="00755BD4">
        <w:rPr>
          <w:rFonts w:ascii="仿宋" w:eastAsia="仿宋" w:hAnsi="仿宋" w:cs="仿宋" w:hint="eastAsia"/>
          <w:sz w:val="32"/>
          <w:szCs w:val="32"/>
        </w:rPr>
        <w:t>（一）</w:t>
      </w:r>
      <w:r w:rsidRPr="00755BD4">
        <w:rPr>
          <w:rFonts w:ascii="仿宋" w:eastAsia="仿宋" w:hAnsi="仿宋" w:cs="仿宋"/>
          <w:sz w:val="32"/>
          <w:szCs w:val="32"/>
        </w:rPr>
        <w:t>一般</w:t>
      </w:r>
      <w:r w:rsidRPr="00755BD4">
        <w:rPr>
          <w:rFonts w:ascii="仿宋" w:eastAsia="仿宋" w:hAnsi="仿宋" w:cs="仿宋" w:hint="eastAsia"/>
          <w:sz w:val="32"/>
          <w:szCs w:val="32"/>
        </w:rPr>
        <w:t>血站（血液中心、中心血站、中心血库</w:t>
      </w:r>
      <w:r w:rsidRPr="00755BD4">
        <w:rPr>
          <w:rFonts w:ascii="仿宋" w:eastAsia="仿宋" w:hAnsi="仿宋" w:cs="仿宋"/>
          <w:sz w:val="32"/>
          <w:szCs w:val="32"/>
        </w:rPr>
        <w:t>）、特殊血站（脐带血造血干细胞库</w:t>
      </w:r>
      <w:r w:rsidRPr="00755BD4">
        <w:rPr>
          <w:rFonts w:ascii="仿宋" w:eastAsia="仿宋" w:hAnsi="仿宋" w:cs="仿宋" w:hint="eastAsia"/>
          <w:sz w:val="32"/>
          <w:szCs w:val="32"/>
        </w:rPr>
        <w:t>）。检查资质情况、血源管理情况、血液检测情况、包装储存供应情况、检查医疗废物处理情况等。</w:t>
      </w:r>
      <w:r w:rsidRPr="00755BD4">
        <w:rPr>
          <w:rFonts w:ascii="宋体" w:hAnsi="宋体" w:cs="宋体" w:hint="eastAsia"/>
          <w:sz w:val="32"/>
          <w:szCs w:val="32"/>
        </w:rPr>
        <w:t> </w:t>
      </w:r>
    </w:p>
    <w:p w:rsidR="00755BD4" w:rsidRPr="00755BD4" w:rsidRDefault="00755BD4" w:rsidP="00755BD4">
      <w:pPr>
        <w:widowControl/>
        <w:spacing w:line="560" w:lineRule="exact"/>
        <w:ind w:firstLineChars="200" w:firstLine="640"/>
        <w:jc w:val="left"/>
        <w:rPr>
          <w:rFonts w:ascii="仿宋" w:eastAsia="仿宋" w:hAnsi="仿宋" w:cs="仿宋"/>
          <w:sz w:val="32"/>
          <w:szCs w:val="32"/>
        </w:rPr>
      </w:pPr>
      <w:r w:rsidRPr="00755BD4">
        <w:rPr>
          <w:rFonts w:ascii="仿宋" w:eastAsia="仿宋" w:hAnsi="仿宋" w:cs="仿宋" w:hint="eastAsia"/>
          <w:sz w:val="32"/>
          <w:szCs w:val="32"/>
        </w:rPr>
        <w:t>（二）单采血浆站。检查单采血浆站资质情况、供血浆者管理情况、检测与采集情况、血浆储存情况、医疗废物处理情况等。</w:t>
      </w:r>
    </w:p>
    <w:p w:rsidR="00755BD4" w:rsidRPr="00755BD4" w:rsidRDefault="00755BD4" w:rsidP="00755BD4">
      <w:pPr>
        <w:widowControl/>
        <w:spacing w:line="560" w:lineRule="exact"/>
        <w:ind w:firstLineChars="200" w:firstLine="640"/>
        <w:rPr>
          <w:rFonts w:ascii="黑体" w:eastAsia="黑体" w:hAnsi="仿宋"/>
          <w:kern w:val="0"/>
          <w:sz w:val="32"/>
          <w:szCs w:val="32"/>
        </w:rPr>
      </w:pPr>
      <w:r w:rsidRPr="00755BD4">
        <w:rPr>
          <w:rFonts w:ascii="黑体" w:eastAsia="黑体" w:hAnsi="华文楷体" w:hint="eastAsia"/>
          <w:kern w:val="0"/>
          <w:sz w:val="32"/>
          <w:szCs w:val="32"/>
        </w:rPr>
        <w:t>三、放射诊疗机构监督</w:t>
      </w:r>
    </w:p>
    <w:p w:rsidR="00755BD4" w:rsidRPr="00755BD4" w:rsidRDefault="00755BD4" w:rsidP="00755BD4">
      <w:pPr>
        <w:widowControl/>
        <w:spacing w:line="560" w:lineRule="exact"/>
        <w:ind w:firstLineChars="200" w:firstLine="640"/>
        <w:jc w:val="left"/>
        <w:rPr>
          <w:rFonts w:ascii="仿宋" w:eastAsia="仿宋" w:hAnsi="仿宋" w:cs="仿宋"/>
          <w:sz w:val="32"/>
          <w:szCs w:val="32"/>
        </w:rPr>
      </w:pPr>
      <w:r w:rsidRPr="00755BD4">
        <w:rPr>
          <w:rFonts w:ascii="仿宋" w:eastAsia="仿宋" w:hAnsi="仿宋" w:cs="仿宋" w:hint="eastAsia"/>
          <w:sz w:val="32"/>
          <w:szCs w:val="32"/>
        </w:rPr>
        <w:lastRenderedPageBreak/>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rsidR="00755BD4" w:rsidRPr="00755BD4" w:rsidRDefault="00755BD4" w:rsidP="00755BD4">
      <w:pPr>
        <w:widowControl/>
        <w:spacing w:line="560" w:lineRule="exact"/>
        <w:ind w:firstLineChars="200" w:firstLine="640"/>
        <w:rPr>
          <w:rFonts w:ascii="楷体_GB2312" w:eastAsia="楷体_GB2312" w:hAnsi="华文楷体"/>
          <w:kern w:val="0"/>
          <w:sz w:val="32"/>
          <w:szCs w:val="32"/>
        </w:rPr>
      </w:pPr>
      <w:r w:rsidRPr="00755BD4">
        <w:rPr>
          <w:rFonts w:ascii="黑体" w:eastAsia="黑体" w:hAnsi="华文楷体" w:hint="eastAsia"/>
          <w:kern w:val="0"/>
          <w:sz w:val="32"/>
          <w:szCs w:val="32"/>
        </w:rPr>
        <w:t>四、职业健康检查、职业病诊断机构</w:t>
      </w:r>
      <w:r w:rsidRPr="00755BD4">
        <w:rPr>
          <w:rFonts w:ascii="黑体" w:eastAsia="黑体" w:hAnsi="华文楷体"/>
          <w:kern w:val="0"/>
          <w:sz w:val="32"/>
          <w:szCs w:val="32"/>
        </w:rPr>
        <w:t>及放射技术服务机构</w:t>
      </w:r>
      <w:r w:rsidRPr="00755BD4">
        <w:rPr>
          <w:rFonts w:ascii="黑体" w:eastAsia="黑体" w:hAnsi="华文楷体" w:hint="eastAsia"/>
          <w:kern w:val="0"/>
          <w:sz w:val="32"/>
          <w:szCs w:val="32"/>
        </w:rPr>
        <w:t>监督</w:t>
      </w:r>
    </w:p>
    <w:p w:rsidR="00755BD4" w:rsidRPr="00755BD4" w:rsidRDefault="00755BD4" w:rsidP="00755BD4">
      <w:pPr>
        <w:widowControl/>
        <w:spacing w:line="560" w:lineRule="exact"/>
        <w:ind w:firstLineChars="200" w:firstLine="640"/>
        <w:jc w:val="left"/>
        <w:rPr>
          <w:rFonts w:ascii="仿宋" w:eastAsia="仿宋" w:hAnsi="仿宋" w:cs="仿宋"/>
          <w:sz w:val="32"/>
          <w:szCs w:val="32"/>
        </w:rPr>
      </w:pPr>
      <w:r w:rsidRPr="00755BD4">
        <w:rPr>
          <w:rFonts w:ascii="仿宋" w:eastAsia="仿宋" w:hAnsi="仿宋" w:cs="仿宋" w:hint="eastAsia"/>
          <w:sz w:val="32"/>
          <w:szCs w:val="32"/>
        </w:rPr>
        <w:t>职业病诊断机构、职业健康检查机构</w:t>
      </w:r>
      <w:r w:rsidRPr="00755BD4">
        <w:rPr>
          <w:rFonts w:ascii="仿宋" w:eastAsia="仿宋" w:hAnsi="仿宋" w:cs="仿宋"/>
          <w:sz w:val="32"/>
          <w:szCs w:val="32"/>
        </w:rPr>
        <w:t>及放射技术服务机构</w:t>
      </w:r>
      <w:r w:rsidRPr="00755BD4">
        <w:rPr>
          <w:rFonts w:ascii="仿宋" w:eastAsia="仿宋" w:hAnsi="仿宋" w:cs="仿宋" w:hint="eastAsia"/>
          <w:sz w:val="32"/>
          <w:szCs w:val="32"/>
        </w:rPr>
        <w:t>出具的报告是否符合相关要求，技术人员是否满足工作要求，仪器设备场所是否满足工作要求，质量控制、程序是否符合相关要求，</w:t>
      </w:r>
      <w:r w:rsidRPr="00755BD4">
        <w:rPr>
          <w:rFonts w:ascii="仿宋" w:eastAsia="仿宋" w:hAnsi="仿宋" w:cs="仿宋"/>
          <w:sz w:val="32"/>
          <w:szCs w:val="32"/>
        </w:rPr>
        <w:t>是否出具虚假证明文件，</w:t>
      </w:r>
      <w:r w:rsidRPr="00755BD4">
        <w:rPr>
          <w:rFonts w:ascii="仿宋" w:eastAsia="仿宋" w:hAnsi="仿宋" w:cs="仿宋" w:hint="eastAsia"/>
          <w:sz w:val="32"/>
          <w:szCs w:val="32"/>
        </w:rPr>
        <w:t>档案管理是否符合相关要求，管理制度是否符合相关要求，劳动者保护是否符合相关要求，职业健康检查结果、职业禁忌、疑似职业病、职业病的告知、通知、报告是否符合相关要求等。</w:t>
      </w:r>
    </w:p>
    <w:p w:rsidR="00755BD4" w:rsidRPr="00755BD4" w:rsidRDefault="00755BD4" w:rsidP="00755BD4">
      <w:pPr>
        <w:widowControl/>
        <w:spacing w:line="560" w:lineRule="exact"/>
        <w:ind w:firstLineChars="200" w:firstLine="640"/>
        <w:rPr>
          <w:rFonts w:ascii="黑体" w:eastAsia="黑体" w:hAnsi="Calibri"/>
          <w:sz w:val="32"/>
          <w:szCs w:val="32"/>
        </w:rPr>
      </w:pPr>
      <w:r w:rsidRPr="00755BD4">
        <w:rPr>
          <w:rFonts w:ascii="黑体" w:eastAsia="黑体" w:hAnsi="Calibri" w:hint="eastAsia"/>
          <w:sz w:val="32"/>
          <w:szCs w:val="32"/>
        </w:rPr>
        <w:t>五、母婴保健、计划生育技术服务机构监督</w:t>
      </w:r>
    </w:p>
    <w:p w:rsidR="00755BD4" w:rsidRPr="00755BD4" w:rsidRDefault="00755BD4" w:rsidP="00755BD4">
      <w:pPr>
        <w:widowControl/>
        <w:spacing w:line="560" w:lineRule="exact"/>
        <w:ind w:firstLineChars="200" w:firstLine="640"/>
        <w:jc w:val="left"/>
        <w:rPr>
          <w:rFonts w:ascii="仿宋" w:eastAsia="仿宋" w:hAnsi="仿宋" w:cs="仿宋"/>
          <w:sz w:val="32"/>
          <w:szCs w:val="32"/>
        </w:rPr>
      </w:pPr>
      <w:r w:rsidRPr="00755BD4">
        <w:rPr>
          <w:rFonts w:ascii="仿宋" w:eastAsia="仿宋" w:hAnsi="仿宋" w:cs="仿宋" w:hint="eastAsia"/>
          <w:sz w:val="32"/>
          <w:szCs w:val="32"/>
        </w:rPr>
        <w:t>检查开展母婴保健、计划生育技术服务的机构执业资质和人员执业资格情况，开展人类辅助生殖技术等服务和人类精子库的机构执业资质情况；机构和人员法律法规执行情况；机构制度建立情况等。</w:t>
      </w:r>
    </w:p>
    <w:p w:rsidR="00755BD4" w:rsidRPr="00755BD4" w:rsidRDefault="00755BD4" w:rsidP="00755BD4">
      <w:pPr>
        <w:numPr>
          <w:ilvl w:val="0"/>
          <w:numId w:val="2"/>
        </w:numPr>
        <w:spacing w:line="560" w:lineRule="exact"/>
        <w:ind w:firstLineChars="200" w:firstLine="640"/>
        <w:rPr>
          <w:rFonts w:ascii="黑体" w:eastAsia="黑体" w:hAnsi="Calibri"/>
          <w:sz w:val="32"/>
          <w:szCs w:val="32"/>
        </w:rPr>
      </w:pPr>
      <w:r w:rsidRPr="00755BD4">
        <w:rPr>
          <w:rFonts w:ascii="黑体" w:eastAsia="黑体" w:hAnsi="Calibri" w:hint="eastAsia"/>
          <w:sz w:val="32"/>
          <w:szCs w:val="32"/>
        </w:rPr>
        <w:t>结果报送要求</w:t>
      </w:r>
    </w:p>
    <w:p w:rsidR="00755BD4" w:rsidRPr="00755BD4" w:rsidRDefault="00755BD4" w:rsidP="00755BD4">
      <w:pPr>
        <w:spacing w:line="560" w:lineRule="exact"/>
        <w:ind w:firstLineChars="200" w:firstLine="640"/>
        <w:rPr>
          <w:rFonts w:ascii="仿宋" w:eastAsia="仿宋" w:hAnsi="仿宋" w:cs="仿宋"/>
          <w:sz w:val="32"/>
          <w:szCs w:val="32"/>
        </w:rPr>
      </w:pPr>
      <w:r w:rsidRPr="00755BD4">
        <w:rPr>
          <w:rFonts w:ascii="仿宋" w:eastAsia="仿宋" w:hAnsi="仿宋" w:cs="仿宋" w:hint="eastAsia"/>
          <w:sz w:val="32"/>
          <w:szCs w:val="32"/>
        </w:rPr>
        <w:t>各地要于20</w:t>
      </w:r>
      <w:r w:rsidRPr="00755BD4">
        <w:rPr>
          <w:rFonts w:ascii="仿宋" w:eastAsia="仿宋" w:hAnsi="仿宋" w:cs="仿宋"/>
          <w:sz w:val="32"/>
          <w:szCs w:val="32"/>
        </w:rPr>
        <w:t>20</w:t>
      </w:r>
      <w:r w:rsidRPr="00755BD4">
        <w:rPr>
          <w:rFonts w:ascii="仿宋" w:eastAsia="仿宋" w:hAnsi="仿宋" w:cs="仿宋" w:hint="eastAsia"/>
          <w:sz w:val="32"/>
          <w:szCs w:val="32"/>
        </w:rPr>
        <w:t>年</w:t>
      </w:r>
      <w:r w:rsidRPr="00755BD4">
        <w:rPr>
          <w:rFonts w:ascii="仿宋" w:eastAsia="仿宋" w:hAnsi="仿宋" w:cs="仿宋"/>
          <w:sz w:val="32"/>
          <w:szCs w:val="32"/>
        </w:rPr>
        <w:t>11月</w:t>
      </w:r>
      <w:r w:rsidRPr="00755BD4">
        <w:rPr>
          <w:rFonts w:ascii="仿宋" w:eastAsia="仿宋" w:hAnsi="仿宋" w:cs="仿宋" w:hint="eastAsia"/>
          <w:sz w:val="32"/>
          <w:szCs w:val="32"/>
        </w:rPr>
        <w:t>2</w:t>
      </w:r>
      <w:r w:rsidRPr="00755BD4">
        <w:rPr>
          <w:rFonts w:ascii="仿宋" w:eastAsia="仿宋" w:hAnsi="仿宋" w:cs="仿宋"/>
          <w:sz w:val="32"/>
          <w:szCs w:val="32"/>
        </w:rPr>
        <w:t>0日</w:t>
      </w:r>
      <w:r w:rsidRPr="00755BD4">
        <w:rPr>
          <w:rFonts w:ascii="仿宋" w:eastAsia="仿宋" w:hAnsi="仿宋" w:cs="仿宋" w:hint="eastAsia"/>
          <w:sz w:val="32"/>
          <w:szCs w:val="32"/>
        </w:rPr>
        <w:t>前完成医疗卫生国家</w:t>
      </w:r>
      <w:r w:rsidRPr="00755BD4">
        <w:rPr>
          <w:rFonts w:ascii="仿宋" w:eastAsia="仿宋" w:hAnsi="仿宋" w:cs="仿宋"/>
          <w:sz w:val="32"/>
          <w:szCs w:val="32"/>
        </w:rPr>
        <w:t>随机</w:t>
      </w:r>
      <w:r w:rsidRPr="00755BD4">
        <w:rPr>
          <w:rFonts w:ascii="仿宋" w:eastAsia="仿宋" w:hAnsi="仿宋" w:cs="仿宋" w:hint="eastAsia"/>
          <w:sz w:val="32"/>
          <w:szCs w:val="32"/>
        </w:rPr>
        <w:t>监督抽</w:t>
      </w:r>
      <w:r w:rsidRPr="00755BD4">
        <w:rPr>
          <w:rFonts w:ascii="仿宋" w:eastAsia="仿宋" w:hAnsi="仿宋" w:cs="仿宋"/>
          <w:sz w:val="32"/>
          <w:szCs w:val="32"/>
        </w:rPr>
        <w:t>查</w:t>
      </w:r>
      <w:r w:rsidRPr="00755BD4">
        <w:rPr>
          <w:rFonts w:ascii="仿宋" w:eastAsia="仿宋" w:hAnsi="仿宋" w:cs="仿宋" w:hint="eastAsia"/>
          <w:sz w:val="32"/>
          <w:szCs w:val="32"/>
        </w:rPr>
        <w:t>工作，</w:t>
      </w:r>
      <w:r w:rsidRPr="00755BD4">
        <w:rPr>
          <w:rFonts w:ascii="仿宋" w:eastAsia="仿宋" w:hAnsi="仿宋" w:cs="仿宋"/>
          <w:sz w:val="32"/>
          <w:szCs w:val="32"/>
        </w:rPr>
        <w:t>并通过卫生</w:t>
      </w:r>
      <w:proofErr w:type="gramStart"/>
      <w:r w:rsidRPr="00755BD4">
        <w:rPr>
          <w:rFonts w:ascii="仿宋" w:eastAsia="仿宋" w:hAnsi="仿宋" w:cs="仿宋"/>
          <w:sz w:val="32"/>
          <w:szCs w:val="32"/>
        </w:rPr>
        <w:t>健康监督</w:t>
      </w:r>
      <w:proofErr w:type="gramEnd"/>
      <w:r w:rsidRPr="00755BD4">
        <w:rPr>
          <w:rFonts w:ascii="仿宋" w:eastAsia="仿宋" w:hAnsi="仿宋" w:cs="仿宋"/>
          <w:sz w:val="32"/>
          <w:szCs w:val="32"/>
        </w:rPr>
        <w:t>信息平台报送抽查结果，</w:t>
      </w:r>
      <w:r w:rsidRPr="00755BD4">
        <w:rPr>
          <w:rFonts w:ascii="仿宋" w:eastAsia="仿宋" w:hAnsi="仿宋" w:cs="仿宋"/>
          <w:sz w:val="32"/>
          <w:szCs w:val="32"/>
        </w:rPr>
        <w:lastRenderedPageBreak/>
        <w:t>工作信息可随时报送。医疗卫生国家随机抽查结果以卫生</w:t>
      </w:r>
      <w:proofErr w:type="gramStart"/>
      <w:r w:rsidRPr="00755BD4">
        <w:rPr>
          <w:rFonts w:ascii="仿宋" w:eastAsia="仿宋" w:hAnsi="仿宋" w:cs="仿宋"/>
          <w:sz w:val="32"/>
          <w:szCs w:val="32"/>
        </w:rPr>
        <w:t>健康监督</w:t>
      </w:r>
      <w:proofErr w:type="gramEnd"/>
      <w:r w:rsidRPr="00755BD4">
        <w:rPr>
          <w:rFonts w:ascii="仿宋" w:eastAsia="仿宋" w:hAnsi="仿宋" w:cs="仿宋"/>
          <w:sz w:val="32"/>
          <w:szCs w:val="32"/>
        </w:rPr>
        <w:t>信息平台数据为准，可不报送书面报告。</w:t>
      </w:r>
      <w:r w:rsidRPr="00755BD4">
        <w:rPr>
          <w:rFonts w:ascii="仿宋" w:eastAsia="仿宋" w:hAnsi="仿宋" w:cs="仿宋" w:hint="eastAsia"/>
          <w:sz w:val="32"/>
          <w:szCs w:val="32"/>
        </w:rPr>
        <w:t xml:space="preserve"> </w:t>
      </w:r>
    </w:p>
    <w:p w:rsidR="00755BD4" w:rsidRPr="00755BD4" w:rsidRDefault="00755BD4" w:rsidP="00755BD4">
      <w:pPr>
        <w:spacing w:line="560" w:lineRule="exact"/>
        <w:ind w:firstLineChars="200" w:firstLine="640"/>
        <w:rPr>
          <w:rFonts w:ascii="仿宋_GB2312" w:eastAsia="仿宋_GB2312"/>
          <w:sz w:val="32"/>
          <w:szCs w:val="32"/>
        </w:rPr>
      </w:pPr>
      <w:r w:rsidRPr="00755BD4">
        <w:rPr>
          <w:rFonts w:ascii="仿宋_GB2312" w:eastAsia="仿宋_GB2312" w:hint="eastAsia"/>
          <w:sz w:val="32"/>
          <w:szCs w:val="32"/>
        </w:rPr>
        <w:t>联 系 人：</w:t>
      </w:r>
      <w:proofErr w:type="gramStart"/>
      <w:r w:rsidRPr="00755BD4">
        <w:rPr>
          <w:rFonts w:ascii="仿宋_GB2312" w:eastAsia="仿宋_GB2312" w:hint="eastAsia"/>
          <w:sz w:val="32"/>
          <w:szCs w:val="32"/>
        </w:rPr>
        <w:t>委综合</w:t>
      </w:r>
      <w:proofErr w:type="gramEnd"/>
      <w:r w:rsidRPr="00755BD4">
        <w:rPr>
          <w:rFonts w:ascii="仿宋_GB2312" w:eastAsia="仿宋_GB2312" w:hint="eastAsia"/>
          <w:sz w:val="32"/>
          <w:szCs w:val="32"/>
        </w:rPr>
        <w:t>监督处 曾茜；</w:t>
      </w:r>
      <w:proofErr w:type="gramStart"/>
      <w:r w:rsidRPr="00755BD4">
        <w:rPr>
          <w:rFonts w:ascii="仿宋_GB2312" w:eastAsia="仿宋_GB2312" w:hint="eastAsia"/>
          <w:sz w:val="32"/>
          <w:szCs w:val="32"/>
        </w:rPr>
        <w:t>委职业</w:t>
      </w:r>
      <w:proofErr w:type="gramEnd"/>
      <w:r w:rsidRPr="00755BD4">
        <w:rPr>
          <w:rFonts w:ascii="仿宋_GB2312" w:eastAsia="仿宋_GB2312" w:hint="eastAsia"/>
          <w:sz w:val="32"/>
          <w:szCs w:val="32"/>
        </w:rPr>
        <w:t>健康处 杨</w:t>
      </w:r>
      <w:proofErr w:type="gramStart"/>
      <w:r w:rsidRPr="00755BD4">
        <w:rPr>
          <w:rFonts w:ascii="仿宋_GB2312" w:eastAsia="仿宋_GB2312" w:hint="eastAsia"/>
          <w:sz w:val="32"/>
          <w:szCs w:val="32"/>
        </w:rPr>
        <w:t>浩</w:t>
      </w:r>
      <w:proofErr w:type="gramEnd"/>
    </w:p>
    <w:p w:rsidR="00755BD4" w:rsidRPr="00755BD4" w:rsidRDefault="00755BD4" w:rsidP="00755BD4">
      <w:pPr>
        <w:spacing w:line="560" w:lineRule="exact"/>
        <w:ind w:firstLineChars="200" w:firstLine="640"/>
        <w:rPr>
          <w:rFonts w:ascii="仿宋_GB2312" w:eastAsia="仿宋_GB2312"/>
          <w:sz w:val="32"/>
          <w:szCs w:val="32"/>
        </w:rPr>
      </w:pPr>
      <w:r w:rsidRPr="00755BD4">
        <w:rPr>
          <w:rFonts w:ascii="仿宋_GB2312" w:eastAsia="仿宋_GB2312" w:hint="eastAsia"/>
          <w:sz w:val="32"/>
          <w:szCs w:val="32"/>
        </w:rPr>
        <w:t>联系电话：0851-86813852；</w:t>
      </w:r>
      <w:r w:rsidRPr="00755BD4">
        <w:rPr>
          <w:rFonts w:ascii="仿宋_GB2312" w:eastAsia="仿宋_GB2312"/>
          <w:sz w:val="32"/>
          <w:szCs w:val="32"/>
        </w:rPr>
        <w:t>86802050</w:t>
      </w:r>
    </w:p>
    <w:p w:rsidR="00755BD4" w:rsidRPr="00755BD4" w:rsidRDefault="00755BD4" w:rsidP="00755BD4">
      <w:pPr>
        <w:spacing w:line="560" w:lineRule="exact"/>
        <w:ind w:firstLineChars="200" w:firstLine="640"/>
        <w:rPr>
          <w:rFonts w:ascii="仿宋_GB2312" w:eastAsia="仿宋_GB2312"/>
          <w:sz w:val="32"/>
          <w:szCs w:val="32"/>
        </w:rPr>
      </w:pPr>
      <w:r w:rsidRPr="00755BD4">
        <w:rPr>
          <w:rFonts w:ascii="仿宋_GB2312" w:eastAsia="仿宋_GB2312" w:hint="eastAsia"/>
          <w:sz w:val="32"/>
          <w:szCs w:val="32"/>
        </w:rPr>
        <w:t>邮箱：</w:t>
      </w:r>
      <w:hyperlink r:id="rId14" w:history="1">
        <w:r w:rsidR="007430BA" w:rsidRPr="00401408">
          <w:rPr>
            <w:rStyle w:val="ad"/>
            <w:rFonts w:ascii="仿宋_GB2312" w:eastAsia="仿宋_GB2312" w:hAnsi="仿宋" w:hint="eastAsia"/>
            <w:sz w:val="32"/>
            <w:szCs w:val="32"/>
          </w:rPr>
          <w:t>gzswjwzhjdc@163.com；</w:t>
        </w:r>
        <w:r w:rsidR="007430BA" w:rsidRPr="00401408">
          <w:rPr>
            <w:rStyle w:val="ad"/>
            <w:rFonts w:ascii="仿宋_GB2312" w:eastAsia="仿宋_GB2312" w:hAnsi="仿宋"/>
            <w:sz w:val="32"/>
            <w:szCs w:val="32"/>
          </w:rPr>
          <w:t>58315684</w:t>
        </w:r>
        <w:r w:rsidR="007430BA" w:rsidRPr="00401408">
          <w:rPr>
            <w:rStyle w:val="ad"/>
            <w:rFonts w:ascii="仿宋_GB2312" w:eastAsia="仿宋_GB2312" w:hAnsi="仿宋" w:hint="eastAsia"/>
            <w:sz w:val="32"/>
            <w:szCs w:val="32"/>
          </w:rPr>
          <w:t>8@qq.com</w:t>
        </w:r>
      </w:hyperlink>
      <w:r w:rsidRPr="00755BD4">
        <w:rPr>
          <w:rFonts w:ascii="仿宋_GB2312" w:eastAsia="仿宋_GB2312" w:hAnsi="仿宋" w:hint="eastAsia"/>
          <w:sz w:val="32"/>
          <w:szCs w:val="32"/>
        </w:rPr>
        <w:t xml:space="preserve"> </w:t>
      </w:r>
    </w:p>
    <w:p w:rsidR="00755BD4" w:rsidRPr="00755BD4" w:rsidRDefault="00755BD4" w:rsidP="00755BD4">
      <w:pPr>
        <w:tabs>
          <w:tab w:val="left" w:pos="1560"/>
          <w:tab w:val="left" w:pos="1701"/>
        </w:tabs>
        <w:spacing w:line="560" w:lineRule="exact"/>
        <w:ind w:firstLineChars="133" w:firstLine="426"/>
        <w:rPr>
          <w:rFonts w:ascii="仿宋" w:eastAsia="仿宋" w:hAnsi="仿宋" w:cs="仿宋"/>
          <w:w w:val="98"/>
          <w:sz w:val="32"/>
          <w:szCs w:val="32"/>
        </w:rPr>
      </w:pPr>
      <w:r w:rsidRPr="00755BD4">
        <w:rPr>
          <w:rFonts w:ascii="仿宋" w:eastAsia="仿宋" w:hAnsi="仿宋" w:cs="仿宋" w:hint="eastAsia"/>
          <w:sz w:val="32"/>
          <w:szCs w:val="32"/>
        </w:rPr>
        <w:t>附表：</w:t>
      </w:r>
      <w:r w:rsidRPr="00755BD4">
        <w:rPr>
          <w:rFonts w:ascii="仿宋" w:eastAsia="仿宋" w:hAnsi="仿宋" w:cs="仿宋" w:hint="eastAsia"/>
          <w:w w:val="98"/>
          <w:sz w:val="32"/>
          <w:szCs w:val="32"/>
        </w:rPr>
        <w:t>1.2020年医疗机构贵州省</w:t>
      </w:r>
      <w:r w:rsidRPr="00755BD4">
        <w:rPr>
          <w:rFonts w:ascii="仿宋" w:eastAsia="仿宋" w:hAnsi="仿宋" w:cs="仿宋"/>
          <w:w w:val="98"/>
          <w:sz w:val="32"/>
          <w:szCs w:val="32"/>
        </w:rPr>
        <w:t>随机</w:t>
      </w:r>
      <w:r w:rsidRPr="00755BD4">
        <w:rPr>
          <w:rFonts w:ascii="仿宋" w:eastAsia="仿宋" w:hAnsi="仿宋" w:cs="仿宋" w:hint="eastAsia"/>
          <w:w w:val="98"/>
          <w:sz w:val="32"/>
          <w:szCs w:val="32"/>
        </w:rPr>
        <w:t>监督抽查工作计划表</w:t>
      </w:r>
    </w:p>
    <w:p w:rsidR="00755BD4" w:rsidRPr="00755BD4" w:rsidRDefault="00755BD4" w:rsidP="00755BD4">
      <w:pPr>
        <w:spacing w:line="560" w:lineRule="exact"/>
        <w:ind w:firstLineChars="398" w:firstLine="1274"/>
        <w:rPr>
          <w:rFonts w:ascii="仿宋" w:eastAsia="仿宋" w:hAnsi="仿宋" w:cs="仿宋"/>
          <w:sz w:val="32"/>
          <w:szCs w:val="32"/>
        </w:rPr>
      </w:pPr>
      <w:r w:rsidRPr="00755BD4">
        <w:rPr>
          <w:rFonts w:ascii="仿宋" w:eastAsia="仿宋" w:hAnsi="仿宋" w:cs="仿宋" w:hint="eastAsia"/>
          <w:sz w:val="32"/>
          <w:szCs w:val="32"/>
        </w:rPr>
        <w:t>2.2020年医疗机构贵州省</w:t>
      </w:r>
      <w:r w:rsidRPr="00755BD4">
        <w:rPr>
          <w:rFonts w:ascii="仿宋" w:eastAsia="仿宋" w:hAnsi="仿宋" w:cs="仿宋"/>
          <w:sz w:val="32"/>
          <w:szCs w:val="32"/>
        </w:rPr>
        <w:t>随机</w:t>
      </w:r>
      <w:r w:rsidRPr="00755BD4">
        <w:rPr>
          <w:rFonts w:ascii="仿宋" w:eastAsia="仿宋" w:hAnsi="仿宋" w:cs="仿宋" w:hint="eastAsia"/>
          <w:sz w:val="32"/>
          <w:szCs w:val="32"/>
        </w:rPr>
        <w:t>监督抽查汇总表</w:t>
      </w:r>
    </w:p>
    <w:p w:rsidR="00755BD4" w:rsidRPr="00755BD4" w:rsidRDefault="00755BD4" w:rsidP="00755BD4">
      <w:pPr>
        <w:tabs>
          <w:tab w:val="left" w:pos="1560"/>
          <w:tab w:val="left" w:pos="1701"/>
        </w:tabs>
        <w:spacing w:line="560" w:lineRule="exact"/>
        <w:ind w:firstLineChars="407" w:firstLine="1211"/>
        <w:rPr>
          <w:rFonts w:ascii="仿宋" w:eastAsia="仿宋" w:hAnsi="仿宋" w:cs="仿宋"/>
          <w:w w:val="93"/>
          <w:sz w:val="32"/>
          <w:szCs w:val="32"/>
        </w:rPr>
      </w:pPr>
      <w:r w:rsidRPr="00755BD4">
        <w:rPr>
          <w:rFonts w:ascii="仿宋" w:eastAsia="仿宋" w:hAnsi="仿宋" w:cs="仿宋" w:hint="eastAsia"/>
          <w:w w:val="93"/>
          <w:sz w:val="32"/>
          <w:szCs w:val="32"/>
        </w:rPr>
        <w:t>3.2020年采供血机构贵州省</w:t>
      </w:r>
      <w:r w:rsidRPr="00755BD4">
        <w:rPr>
          <w:rFonts w:ascii="仿宋" w:eastAsia="仿宋" w:hAnsi="仿宋" w:cs="仿宋"/>
          <w:w w:val="93"/>
          <w:sz w:val="32"/>
          <w:szCs w:val="32"/>
        </w:rPr>
        <w:t>随机</w:t>
      </w:r>
      <w:r w:rsidRPr="00755BD4">
        <w:rPr>
          <w:rFonts w:ascii="仿宋" w:eastAsia="仿宋" w:hAnsi="仿宋" w:cs="仿宋" w:hint="eastAsia"/>
          <w:w w:val="93"/>
          <w:sz w:val="32"/>
          <w:szCs w:val="32"/>
        </w:rPr>
        <w:t>监督抽查工作</w:t>
      </w:r>
      <w:r w:rsidRPr="00755BD4">
        <w:rPr>
          <w:rFonts w:ascii="仿宋" w:eastAsia="仿宋" w:hAnsi="仿宋" w:cs="仿宋"/>
          <w:w w:val="93"/>
          <w:sz w:val="32"/>
          <w:szCs w:val="32"/>
        </w:rPr>
        <w:t>计划</w:t>
      </w:r>
      <w:r w:rsidRPr="00755BD4">
        <w:rPr>
          <w:rFonts w:ascii="仿宋" w:eastAsia="仿宋" w:hAnsi="仿宋" w:cs="仿宋" w:hint="eastAsia"/>
          <w:w w:val="93"/>
          <w:sz w:val="32"/>
          <w:szCs w:val="32"/>
        </w:rPr>
        <w:t xml:space="preserve">表 </w:t>
      </w:r>
    </w:p>
    <w:p w:rsidR="00755BD4" w:rsidRPr="00755BD4" w:rsidRDefault="00755BD4" w:rsidP="00755BD4">
      <w:pPr>
        <w:spacing w:line="560" w:lineRule="exact"/>
        <w:ind w:firstLineChars="398" w:firstLine="1274"/>
        <w:rPr>
          <w:rFonts w:ascii="仿宋" w:eastAsia="仿宋" w:hAnsi="仿宋" w:cs="仿宋"/>
          <w:sz w:val="32"/>
          <w:szCs w:val="32"/>
        </w:rPr>
      </w:pPr>
      <w:r w:rsidRPr="00755BD4">
        <w:rPr>
          <w:rFonts w:ascii="仿宋" w:eastAsia="仿宋" w:hAnsi="仿宋" w:cs="仿宋" w:hint="eastAsia"/>
          <w:sz w:val="32"/>
          <w:szCs w:val="32"/>
        </w:rPr>
        <w:t>4.2020年采供血机构贵州省</w:t>
      </w:r>
      <w:r w:rsidRPr="00755BD4">
        <w:rPr>
          <w:rFonts w:ascii="仿宋" w:eastAsia="仿宋" w:hAnsi="仿宋" w:cs="仿宋"/>
          <w:sz w:val="32"/>
          <w:szCs w:val="32"/>
        </w:rPr>
        <w:t>随机</w:t>
      </w:r>
      <w:r w:rsidRPr="00755BD4">
        <w:rPr>
          <w:rFonts w:ascii="仿宋" w:eastAsia="仿宋" w:hAnsi="仿宋" w:cs="仿宋" w:hint="eastAsia"/>
          <w:sz w:val="32"/>
          <w:szCs w:val="32"/>
        </w:rPr>
        <w:t>监督抽查汇总表</w:t>
      </w:r>
    </w:p>
    <w:p w:rsidR="00755BD4" w:rsidRPr="00755BD4" w:rsidRDefault="00755BD4" w:rsidP="00755BD4">
      <w:pPr>
        <w:spacing w:line="560" w:lineRule="exact"/>
        <w:ind w:leftChars="606" w:left="1273" w:firstLine="1"/>
        <w:rPr>
          <w:rFonts w:ascii="仿宋" w:eastAsia="仿宋" w:hAnsi="仿宋" w:cs="仿宋"/>
          <w:sz w:val="32"/>
          <w:szCs w:val="32"/>
        </w:rPr>
      </w:pPr>
      <w:r w:rsidRPr="00755BD4">
        <w:rPr>
          <w:rFonts w:ascii="仿宋" w:eastAsia="仿宋" w:hAnsi="仿宋" w:cs="仿宋" w:hint="eastAsia"/>
          <w:sz w:val="32"/>
          <w:szCs w:val="32"/>
        </w:rPr>
        <w:t>5.2020年放射诊疗、职业健康检查、职业病诊断机构及放射技术服务机构贵州省</w:t>
      </w:r>
      <w:r w:rsidRPr="00755BD4">
        <w:rPr>
          <w:rFonts w:ascii="仿宋" w:eastAsia="仿宋" w:hAnsi="仿宋" w:cs="仿宋"/>
          <w:sz w:val="32"/>
          <w:szCs w:val="32"/>
        </w:rPr>
        <w:t>随机</w:t>
      </w:r>
      <w:r w:rsidRPr="00755BD4">
        <w:rPr>
          <w:rFonts w:ascii="仿宋" w:eastAsia="仿宋" w:hAnsi="仿宋" w:cs="仿宋" w:hint="eastAsia"/>
          <w:sz w:val="32"/>
          <w:szCs w:val="32"/>
        </w:rPr>
        <w:t>监督抽查工作计划表</w:t>
      </w:r>
    </w:p>
    <w:p w:rsidR="00755BD4" w:rsidRPr="00755BD4" w:rsidRDefault="00755BD4" w:rsidP="00755BD4">
      <w:pPr>
        <w:tabs>
          <w:tab w:val="left" w:pos="1560"/>
          <w:tab w:val="left" w:pos="1701"/>
        </w:tabs>
        <w:spacing w:line="560" w:lineRule="exact"/>
        <w:ind w:firstLineChars="407" w:firstLine="1272"/>
        <w:rPr>
          <w:rFonts w:ascii="仿宋" w:eastAsia="仿宋" w:hAnsi="仿宋" w:cs="仿宋"/>
          <w:w w:val="98"/>
          <w:sz w:val="32"/>
          <w:szCs w:val="32"/>
        </w:rPr>
      </w:pPr>
      <w:r w:rsidRPr="00755BD4">
        <w:rPr>
          <w:rFonts w:ascii="仿宋" w:eastAsia="仿宋" w:hAnsi="仿宋" w:cs="仿宋" w:hint="eastAsia"/>
          <w:w w:val="98"/>
          <w:sz w:val="32"/>
          <w:szCs w:val="32"/>
        </w:rPr>
        <w:t>6.2020年放射诊疗机构贵州省</w:t>
      </w:r>
      <w:r w:rsidRPr="00755BD4">
        <w:rPr>
          <w:rFonts w:ascii="仿宋" w:eastAsia="仿宋" w:hAnsi="仿宋" w:cs="仿宋"/>
          <w:w w:val="98"/>
          <w:sz w:val="32"/>
          <w:szCs w:val="32"/>
        </w:rPr>
        <w:t>随机</w:t>
      </w:r>
      <w:r w:rsidRPr="00755BD4">
        <w:rPr>
          <w:rFonts w:ascii="仿宋" w:eastAsia="仿宋" w:hAnsi="仿宋" w:cs="仿宋" w:hint="eastAsia"/>
          <w:w w:val="98"/>
          <w:sz w:val="32"/>
          <w:szCs w:val="32"/>
        </w:rPr>
        <w:t>监督抽查汇总表</w:t>
      </w:r>
    </w:p>
    <w:p w:rsidR="00755BD4" w:rsidRPr="00755BD4" w:rsidRDefault="00755BD4" w:rsidP="00755BD4">
      <w:pPr>
        <w:spacing w:line="560" w:lineRule="exact"/>
        <w:ind w:leftChars="607" w:left="1275"/>
        <w:rPr>
          <w:rFonts w:ascii="仿宋" w:eastAsia="仿宋" w:hAnsi="仿宋" w:cs="仿宋"/>
          <w:sz w:val="32"/>
          <w:szCs w:val="32"/>
        </w:rPr>
      </w:pPr>
      <w:r w:rsidRPr="00755BD4">
        <w:rPr>
          <w:rFonts w:ascii="仿宋" w:eastAsia="仿宋" w:hAnsi="仿宋" w:cs="仿宋" w:hint="eastAsia"/>
          <w:sz w:val="32"/>
          <w:szCs w:val="32"/>
        </w:rPr>
        <w:t>7.</w:t>
      </w:r>
      <w:r w:rsidRPr="00755BD4">
        <w:rPr>
          <w:rFonts w:ascii="仿宋" w:eastAsia="仿宋" w:hAnsi="仿宋" w:cs="仿宋" w:hint="eastAsia"/>
          <w:w w:val="99"/>
          <w:sz w:val="32"/>
          <w:szCs w:val="32"/>
        </w:rPr>
        <w:t>2020年职业健康检查机构、职业病诊断机构及放射技术服务机构贵州省</w:t>
      </w:r>
      <w:r w:rsidRPr="00755BD4">
        <w:rPr>
          <w:rFonts w:ascii="仿宋" w:eastAsia="仿宋" w:hAnsi="仿宋" w:cs="仿宋"/>
          <w:w w:val="99"/>
          <w:sz w:val="32"/>
          <w:szCs w:val="32"/>
        </w:rPr>
        <w:t>随机</w:t>
      </w:r>
      <w:r w:rsidRPr="00755BD4">
        <w:rPr>
          <w:rFonts w:ascii="仿宋" w:eastAsia="仿宋" w:hAnsi="仿宋" w:cs="仿宋" w:hint="eastAsia"/>
          <w:w w:val="99"/>
          <w:sz w:val="32"/>
          <w:szCs w:val="32"/>
        </w:rPr>
        <w:t xml:space="preserve">监督抽查汇总表 </w:t>
      </w:r>
      <w:r w:rsidRPr="00755BD4">
        <w:rPr>
          <w:rFonts w:ascii="仿宋" w:eastAsia="仿宋" w:hAnsi="仿宋" w:cs="仿宋" w:hint="eastAsia"/>
          <w:sz w:val="32"/>
          <w:szCs w:val="32"/>
        </w:rPr>
        <w:t xml:space="preserve">   </w:t>
      </w:r>
    </w:p>
    <w:p w:rsidR="00755BD4" w:rsidRPr="00755BD4" w:rsidRDefault="00755BD4" w:rsidP="00755BD4">
      <w:pPr>
        <w:spacing w:line="560" w:lineRule="exact"/>
        <w:ind w:leftChars="607" w:left="1275"/>
        <w:rPr>
          <w:rFonts w:ascii="仿宋" w:eastAsia="仿宋" w:hAnsi="仿宋" w:cs="仿宋"/>
          <w:sz w:val="32"/>
          <w:szCs w:val="32"/>
        </w:rPr>
      </w:pPr>
      <w:r w:rsidRPr="00755BD4">
        <w:rPr>
          <w:rFonts w:ascii="仿宋" w:eastAsia="仿宋" w:hAnsi="仿宋" w:cs="仿宋" w:hint="eastAsia"/>
          <w:sz w:val="32"/>
          <w:szCs w:val="32"/>
        </w:rPr>
        <w:t>8.2020年母婴保健</w:t>
      </w:r>
      <w:r w:rsidRPr="00755BD4">
        <w:rPr>
          <w:rFonts w:ascii="仿宋" w:eastAsia="仿宋" w:hAnsi="仿宋" w:cs="仿宋"/>
          <w:sz w:val="32"/>
          <w:szCs w:val="32"/>
        </w:rPr>
        <w:t>、</w:t>
      </w:r>
      <w:r w:rsidRPr="00755BD4">
        <w:rPr>
          <w:rFonts w:ascii="仿宋" w:eastAsia="仿宋" w:hAnsi="仿宋" w:cs="仿宋" w:hint="eastAsia"/>
          <w:sz w:val="32"/>
          <w:szCs w:val="32"/>
        </w:rPr>
        <w:t>计划生育技术服务机构贵州省</w:t>
      </w:r>
      <w:r w:rsidRPr="00755BD4">
        <w:rPr>
          <w:rFonts w:ascii="仿宋" w:eastAsia="仿宋" w:hAnsi="仿宋" w:cs="仿宋"/>
          <w:sz w:val="32"/>
          <w:szCs w:val="32"/>
        </w:rPr>
        <w:t>随机</w:t>
      </w:r>
      <w:r w:rsidRPr="00755BD4">
        <w:rPr>
          <w:rFonts w:ascii="仿宋" w:eastAsia="仿宋" w:hAnsi="仿宋" w:cs="仿宋" w:hint="eastAsia"/>
          <w:sz w:val="32"/>
          <w:szCs w:val="32"/>
        </w:rPr>
        <w:t>监督抽查工作计划表</w:t>
      </w:r>
    </w:p>
    <w:p w:rsidR="00755BD4" w:rsidRPr="00755BD4" w:rsidRDefault="00755BD4" w:rsidP="00755BD4">
      <w:pPr>
        <w:spacing w:line="560" w:lineRule="exact"/>
        <w:ind w:leftChars="607" w:left="1275"/>
        <w:rPr>
          <w:rFonts w:ascii="仿宋" w:eastAsia="仿宋" w:hAnsi="仿宋" w:cs="仿宋"/>
          <w:sz w:val="32"/>
          <w:szCs w:val="32"/>
        </w:rPr>
      </w:pPr>
      <w:r w:rsidRPr="00755BD4">
        <w:rPr>
          <w:rFonts w:ascii="仿宋" w:eastAsia="仿宋" w:hAnsi="仿宋" w:cs="仿宋" w:hint="eastAsia"/>
          <w:sz w:val="32"/>
          <w:szCs w:val="32"/>
        </w:rPr>
        <w:t>9.2020年母婴保健</w:t>
      </w:r>
      <w:r w:rsidRPr="00755BD4">
        <w:rPr>
          <w:rFonts w:ascii="仿宋" w:eastAsia="仿宋" w:hAnsi="仿宋" w:cs="仿宋"/>
          <w:sz w:val="32"/>
          <w:szCs w:val="32"/>
        </w:rPr>
        <w:t>、</w:t>
      </w:r>
      <w:r w:rsidRPr="00755BD4">
        <w:rPr>
          <w:rFonts w:ascii="仿宋" w:eastAsia="仿宋" w:hAnsi="仿宋" w:cs="仿宋" w:hint="eastAsia"/>
          <w:sz w:val="32"/>
          <w:szCs w:val="32"/>
        </w:rPr>
        <w:t>计划生育技术服务机构贵州省</w:t>
      </w:r>
      <w:r w:rsidRPr="00755BD4">
        <w:rPr>
          <w:rFonts w:ascii="仿宋" w:eastAsia="仿宋" w:hAnsi="仿宋" w:cs="仿宋"/>
          <w:sz w:val="32"/>
          <w:szCs w:val="32"/>
        </w:rPr>
        <w:t>随机</w:t>
      </w:r>
      <w:r w:rsidRPr="00755BD4">
        <w:rPr>
          <w:rFonts w:ascii="仿宋" w:eastAsia="仿宋" w:hAnsi="仿宋" w:cs="仿宋" w:hint="eastAsia"/>
          <w:sz w:val="32"/>
          <w:szCs w:val="32"/>
        </w:rPr>
        <w:t xml:space="preserve">监督抽查汇总表  </w:t>
      </w:r>
    </w:p>
    <w:p w:rsidR="00755BD4" w:rsidRPr="00755BD4" w:rsidRDefault="00755BD4" w:rsidP="00755BD4">
      <w:pPr>
        <w:widowControl/>
        <w:spacing w:line="360" w:lineRule="auto"/>
        <w:jc w:val="left"/>
        <w:rPr>
          <w:rFonts w:ascii="仿宋" w:eastAsia="仿宋" w:hAnsi="仿宋" w:cs="仿宋"/>
        </w:rPr>
        <w:sectPr w:rsidR="00755BD4" w:rsidRPr="00755BD4">
          <w:footerReference w:type="default" r:id="rId15"/>
          <w:pgSz w:w="11906" w:h="16838"/>
          <w:pgMar w:top="1440" w:right="1797" w:bottom="1440" w:left="1797" w:header="851" w:footer="992" w:gutter="0"/>
          <w:cols w:space="720"/>
          <w:docGrid w:type="linesAndChars" w:linePitch="312"/>
        </w:sectPr>
      </w:pPr>
    </w:p>
    <w:p w:rsidR="00755BD4" w:rsidRPr="00755BD4" w:rsidRDefault="00755BD4" w:rsidP="00755BD4">
      <w:pPr>
        <w:widowControl/>
        <w:spacing w:line="360" w:lineRule="auto"/>
        <w:jc w:val="left"/>
        <w:rPr>
          <w:rFonts w:ascii="仿宋_GB2312" w:eastAsia="仿宋_GB2312" w:hAnsi="Calibri"/>
          <w:sz w:val="32"/>
          <w:szCs w:val="32"/>
        </w:rPr>
      </w:pPr>
      <w:r w:rsidRPr="00755BD4">
        <w:rPr>
          <w:rFonts w:ascii="黑体" w:eastAsia="黑体" w:hAnsi="黑体" w:hint="eastAsia"/>
          <w:sz w:val="32"/>
          <w:szCs w:val="32"/>
        </w:rPr>
        <w:lastRenderedPageBreak/>
        <w:t xml:space="preserve">附表1                   </w:t>
      </w:r>
    </w:p>
    <w:p w:rsidR="00755BD4" w:rsidRPr="00755BD4" w:rsidRDefault="00755BD4" w:rsidP="00755BD4">
      <w:pPr>
        <w:spacing w:line="360" w:lineRule="auto"/>
        <w:jc w:val="center"/>
        <w:rPr>
          <w:rFonts w:ascii="宋体" w:hAnsi="宋体"/>
          <w:b/>
          <w:sz w:val="44"/>
          <w:szCs w:val="44"/>
        </w:rPr>
      </w:pPr>
      <w:r w:rsidRPr="00755BD4">
        <w:rPr>
          <w:rFonts w:ascii="宋体" w:hAnsi="宋体" w:hint="eastAsia"/>
          <w:b/>
          <w:sz w:val="44"/>
          <w:szCs w:val="44"/>
        </w:rPr>
        <w:t>20</w:t>
      </w:r>
      <w:r w:rsidRPr="00755BD4">
        <w:rPr>
          <w:rFonts w:ascii="宋体" w:hAnsi="宋体"/>
          <w:b/>
          <w:sz w:val="44"/>
          <w:szCs w:val="44"/>
        </w:rPr>
        <w:t>20</w:t>
      </w:r>
      <w:r w:rsidRPr="00755BD4">
        <w:rPr>
          <w:rFonts w:ascii="宋体" w:hAnsi="宋体" w:hint="eastAsia"/>
          <w:b/>
          <w:sz w:val="44"/>
          <w:szCs w:val="44"/>
        </w:rPr>
        <w:t>年医疗机构贵州省</w:t>
      </w:r>
      <w:r w:rsidRPr="00755BD4">
        <w:rPr>
          <w:rFonts w:ascii="宋体" w:hAnsi="宋体"/>
          <w:b/>
          <w:sz w:val="44"/>
          <w:szCs w:val="44"/>
        </w:rPr>
        <w:t>随机</w:t>
      </w:r>
      <w:r w:rsidRPr="00755BD4">
        <w:rPr>
          <w:rFonts w:ascii="宋体" w:hAnsi="宋体" w:hint="eastAsia"/>
          <w:b/>
          <w:sz w:val="44"/>
          <w:szCs w:val="44"/>
        </w:rPr>
        <w:t>监督抽</w:t>
      </w:r>
      <w:r w:rsidRPr="00755BD4">
        <w:rPr>
          <w:rFonts w:ascii="宋体" w:hAnsi="宋体"/>
          <w:b/>
          <w:sz w:val="44"/>
          <w:szCs w:val="44"/>
        </w:rPr>
        <w:t>查</w:t>
      </w:r>
      <w:r w:rsidRPr="00755BD4">
        <w:rPr>
          <w:rFonts w:ascii="宋体" w:hAnsi="宋体" w:hint="eastAsia"/>
          <w:b/>
          <w:sz w:val="44"/>
          <w:szCs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2719"/>
        <w:gridCol w:w="1418"/>
        <w:gridCol w:w="7796"/>
        <w:gridCol w:w="1644"/>
      </w:tblGrid>
      <w:tr w:rsidR="00755BD4" w:rsidRPr="00755BD4" w:rsidTr="0089587B">
        <w:trPr>
          <w:trHeight w:val="747"/>
          <w:jc w:val="center"/>
        </w:trPr>
        <w:tc>
          <w:tcPr>
            <w:tcW w:w="985"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序号</w:t>
            </w:r>
          </w:p>
        </w:tc>
        <w:tc>
          <w:tcPr>
            <w:tcW w:w="2719"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监督检查对象</w:t>
            </w:r>
          </w:p>
        </w:tc>
        <w:tc>
          <w:tcPr>
            <w:tcW w:w="1418"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抽检比例</w:t>
            </w:r>
          </w:p>
        </w:tc>
        <w:tc>
          <w:tcPr>
            <w:tcW w:w="7796"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检查内容</w:t>
            </w:r>
          </w:p>
        </w:tc>
        <w:tc>
          <w:tcPr>
            <w:tcW w:w="1644"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备注</w:t>
            </w:r>
          </w:p>
        </w:tc>
      </w:tr>
      <w:tr w:rsidR="00755BD4" w:rsidRPr="00755BD4" w:rsidTr="0089587B">
        <w:trPr>
          <w:trHeight w:val="747"/>
          <w:jc w:val="center"/>
        </w:trPr>
        <w:tc>
          <w:tcPr>
            <w:tcW w:w="985"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1</w:t>
            </w:r>
          </w:p>
        </w:tc>
        <w:tc>
          <w:tcPr>
            <w:tcW w:w="2719"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医院（含中医院）</w:t>
            </w:r>
          </w:p>
        </w:tc>
        <w:tc>
          <w:tcPr>
            <w:tcW w:w="1418"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12%</w:t>
            </w:r>
          </w:p>
        </w:tc>
        <w:tc>
          <w:tcPr>
            <w:tcW w:w="7796" w:type="dxa"/>
            <w:vMerge w:val="restart"/>
            <w:tcBorders>
              <w:top w:val="single" w:sz="4" w:space="0" w:color="auto"/>
              <w:left w:val="single" w:sz="4" w:space="0" w:color="auto"/>
              <w:right w:val="single" w:sz="4" w:space="0" w:color="auto"/>
            </w:tcBorders>
            <w:vAlign w:val="center"/>
          </w:tcPr>
          <w:p w:rsidR="00755BD4" w:rsidRPr="00755BD4" w:rsidRDefault="00755BD4" w:rsidP="00755BD4">
            <w:pPr>
              <w:spacing w:line="360" w:lineRule="auto"/>
              <w:rPr>
                <w:rFonts w:ascii="仿宋_GB2312" w:eastAsia="仿宋_GB2312" w:hAnsi="Calibri"/>
                <w:sz w:val="24"/>
              </w:rPr>
            </w:pPr>
            <w:r w:rsidRPr="00755BD4">
              <w:rPr>
                <w:rFonts w:ascii="仿宋_GB2312" w:eastAsia="仿宋_GB2312" w:hAnsi="Calibri" w:hint="eastAsia"/>
                <w:sz w:val="24"/>
              </w:rPr>
              <w:t>1.医疗机构资质（《医疗机构执业许可证》、人员资格、诊疗活动、健康体检）管理情况；</w:t>
            </w:r>
          </w:p>
          <w:p w:rsidR="00755BD4" w:rsidRPr="00755BD4" w:rsidRDefault="00755BD4" w:rsidP="00755BD4">
            <w:pPr>
              <w:spacing w:line="360" w:lineRule="auto"/>
              <w:rPr>
                <w:rFonts w:ascii="仿宋_GB2312" w:eastAsia="仿宋_GB2312" w:hAnsi="Calibri"/>
                <w:sz w:val="24"/>
              </w:rPr>
            </w:pPr>
            <w:r w:rsidRPr="00755BD4">
              <w:rPr>
                <w:rFonts w:ascii="仿宋_GB2312" w:eastAsia="仿宋_GB2312" w:hAnsi="Calibri" w:hint="eastAsia"/>
                <w:sz w:val="24"/>
              </w:rPr>
              <w:t>2.卫生技术人员（医师、外国医师、香港澳门医师、台湾医师、乡村医生、药师、护士、医技人员）管理情况；</w:t>
            </w:r>
          </w:p>
          <w:p w:rsidR="00755BD4" w:rsidRPr="00755BD4" w:rsidRDefault="00755BD4" w:rsidP="00755BD4">
            <w:pPr>
              <w:spacing w:line="360" w:lineRule="auto"/>
              <w:rPr>
                <w:rFonts w:ascii="仿宋_GB2312" w:eastAsia="仿宋_GB2312" w:hAnsi="Calibri"/>
                <w:sz w:val="24"/>
              </w:rPr>
            </w:pPr>
            <w:r w:rsidRPr="00755BD4">
              <w:rPr>
                <w:rFonts w:ascii="仿宋_GB2312" w:eastAsia="仿宋_GB2312" w:hAnsi="Calibri" w:hint="eastAsia"/>
                <w:sz w:val="24"/>
              </w:rPr>
              <w:t>3.药品和医疗器械（麻醉药品、精神药品、抗菌药物、医疗器械）管理情况；</w:t>
            </w:r>
          </w:p>
          <w:p w:rsidR="00755BD4" w:rsidRPr="00755BD4" w:rsidRDefault="00755BD4" w:rsidP="00755BD4">
            <w:pPr>
              <w:spacing w:line="360" w:lineRule="auto"/>
              <w:rPr>
                <w:rFonts w:ascii="仿宋_GB2312" w:eastAsia="仿宋_GB2312" w:hAnsi="Calibri"/>
                <w:sz w:val="24"/>
              </w:rPr>
            </w:pPr>
            <w:r w:rsidRPr="00755BD4">
              <w:rPr>
                <w:rFonts w:ascii="仿宋_GB2312" w:eastAsia="仿宋_GB2312" w:hAnsi="Calibri" w:hint="eastAsia"/>
                <w:sz w:val="24"/>
              </w:rPr>
              <w:t>4.医疗技术（医疗美容、临床基因扩增、干细胞临床研究、临床研究项目）管理情况；</w:t>
            </w:r>
          </w:p>
          <w:p w:rsidR="00755BD4" w:rsidRPr="00755BD4" w:rsidRDefault="00755BD4" w:rsidP="00755BD4">
            <w:pPr>
              <w:spacing w:line="360" w:lineRule="auto"/>
              <w:rPr>
                <w:rFonts w:ascii="仿宋_GB2312" w:eastAsia="仿宋_GB2312" w:hAnsi="Calibri"/>
                <w:sz w:val="24"/>
              </w:rPr>
            </w:pPr>
            <w:r w:rsidRPr="00755BD4">
              <w:rPr>
                <w:rFonts w:ascii="仿宋_GB2312" w:eastAsia="仿宋_GB2312" w:hAnsi="Calibri" w:hint="eastAsia"/>
                <w:sz w:val="24"/>
              </w:rPr>
              <w:t>5.医疗文书（处方、病历、医学证明文件）管理情况；</w:t>
            </w:r>
          </w:p>
          <w:p w:rsidR="00755BD4" w:rsidRPr="00755BD4" w:rsidRDefault="00755BD4" w:rsidP="00755BD4">
            <w:pPr>
              <w:spacing w:line="360" w:lineRule="auto"/>
              <w:rPr>
                <w:rFonts w:ascii="仿宋_GB2312" w:eastAsia="仿宋_GB2312" w:hAnsi="Calibri"/>
                <w:sz w:val="24"/>
              </w:rPr>
            </w:pPr>
            <w:r w:rsidRPr="00755BD4">
              <w:rPr>
                <w:rFonts w:ascii="仿宋_GB2312" w:eastAsia="仿宋_GB2312" w:hAnsi="Calibri" w:hint="eastAsia"/>
                <w:sz w:val="24"/>
                <w:szCs w:val="24"/>
              </w:rPr>
              <w:t>6.临床用血（用血来源、管理组织和制度，血液储存，应急用血采血）管理情况。</w:t>
            </w:r>
          </w:p>
        </w:tc>
        <w:tc>
          <w:tcPr>
            <w:tcW w:w="1644" w:type="dxa"/>
            <w:vMerge w:val="restart"/>
            <w:tcBorders>
              <w:top w:val="single" w:sz="4" w:space="0" w:color="auto"/>
              <w:left w:val="single" w:sz="4" w:space="0" w:color="auto"/>
              <w:right w:val="single" w:sz="4" w:space="0" w:color="auto"/>
            </w:tcBorders>
            <w:vAlign w:val="center"/>
          </w:tcPr>
          <w:p w:rsidR="00755BD4" w:rsidRPr="00755BD4" w:rsidRDefault="00755BD4" w:rsidP="00755BD4">
            <w:pPr>
              <w:spacing w:line="360" w:lineRule="auto"/>
              <w:rPr>
                <w:rFonts w:ascii="仿宋_GB2312" w:eastAsia="仿宋_GB2312" w:hAnsi="Calibri"/>
                <w:sz w:val="24"/>
              </w:rPr>
            </w:pPr>
            <w:r w:rsidRPr="00755BD4">
              <w:rPr>
                <w:rFonts w:ascii="仿宋_GB2312" w:eastAsia="仿宋_GB2312" w:hAnsi="Calibri"/>
                <w:sz w:val="24"/>
              </w:rPr>
              <w:t>根据各医疗机构业务开展情况，检查内容可合理缺项。</w:t>
            </w:r>
          </w:p>
        </w:tc>
      </w:tr>
      <w:tr w:rsidR="00755BD4" w:rsidRPr="00755BD4" w:rsidTr="0089587B">
        <w:trPr>
          <w:trHeight w:val="1188"/>
          <w:jc w:val="center"/>
        </w:trPr>
        <w:tc>
          <w:tcPr>
            <w:tcW w:w="985"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2</w:t>
            </w:r>
          </w:p>
        </w:tc>
        <w:tc>
          <w:tcPr>
            <w:tcW w:w="2719"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社区卫生服务</w:t>
            </w:r>
            <w:r w:rsidRPr="00755BD4">
              <w:rPr>
                <w:rFonts w:ascii="仿宋_GB2312" w:eastAsia="仿宋_GB2312" w:hAnsi="Calibri"/>
                <w:sz w:val="24"/>
              </w:rPr>
              <w:t>机构</w:t>
            </w:r>
          </w:p>
        </w:tc>
        <w:tc>
          <w:tcPr>
            <w:tcW w:w="1418" w:type="dxa"/>
            <w:vMerge w:val="restart"/>
            <w:tcBorders>
              <w:top w:val="single" w:sz="4" w:space="0" w:color="auto"/>
              <w:left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5%</w:t>
            </w:r>
          </w:p>
        </w:tc>
        <w:tc>
          <w:tcPr>
            <w:tcW w:w="7796" w:type="dxa"/>
            <w:vMerge/>
            <w:tcBorders>
              <w:left w:val="single" w:sz="4" w:space="0" w:color="auto"/>
              <w:right w:val="single" w:sz="4" w:space="0" w:color="auto"/>
            </w:tcBorders>
            <w:vAlign w:val="center"/>
          </w:tcPr>
          <w:p w:rsidR="00755BD4" w:rsidRPr="00755BD4" w:rsidRDefault="00755BD4" w:rsidP="00755BD4">
            <w:pPr>
              <w:spacing w:line="360" w:lineRule="auto"/>
              <w:rPr>
                <w:rFonts w:ascii="仿宋_GB2312" w:eastAsia="仿宋_GB2312" w:hAnsi="Calibri"/>
                <w:sz w:val="24"/>
              </w:rPr>
            </w:pPr>
          </w:p>
        </w:tc>
        <w:tc>
          <w:tcPr>
            <w:tcW w:w="1644" w:type="dxa"/>
            <w:vMerge/>
            <w:tcBorders>
              <w:left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p>
        </w:tc>
      </w:tr>
      <w:tr w:rsidR="00755BD4" w:rsidRPr="00755BD4" w:rsidTr="0089587B">
        <w:trPr>
          <w:trHeight w:val="696"/>
          <w:jc w:val="center"/>
        </w:trPr>
        <w:tc>
          <w:tcPr>
            <w:tcW w:w="985"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3</w:t>
            </w:r>
          </w:p>
        </w:tc>
        <w:tc>
          <w:tcPr>
            <w:tcW w:w="2719"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卫生院</w:t>
            </w:r>
          </w:p>
        </w:tc>
        <w:tc>
          <w:tcPr>
            <w:tcW w:w="1418" w:type="dxa"/>
            <w:vMerge/>
            <w:tcBorders>
              <w:top w:val="single" w:sz="4" w:space="0" w:color="auto"/>
              <w:left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p>
        </w:tc>
        <w:tc>
          <w:tcPr>
            <w:tcW w:w="7796" w:type="dxa"/>
            <w:vMerge/>
            <w:tcBorders>
              <w:left w:val="single" w:sz="4" w:space="0" w:color="auto"/>
              <w:right w:val="single" w:sz="4" w:space="0" w:color="auto"/>
            </w:tcBorders>
            <w:vAlign w:val="center"/>
          </w:tcPr>
          <w:p w:rsidR="00755BD4" w:rsidRPr="00755BD4" w:rsidRDefault="00755BD4" w:rsidP="00755BD4">
            <w:pPr>
              <w:spacing w:line="360" w:lineRule="auto"/>
              <w:rPr>
                <w:rFonts w:ascii="仿宋_GB2312" w:eastAsia="仿宋_GB2312" w:hAnsi="Calibri"/>
                <w:sz w:val="24"/>
              </w:rPr>
            </w:pPr>
          </w:p>
        </w:tc>
        <w:tc>
          <w:tcPr>
            <w:tcW w:w="1644" w:type="dxa"/>
            <w:vMerge/>
            <w:tcBorders>
              <w:left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p>
        </w:tc>
      </w:tr>
      <w:tr w:rsidR="00755BD4" w:rsidRPr="00755BD4" w:rsidTr="0089587B">
        <w:trPr>
          <w:trHeight w:val="960"/>
          <w:jc w:val="center"/>
        </w:trPr>
        <w:tc>
          <w:tcPr>
            <w:tcW w:w="985"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4</w:t>
            </w:r>
          </w:p>
        </w:tc>
        <w:tc>
          <w:tcPr>
            <w:tcW w:w="2719"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sz w:val="24"/>
              </w:rPr>
              <w:t>村卫生室（所）</w:t>
            </w:r>
          </w:p>
        </w:tc>
        <w:tc>
          <w:tcPr>
            <w:tcW w:w="1418" w:type="dxa"/>
            <w:vMerge/>
            <w:tcBorders>
              <w:left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p>
        </w:tc>
        <w:tc>
          <w:tcPr>
            <w:tcW w:w="7796" w:type="dxa"/>
            <w:vMerge/>
            <w:tcBorders>
              <w:left w:val="single" w:sz="4" w:space="0" w:color="auto"/>
              <w:right w:val="single" w:sz="4" w:space="0" w:color="auto"/>
            </w:tcBorders>
            <w:vAlign w:val="center"/>
          </w:tcPr>
          <w:p w:rsidR="00755BD4" w:rsidRPr="00755BD4" w:rsidRDefault="00755BD4" w:rsidP="00755BD4">
            <w:pPr>
              <w:spacing w:line="360" w:lineRule="auto"/>
              <w:rPr>
                <w:rFonts w:ascii="仿宋_GB2312" w:eastAsia="仿宋_GB2312" w:hAnsi="Calibri"/>
                <w:sz w:val="24"/>
              </w:rPr>
            </w:pPr>
          </w:p>
        </w:tc>
        <w:tc>
          <w:tcPr>
            <w:tcW w:w="1644" w:type="dxa"/>
            <w:vMerge/>
            <w:tcBorders>
              <w:left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p>
        </w:tc>
      </w:tr>
      <w:tr w:rsidR="00755BD4" w:rsidRPr="00755BD4" w:rsidTr="0089587B">
        <w:trPr>
          <w:trHeight w:val="1822"/>
          <w:jc w:val="center"/>
        </w:trPr>
        <w:tc>
          <w:tcPr>
            <w:tcW w:w="985" w:type="dxa"/>
            <w:tcBorders>
              <w:top w:val="single" w:sz="4" w:space="0" w:color="auto"/>
              <w:left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5</w:t>
            </w:r>
          </w:p>
        </w:tc>
        <w:tc>
          <w:tcPr>
            <w:tcW w:w="2719" w:type="dxa"/>
            <w:tcBorders>
              <w:top w:val="single" w:sz="4" w:space="0" w:color="auto"/>
              <w:left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其他医疗机构</w:t>
            </w:r>
          </w:p>
        </w:tc>
        <w:tc>
          <w:tcPr>
            <w:tcW w:w="1418" w:type="dxa"/>
            <w:vMerge/>
            <w:tcBorders>
              <w:left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p>
        </w:tc>
        <w:tc>
          <w:tcPr>
            <w:tcW w:w="7796" w:type="dxa"/>
            <w:vMerge/>
            <w:tcBorders>
              <w:left w:val="single" w:sz="4" w:space="0" w:color="auto"/>
              <w:right w:val="single" w:sz="4" w:space="0" w:color="auto"/>
            </w:tcBorders>
            <w:vAlign w:val="center"/>
          </w:tcPr>
          <w:p w:rsidR="00755BD4" w:rsidRPr="00755BD4" w:rsidRDefault="00755BD4" w:rsidP="00755BD4">
            <w:pPr>
              <w:spacing w:line="360" w:lineRule="auto"/>
              <w:rPr>
                <w:rFonts w:ascii="仿宋_GB2312" w:eastAsia="仿宋_GB2312" w:hAnsi="Calibri"/>
                <w:sz w:val="24"/>
              </w:rPr>
            </w:pPr>
          </w:p>
        </w:tc>
        <w:tc>
          <w:tcPr>
            <w:tcW w:w="1644" w:type="dxa"/>
            <w:vMerge/>
            <w:tcBorders>
              <w:left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p>
        </w:tc>
      </w:tr>
    </w:tbl>
    <w:p w:rsidR="00755BD4" w:rsidRPr="00755BD4" w:rsidRDefault="00755BD4" w:rsidP="00755BD4">
      <w:pPr>
        <w:spacing w:line="500" w:lineRule="exact"/>
        <w:rPr>
          <w:rFonts w:ascii="黑体" w:eastAsia="黑体" w:hAnsi="黑体"/>
          <w:sz w:val="32"/>
          <w:szCs w:val="32"/>
        </w:rPr>
      </w:pPr>
    </w:p>
    <w:p w:rsidR="00755BD4" w:rsidRPr="00755BD4" w:rsidRDefault="00755BD4" w:rsidP="00755BD4">
      <w:pPr>
        <w:spacing w:line="500" w:lineRule="exact"/>
        <w:rPr>
          <w:rFonts w:ascii="Calibri" w:hAnsi="Calibri"/>
          <w:b/>
          <w:sz w:val="32"/>
          <w:szCs w:val="32"/>
        </w:rPr>
      </w:pPr>
      <w:r w:rsidRPr="00755BD4">
        <w:rPr>
          <w:rFonts w:ascii="黑体" w:eastAsia="黑体" w:hAnsi="黑体" w:hint="eastAsia"/>
          <w:sz w:val="32"/>
          <w:szCs w:val="32"/>
        </w:rPr>
        <w:lastRenderedPageBreak/>
        <w:t>附表2</w:t>
      </w:r>
    </w:p>
    <w:p w:rsidR="00755BD4" w:rsidRPr="00755BD4" w:rsidRDefault="00755BD4" w:rsidP="00755BD4">
      <w:pPr>
        <w:spacing w:line="500" w:lineRule="exact"/>
        <w:jc w:val="center"/>
        <w:rPr>
          <w:rFonts w:ascii="宋体" w:hAnsi="宋体" w:cs="宋体"/>
          <w:b/>
          <w:sz w:val="44"/>
          <w:szCs w:val="44"/>
        </w:rPr>
      </w:pPr>
      <w:r w:rsidRPr="00755BD4">
        <w:rPr>
          <w:rFonts w:ascii="宋体" w:hAnsi="宋体" w:cs="宋体" w:hint="eastAsia"/>
          <w:b/>
          <w:sz w:val="44"/>
          <w:szCs w:val="44"/>
        </w:rPr>
        <w:t>2020年医疗机构贵州省</w:t>
      </w:r>
      <w:r w:rsidRPr="00755BD4">
        <w:rPr>
          <w:rFonts w:ascii="宋体" w:hAnsi="宋体" w:cs="宋体"/>
          <w:b/>
          <w:sz w:val="44"/>
          <w:szCs w:val="44"/>
        </w:rPr>
        <w:t>随机</w:t>
      </w:r>
      <w:r w:rsidRPr="00755BD4">
        <w:rPr>
          <w:rFonts w:ascii="宋体" w:hAnsi="宋体" w:cs="宋体" w:hint="eastAsia"/>
          <w:b/>
          <w:sz w:val="44"/>
          <w:szCs w:val="44"/>
        </w:rPr>
        <w:t>监督抽</w:t>
      </w:r>
      <w:r w:rsidRPr="00755BD4">
        <w:rPr>
          <w:rFonts w:ascii="宋体" w:hAnsi="宋体" w:cs="宋体"/>
          <w:b/>
          <w:sz w:val="44"/>
          <w:szCs w:val="44"/>
        </w:rPr>
        <w:t>查</w:t>
      </w:r>
      <w:r w:rsidRPr="00755BD4">
        <w:rPr>
          <w:rFonts w:ascii="宋体" w:hAnsi="宋体" w:cs="宋体" w:hint="eastAsia"/>
          <w:b/>
          <w:sz w:val="44"/>
          <w:szCs w:val="44"/>
        </w:rPr>
        <w:t>汇总表</w:t>
      </w:r>
    </w:p>
    <w:tbl>
      <w:tblPr>
        <w:tblpPr w:leftFromText="180" w:rightFromText="180" w:vertAnchor="text" w:horzAnchor="page" w:tblpX="1034"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
        <w:gridCol w:w="284"/>
        <w:gridCol w:w="353"/>
        <w:gridCol w:w="665"/>
        <w:gridCol w:w="523"/>
        <w:gridCol w:w="421"/>
        <w:gridCol w:w="421"/>
        <w:gridCol w:w="421"/>
        <w:gridCol w:w="643"/>
        <w:gridCol w:w="422"/>
        <w:gridCol w:w="422"/>
        <w:gridCol w:w="422"/>
        <w:gridCol w:w="424"/>
        <w:gridCol w:w="422"/>
        <w:gridCol w:w="422"/>
        <w:gridCol w:w="422"/>
        <w:gridCol w:w="422"/>
        <w:gridCol w:w="422"/>
        <w:gridCol w:w="422"/>
        <w:gridCol w:w="422"/>
        <w:gridCol w:w="422"/>
        <w:gridCol w:w="423"/>
        <w:gridCol w:w="422"/>
        <w:gridCol w:w="422"/>
        <w:gridCol w:w="423"/>
        <w:gridCol w:w="422"/>
        <w:gridCol w:w="422"/>
        <w:gridCol w:w="422"/>
        <w:gridCol w:w="423"/>
        <w:gridCol w:w="298"/>
        <w:gridCol w:w="284"/>
        <w:gridCol w:w="283"/>
        <w:gridCol w:w="284"/>
        <w:gridCol w:w="391"/>
      </w:tblGrid>
      <w:tr w:rsidR="00755BD4" w:rsidRPr="00755BD4" w:rsidTr="0089587B">
        <w:trPr>
          <w:trHeight w:val="382"/>
        </w:trPr>
        <w:tc>
          <w:tcPr>
            <w:tcW w:w="851" w:type="dxa"/>
            <w:vMerge w:val="restart"/>
            <w:vAlign w:val="center"/>
          </w:tcPr>
          <w:p w:rsidR="00755BD4" w:rsidRPr="00755BD4" w:rsidRDefault="00755BD4" w:rsidP="00755BD4">
            <w:pPr>
              <w:spacing w:before="100" w:beforeAutospacing="1" w:after="100" w:afterAutospacing="1" w:line="240" w:lineRule="exact"/>
              <w:ind w:left="323" w:hangingChars="202" w:hanging="323"/>
              <w:jc w:val="center"/>
              <w:rPr>
                <w:rFonts w:ascii="仿宋_GB2312" w:eastAsia="仿宋_GB2312"/>
                <w:sz w:val="16"/>
                <w:szCs w:val="21"/>
              </w:rPr>
            </w:pPr>
            <w:r w:rsidRPr="00755BD4">
              <w:rPr>
                <w:rFonts w:ascii="仿宋_GB2312" w:eastAsia="仿宋_GB2312"/>
                <w:sz w:val="16"/>
                <w:szCs w:val="21"/>
              </w:rPr>
              <w:t>单位</w:t>
            </w:r>
          </w:p>
          <w:p w:rsidR="00755BD4" w:rsidRPr="00755BD4" w:rsidRDefault="00755BD4" w:rsidP="00755BD4">
            <w:pPr>
              <w:spacing w:before="100" w:beforeAutospacing="1" w:after="100" w:afterAutospacing="1" w:line="240" w:lineRule="exact"/>
              <w:ind w:left="323" w:hangingChars="202" w:hanging="323"/>
              <w:jc w:val="center"/>
              <w:rPr>
                <w:rFonts w:ascii="仿宋_GB2312" w:eastAsia="仿宋_GB2312"/>
                <w:sz w:val="16"/>
                <w:szCs w:val="21"/>
              </w:rPr>
            </w:pPr>
            <w:r w:rsidRPr="00755BD4">
              <w:rPr>
                <w:rFonts w:ascii="仿宋_GB2312" w:eastAsia="仿宋_GB2312"/>
                <w:sz w:val="16"/>
                <w:szCs w:val="21"/>
              </w:rPr>
              <w:t>类别</w:t>
            </w:r>
          </w:p>
        </w:tc>
        <w:tc>
          <w:tcPr>
            <w:tcW w:w="283" w:type="dxa"/>
            <w:vMerge w:val="restart"/>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辖区内单位总数</w:t>
            </w:r>
          </w:p>
        </w:tc>
        <w:tc>
          <w:tcPr>
            <w:tcW w:w="284" w:type="dxa"/>
            <w:vMerge w:val="restart"/>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检查单位数</w:t>
            </w:r>
          </w:p>
        </w:tc>
        <w:tc>
          <w:tcPr>
            <w:tcW w:w="11892" w:type="dxa"/>
            <w:gridSpan w:val="27"/>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不合格情况</w:t>
            </w:r>
          </w:p>
        </w:tc>
        <w:tc>
          <w:tcPr>
            <w:tcW w:w="1540" w:type="dxa"/>
            <w:gridSpan w:val="5"/>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行政处罚情况</w:t>
            </w:r>
          </w:p>
        </w:tc>
      </w:tr>
      <w:tr w:rsidR="00755BD4" w:rsidRPr="00755BD4" w:rsidTr="0089587B">
        <w:trPr>
          <w:trHeight w:val="684"/>
        </w:trPr>
        <w:tc>
          <w:tcPr>
            <w:tcW w:w="851" w:type="dxa"/>
            <w:vMerge/>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283" w:type="dxa"/>
            <w:vMerge/>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284" w:type="dxa"/>
            <w:vMerge/>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1962" w:type="dxa"/>
            <w:gridSpan w:val="4"/>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医疗机构资质管理</w:t>
            </w:r>
          </w:p>
        </w:tc>
        <w:tc>
          <w:tcPr>
            <w:tcW w:w="3175" w:type="dxa"/>
            <w:gridSpan w:val="7"/>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医务人员管理</w:t>
            </w:r>
          </w:p>
        </w:tc>
        <w:tc>
          <w:tcPr>
            <w:tcW w:w="1266" w:type="dxa"/>
            <w:gridSpan w:val="3"/>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药品和医疗器械管理</w:t>
            </w:r>
          </w:p>
        </w:tc>
        <w:tc>
          <w:tcPr>
            <w:tcW w:w="2533" w:type="dxa"/>
            <w:gridSpan w:val="6"/>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医疗技术管理</w:t>
            </w:r>
          </w:p>
        </w:tc>
        <w:tc>
          <w:tcPr>
            <w:tcW w:w="1267" w:type="dxa"/>
            <w:gridSpan w:val="3"/>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医疗文书管理</w:t>
            </w:r>
          </w:p>
        </w:tc>
        <w:tc>
          <w:tcPr>
            <w:tcW w:w="1689" w:type="dxa"/>
            <w:gridSpan w:val="4"/>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临床用血管理</w:t>
            </w:r>
          </w:p>
        </w:tc>
        <w:tc>
          <w:tcPr>
            <w:tcW w:w="298" w:type="dxa"/>
            <w:vMerge w:val="restart"/>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查处案件数</w:t>
            </w:r>
          </w:p>
        </w:tc>
        <w:tc>
          <w:tcPr>
            <w:tcW w:w="284" w:type="dxa"/>
            <w:vMerge w:val="restart"/>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罚没款金额（万元）</w:t>
            </w:r>
          </w:p>
        </w:tc>
        <w:tc>
          <w:tcPr>
            <w:tcW w:w="283" w:type="dxa"/>
            <w:vMerge w:val="restart"/>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吊销《医疗机构执业许可证》单位数</w:t>
            </w:r>
          </w:p>
        </w:tc>
        <w:tc>
          <w:tcPr>
            <w:tcW w:w="284" w:type="dxa"/>
            <w:vMerge w:val="restart"/>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吊销诊疗科目单位数</w:t>
            </w:r>
          </w:p>
        </w:tc>
        <w:tc>
          <w:tcPr>
            <w:tcW w:w="391" w:type="dxa"/>
            <w:vMerge w:val="restart"/>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吊销《医师执业证书》医师数</w:t>
            </w:r>
          </w:p>
        </w:tc>
      </w:tr>
      <w:tr w:rsidR="00755BD4" w:rsidRPr="00755BD4" w:rsidTr="0089587B">
        <w:trPr>
          <w:trHeight w:val="103"/>
        </w:trPr>
        <w:tc>
          <w:tcPr>
            <w:tcW w:w="851" w:type="dxa"/>
            <w:vMerge/>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283" w:type="dxa"/>
            <w:vMerge/>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284" w:type="dxa"/>
            <w:vMerge/>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353"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执业许可证管理不符合要求单位数</w:t>
            </w:r>
          </w:p>
        </w:tc>
        <w:tc>
          <w:tcPr>
            <w:tcW w:w="665"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人员资格管理（未使用非卫生技术人员）不符合要求单位数</w:t>
            </w:r>
          </w:p>
        </w:tc>
        <w:tc>
          <w:tcPr>
            <w:tcW w:w="523"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医疗机构诊疗活动管理不符合要求单位数</w:t>
            </w:r>
          </w:p>
        </w:tc>
        <w:tc>
          <w:tcPr>
            <w:tcW w:w="421"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健康体检管理不符合要求单位数</w:t>
            </w:r>
          </w:p>
        </w:tc>
        <w:tc>
          <w:tcPr>
            <w:tcW w:w="421"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医师管理不符合要求单位数</w:t>
            </w:r>
          </w:p>
        </w:tc>
        <w:tc>
          <w:tcPr>
            <w:tcW w:w="421"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外国医师管理不符合要求单位数</w:t>
            </w:r>
          </w:p>
        </w:tc>
        <w:tc>
          <w:tcPr>
            <w:tcW w:w="643"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香港、澳门特别行政区医师管理不符合要求单位数</w:t>
            </w: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台湾医师管理不符合要求单位数</w:t>
            </w: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乡村医生管理不符合要求单位数</w:t>
            </w: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护士管理不符合要求单位数</w:t>
            </w:r>
          </w:p>
        </w:tc>
        <w:tc>
          <w:tcPr>
            <w:tcW w:w="424"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医技人员管理不符合要求单位数</w:t>
            </w: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麻醉药品和精神药品管理不符合要求单位数</w:t>
            </w: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抗菌药物管理不符合要求单位数</w:t>
            </w: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医疗器械管理不符合要求单位数</w:t>
            </w: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禁止临床应用技术管理不符合要求单位数</w:t>
            </w: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限制临床应用技术管理不符合要求单位数</w:t>
            </w: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医疗美容管理不符合要求单位数</w:t>
            </w: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临床基因扩增管理不符合要求单位数</w:t>
            </w: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干细胞临床研究管理不符合要求单位数</w:t>
            </w:r>
          </w:p>
        </w:tc>
        <w:tc>
          <w:tcPr>
            <w:tcW w:w="423"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临床研究管理不符合要求单位数</w:t>
            </w: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处方管理不符合要求单位数</w:t>
            </w: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病历管理不符合要求单位数</w:t>
            </w:r>
          </w:p>
        </w:tc>
        <w:tc>
          <w:tcPr>
            <w:tcW w:w="423"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医学证明文件管理不符合要求单位数</w:t>
            </w:r>
          </w:p>
        </w:tc>
        <w:tc>
          <w:tcPr>
            <w:tcW w:w="422" w:type="dxa"/>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用血来源管理不符合要求单位数</w:t>
            </w:r>
          </w:p>
        </w:tc>
        <w:tc>
          <w:tcPr>
            <w:tcW w:w="422" w:type="dxa"/>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血液储存管理不符合要求的单位数</w:t>
            </w:r>
          </w:p>
        </w:tc>
        <w:tc>
          <w:tcPr>
            <w:tcW w:w="422" w:type="dxa"/>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用血管</w:t>
            </w:r>
            <w:proofErr w:type="gramStart"/>
            <w:r w:rsidRPr="00755BD4">
              <w:rPr>
                <w:rFonts w:ascii="仿宋_GB2312" w:eastAsia="仿宋_GB2312" w:hint="eastAsia"/>
                <w:sz w:val="16"/>
                <w:szCs w:val="21"/>
              </w:rPr>
              <w:t>理组织</w:t>
            </w:r>
            <w:proofErr w:type="gramEnd"/>
            <w:r w:rsidRPr="00755BD4">
              <w:rPr>
                <w:rFonts w:ascii="仿宋_GB2312" w:eastAsia="仿宋_GB2312" w:hint="eastAsia"/>
                <w:sz w:val="16"/>
                <w:szCs w:val="21"/>
              </w:rPr>
              <w:t>和制度不符合要求单位数</w:t>
            </w:r>
          </w:p>
        </w:tc>
        <w:tc>
          <w:tcPr>
            <w:tcW w:w="423" w:type="dxa"/>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应急用血采血管理不符合要求单位数</w:t>
            </w:r>
          </w:p>
        </w:tc>
        <w:tc>
          <w:tcPr>
            <w:tcW w:w="298" w:type="dxa"/>
            <w:vMerge/>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284" w:type="dxa"/>
            <w:vMerge/>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283" w:type="dxa"/>
            <w:vMerge/>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284" w:type="dxa"/>
            <w:vMerge/>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391" w:type="dxa"/>
            <w:vMerge/>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r>
      <w:tr w:rsidR="00755BD4" w:rsidRPr="00755BD4" w:rsidTr="0089587B">
        <w:trPr>
          <w:trHeight w:val="490"/>
        </w:trPr>
        <w:tc>
          <w:tcPr>
            <w:tcW w:w="851"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医院（含中医院）</w:t>
            </w:r>
          </w:p>
        </w:tc>
        <w:tc>
          <w:tcPr>
            <w:tcW w:w="283"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284"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353"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665"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523"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1"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1"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1"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643"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4"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3"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3"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3" w:type="dxa"/>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298"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284"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283"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284"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391" w:type="dxa"/>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r>
      <w:tr w:rsidR="00755BD4" w:rsidRPr="00755BD4" w:rsidTr="0089587B">
        <w:trPr>
          <w:trHeight w:val="711"/>
        </w:trPr>
        <w:tc>
          <w:tcPr>
            <w:tcW w:w="851"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社区卫生服务</w:t>
            </w:r>
            <w:r w:rsidRPr="00755BD4">
              <w:rPr>
                <w:rFonts w:ascii="仿宋_GB2312" w:eastAsia="仿宋_GB2312"/>
                <w:sz w:val="16"/>
                <w:szCs w:val="21"/>
              </w:rPr>
              <w:t>机构</w:t>
            </w:r>
          </w:p>
        </w:tc>
        <w:tc>
          <w:tcPr>
            <w:tcW w:w="283"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284"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353"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665"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523"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1"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1"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1"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643"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4"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3"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3"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2" w:type="dxa"/>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423" w:type="dxa"/>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298"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284"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283"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284"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c>
          <w:tcPr>
            <w:tcW w:w="391" w:type="dxa"/>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p>
        </w:tc>
      </w:tr>
      <w:tr w:rsidR="00755BD4" w:rsidRPr="00755BD4" w:rsidTr="0089587B">
        <w:trPr>
          <w:trHeight w:val="694"/>
        </w:trPr>
        <w:tc>
          <w:tcPr>
            <w:tcW w:w="851"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lastRenderedPageBreak/>
              <w:t>卫生院</w:t>
            </w:r>
          </w:p>
        </w:tc>
        <w:tc>
          <w:tcPr>
            <w:tcW w:w="28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284"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35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665"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52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1"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1"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1"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64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4"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3" w:type="dxa"/>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298"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284"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28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284"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391" w:type="dxa"/>
          </w:tcPr>
          <w:p w:rsidR="00755BD4" w:rsidRPr="00755BD4" w:rsidRDefault="00755BD4" w:rsidP="00755BD4">
            <w:pPr>
              <w:spacing w:before="100" w:beforeAutospacing="1" w:after="100" w:afterAutospacing="1" w:line="240" w:lineRule="exact"/>
              <w:rPr>
                <w:rFonts w:ascii="仿宋_GB2312" w:eastAsia="仿宋_GB2312"/>
                <w:sz w:val="16"/>
                <w:szCs w:val="21"/>
              </w:rPr>
            </w:pPr>
          </w:p>
        </w:tc>
      </w:tr>
      <w:tr w:rsidR="00755BD4" w:rsidRPr="00755BD4" w:rsidTr="0089587B">
        <w:trPr>
          <w:trHeight w:val="694"/>
        </w:trPr>
        <w:tc>
          <w:tcPr>
            <w:tcW w:w="851"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sz w:val="16"/>
                <w:szCs w:val="21"/>
              </w:rPr>
              <w:t>村卫生室（所）</w:t>
            </w:r>
          </w:p>
        </w:tc>
        <w:tc>
          <w:tcPr>
            <w:tcW w:w="28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284"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35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665"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52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1"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1"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1"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64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4"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3" w:type="dxa"/>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298"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284"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28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284"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391" w:type="dxa"/>
          </w:tcPr>
          <w:p w:rsidR="00755BD4" w:rsidRPr="00755BD4" w:rsidRDefault="00755BD4" w:rsidP="00755BD4">
            <w:pPr>
              <w:spacing w:before="100" w:beforeAutospacing="1" w:after="100" w:afterAutospacing="1" w:line="240" w:lineRule="exact"/>
              <w:rPr>
                <w:rFonts w:ascii="仿宋_GB2312" w:eastAsia="仿宋_GB2312"/>
                <w:sz w:val="16"/>
                <w:szCs w:val="21"/>
              </w:rPr>
            </w:pPr>
          </w:p>
        </w:tc>
      </w:tr>
      <w:tr w:rsidR="00755BD4" w:rsidRPr="00755BD4" w:rsidTr="0089587B">
        <w:trPr>
          <w:trHeight w:val="694"/>
        </w:trPr>
        <w:tc>
          <w:tcPr>
            <w:tcW w:w="851"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其他医疗机构</w:t>
            </w:r>
          </w:p>
        </w:tc>
        <w:tc>
          <w:tcPr>
            <w:tcW w:w="28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284"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35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665"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52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1"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1"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1"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64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4"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3" w:type="dxa"/>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298"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284"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28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284"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391" w:type="dxa"/>
          </w:tcPr>
          <w:p w:rsidR="00755BD4" w:rsidRPr="00755BD4" w:rsidRDefault="00755BD4" w:rsidP="00755BD4">
            <w:pPr>
              <w:spacing w:before="100" w:beforeAutospacing="1" w:after="100" w:afterAutospacing="1" w:line="240" w:lineRule="exact"/>
              <w:rPr>
                <w:rFonts w:ascii="仿宋_GB2312" w:eastAsia="仿宋_GB2312"/>
                <w:sz w:val="16"/>
                <w:szCs w:val="21"/>
              </w:rPr>
            </w:pPr>
          </w:p>
        </w:tc>
      </w:tr>
      <w:tr w:rsidR="00755BD4" w:rsidRPr="00755BD4" w:rsidTr="0089587B">
        <w:trPr>
          <w:trHeight w:val="694"/>
        </w:trPr>
        <w:tc>
          <w:tcPr>
            <w:tcW w:w="851" w:type="dxa"/>
            <w:vAlign w:val="center"/>
          </w:tcPr>
          <w:p w:rsidR="00755BD4" w:rsidRPr="00755BD4" w:rsidRDefault="00755BD4" w:rsidP="00755BD4">
            <w:pPr>
              <w:spacing w:before="100" w:beforeAutospacing="1" w:after="100" w:afterAutospacing="1" w:line="240" w:lineRule="exact"/>
              <w:jc w:val="center"/>
              <w:rPr>
                <w:rFonts w:ascii="仿宋_GB2312" w:eastAsia="仿宋_GB2312"/>
                <w:sz w:val="16"/>
                <w:szCs w:val="21"/>
              </w:rPr>
            </w:pPr>
            <w:r w:rsidRPr="00755BD4">
              <w:rPr>
                <w:rFonts w:ascii="仿宋_GB2312" w:eastAsia="仿宋_GB2312" w:hint="eastAsia"/>
                <w:sz w:val="16"/>
                <w:szCs w:val="21"/>
              </w:rPr>
              <w:t>合计</w:t>
            </w:r>
          </w:p>
        </w:tc>
        <w:tc>
          <w:tcPr>
            <w:tcW w:w="28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284"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35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665"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52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1"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1"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1"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64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4"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2" w:type="dxa"/>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423" w:type="dxa"/>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298"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284"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283"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284" w:type="dxa"/>
            <w:vAlign w:val="center"/>
          </w:tcPr>
          <w:p w:rsidR="00755BD4" w:rsidRPr="00755BD4" w:rsidRDefault="00755BD4" w:rsidP="00755BD4">
            <w:pPr>
              <w:spacing w:before="100" w:beforeAutospacing="1" w:after="100" w:afterAutospacing="1" w:line="240" w:lineRule="exact"/>
              <w:rPr>
                <w:rFonts w:ascii="仿宋_GB2312" w:eastAsia="仿宋_GB2312"/>
                <w:sz w:val="16"/>
                <w:szCs w:val="21"/>
              </w:rPr>
            </w:pPr>
          </w:p>
        </w:tc>
        <w:tc>
          <w:tcPr>
            <w:tcW w:w="391" w:type="dxa"/>
          </w:tcPr>
          <w:p w:rsidR="00755BD4" w:rsidRPr="00755BD4" w:rsidRDefault="00755BD4" w:rsidP="00755BD4">
            <w:pPr>
              <w:spacing w:before="100" w:beforeAutospacing="1" w:after="100" w:afterAutospacing="1" w:line="240" w:lineRule="exact"/>
              <w:rPr>
                <w:rFonts w:ascii="仿宋_GB2312" w:eastAsia="仿宋_GB2312"/>
                <w:sz w:val="16"/>
                <w:szCs w:val="21"/>
              </w:rPr>
            </w:pPr>
          </w:p>
        </w:tc>
      </w:tr>
    </w:tbl>
    <w:p w:rsidR="00755BD4" w:rsidRPr="00755BD4" w:rsidRDefault="00755BD4" w:rsidP="00755BD4">
      <w:pPr>
        <w:spacing w:line="360" w:lineRule="auto"/>
        <w:rPr>
          <w:rFonts w:ascii="黑体" w:eastAsia="黑体" w:hAnsi="黑体"/>
          <w:sz w:val="32"/>
          <w:szCs w:val="32"/>
        </w:rPr>
      </w:pPr>
    </w:p>
    <w:p w:rsidR="00755BD4" w:rsidRPr="00755BD4" w:rsidRDefault="00755BD4" w:rsidP="00755BD4">
      <w:pPr>
        <w:spacing w:line="360" w:lineRule="auto"/>
        <w:rPr>
          <w:rFonts w:ascii="黑体" w:eastAsia="黑体" w:hAnsi="黑体"/>
          <w:sz w:val="32"/>
          <w:szCs w:val="32"/>
        </w:rPr>
      </w:pPr>
    </w:p>
    <w:p w:rsidR="00755BD4" w:rsidRPr="00755BD4" w:rsidRDefault="00755BD4" w:rsidP="00755BD4">
      <w:pPr>
        <w:spacing w:line="360" w:lineRule="auto"/>
        <w:rPr>
          <w:rFonts w:ascii="黑体" w:eastAsia="黑体" w:hAnsi="黑体"/>
          <w:sz w:val="32"/>
          <w:szCs w:val="32"/>
        </w:rPr>
      </w:pPr>
    </w:p>
    <w:p w:rsidR="00755BD4" w:rsidRPr="00755BD4" w:rsidRDefault="00755BD4" w:rsidP="00755BD4">
      <w:pPr>
        <w:spacing w:line="360" w:lineRule="auto"/>
        <w:rPr>
          <w:rFonts w:ascii="黑体" w:eastAsia="黑体" w:hAnsi="黑体"/>
          <w:sz w:val="32"/>
          <w:szCs w:val="32"/>
        </w:rPr>
      </w:pPr>
    </w:p>
    <w:p w:rsidR="00755BD4" w:rsidRPr="00755BD4" w:rsidRDefault="00755BD4" w:rsidP="00755BD4">
      <w:pPr>
        <w:spacing w:line="360" w:lineRule="auto"/>
        <w:rPr>
          <w:rFonts w:ascii="黑体" w:eastAsia="黑体" w:hAnsi="黑体"/>
          <w:sz w:val="32"/>
          <w:szCs w:val="32"/>
        </w:rPr>
      </w:pPr>
    </w:p>
    <w:p w:rsidR="00755BD4" w:rsidRPr="00755BD4" w:rsidRDefault="00755BD4" w:rsidP="00755BD4">
      <w:pPr>
        <w:spacing w:line="360" w:lineRule="auto"/>
        <w:rPr>
          <w:rFonts w:ascii="黑体" w:eastAsia="黑体" w:hAnsi="黑体"/>
          <w:sz w:val="32"/>
          <w:szCs w:val="32"/>
        </w:rPr>
      </w:pPr>
    </w:p>
    <w:p w:rsidR="00755BD4" w:rsidRPr="00755BD4" w:rsidRDefault="00755BD4" w:rsidP="00755BD4">
      <w:pPr>
        <w:spacing w:line="360" w:lineRule="auto"/>
        <w:rPr>
          <w:rFonts w:ascii="黑体" w:eastAsia="黑体" w:hAnsi="黑体"/>
          <w:sz w:val="32"/>
          <w:szCs w:val="32"/>
        </w:rPr>
      </w:pPr>
    </w:p>
    <w:p w:rsidR="00755BD4" w:rsidRPr="00755BD4" w:rsidRDefault="00755BD4" w:rsidP="00755BD4">
      <w:pPr>
        <w:spacing w:line="360" w:lineRule="auto"/>
        <w:rPr>
          <w:rFonts w:ascii="黑体" w:eastAsia="黑体" w:hAnsi="黑体"/>
          <w:sz w:val="32"/>
          <w:szCs w:val="32"/>
        </w:rPr>
      </w:pPr>
    </w:p>
    <w:p w:rsidR="00755BD4" w:rsidRPr="00755BD4" w:rsidRDefault="00755BD4" w:rsidP="00755BD4">
      <w:pPr>
        <w:spacing w:line="360" w:lineRule="auto"/>
        <w:rPr>
          <w:rFonts w:ascii="黑体" w:eastAsia="黑体" w:hAnsi="黑体"/>
          <w:sz w:val="32"/>
          <w:szCs w:val="32"/>
        </w:rPr>
      </w:pPr>
      <w:r w:rsidRPr="00755BD4">
        <w:rPr>
          <w:rFonts w:ascii="黑体" w:eastAsia="黑体" w:hAnsi="黑体" w:hint="eastAsia"/>
          <w:sz w:val="32"/>
          <w:szCs w:val="32"/>
        </w:rPr>
        <w:lastRenderedPageBreak/>
        <w:t xml:space="preserve">附表3               </w:t>
      </w:r>
    </w:p>
    <w:p w:rsidR="00755BD4" w:rsidRPr="00755BD4" w:rsidRDefault="00755BD4" w:rsidP="00755BD4">
      <w:pPr>
        <w:spacing w:line="360" w:lineRule="auto"/>
        <w:jc w:val="center"/>
        <w:rPr>
          <w:rFonts w:ascii="宋体" w:hAnsi="宋体"/>
          <w:b/>
          <w:sz w:val="44"/>
          <w:szCs w:val="44"/>
        </w:rPr>
      </w:pPr>
      <w:r w:rsidRPr="00755BD4">
        <w:rPr>
          <w:rFonts w:ascii="宋体" w:hAnsi="宋体" w:hint="eastAsia"/>
          <w:b/>
          <w:sz w:val="44"/>
          <w:szCs w:val="44"/>
        </w:rPr>
        <w:t>20</w:t>
      </w:r>
      <w:r w:rsidRPr="00755BD4">
        <w:rPr>
          <w:rFonts w:ascii="宋体" w:hAnsi="宋体"/>
          <w:b/>
          <w:sz w:val="44"/>
          <w:szCs w:val="44"/>
        </w:rPr>
        <w:t>20</w:t>
      </w:r>
      <w:r w:rsidRPr="00755BD4">
        <w:rPr>
          <w:rFonts w:ascii="宋体" w:hAnsi="宋体" w:hint="eastAsia"/>
          <w:b/>
          <w:sz w:val="44"/>
          <w:szCs w:val="44"/>
        </w:rPr>
        <w:t>年采供血机构贵州省</w:t>
      </w:r>
      <w:r w:rsidRPr="00755BD4">
        <w:rPr>
          <w:rFonts w:ascii="宋体" w:hAnsi="宋体"/>
          <w:b/>
          <w:sz w:val="44"/>
          <w:szCs w:val="44"/>
        </w:rPr>
        <w:t>随机</w:t>
      </w:r>
      <w:r w:rsidRPr="00755BD4">
        <w:rPr>
          <w:rFonts w:ascii="宋体" w:hAnsi="宋体" w:hint="eastAsia"/>
          <w:b/>
          <w:sz w:val="44"/>
          <w:szCs w:val="44"/>
        </w:rPr>
        <w:t>监督抽</w:t>
      </w:r>
      <w:r w:rsidRPr="00755BD4">
        <w:rPr>
          <w:rFonts w:ascii="宋体" w:hAnsi="宋体"/>
          <w:b/>
          <w:sz w:val="44"/>
          <w:szCs w:val="44"/>
        </w:rPr>
        <w:t>查</w:t>
      </w:r>
      <w:r w:rsidRPr="00755BD4">
        <w:rPr>
          <w:rFonts w:ascii="宋体" w:hAnsi="宋体" w:hint="eastAsia"/>
          <w:b/>
          <w:sz w:val="44"/>
          <w:szCs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693"/>
        <w:gridCol w:w="1559"/>
        <w:gridCol w:w="7371"/>
        <w:gridCol w:w="1592"/>
      </w:tblGrid>
      <w:tr w:rsidR="00755BD4" w:rsidRPr="00755BD4" w:rsidTr="0089587B">
        <w:trPr>
          <w:jc w:val="center"/>
        </w:trPr>
        <w:tc>
          <w:tcPr>
            <w:tcW w:w="959" w:type="dxa"/>
            <w:tcBorders>
              <w:top w:val="single" w:sz="4" w:space="0" w:color="auto"/>
              <w:left w:val="single" w:sz="4" w:space="0" w:color="auto"/>
              <w:bottom w:val="single" w:sz="4" w:space="0" w:color="auto"/>
              <w:right w:val="single" w:sz="4" w:space="0" w:color="auto"/>
            </w:tcBorders>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序号</w:t>
            </w:r>
          </w:p>
        </w:tc>
        <w:tc>
          <w:tcPr>
            <w:tcW w:w="2693" w:type="dxa"/>
            <w:tcBorders>
              <w:top w:val="single" w:sz="4" w:space="0" w:color="auto"/>
              <w:left w:val="single" w:sz="4" w:space="0" w:color="auto"/>
              <w:bottom w:val="single" w:sz="4" w:space="0" w:color="auto"/>
              <w:right w:val="single" w:sz="4" w:space="0" w:color="auto"/>
            </w:tcBorders>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监督检查对象</w:t>
            </w:r>
          </w:p>
        </w:tc>
        <w:tc>
          <w:tcPr>
            <w:tcW w:w="1559" w:type="dxa"/>
            <w:tcBorders>
              <w:top w:val="single" w:sz="4" w:space="0" w:color="auto"/>
              <w:left w:val="single" w:sz="4" w:space="0" w:color="auto"/>
              <w:bottom w:val="single" w:sz="4" w:space="0" w:color="auto"/>
              <w:right w:val="single" w:sz="4" w:space="0" w:color="auto"/>
            </w:tcBorders>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抽检比例</w:t>
            </w:r>
          </w:p>
        </w:tc>
        <w:tc>
          <w:tcPr>
            <w:tcW w:w="7371" w:type="dxa"/>
            <w:tcBorders>
              <w:top w:val="single" w:sz="4" w:space="0" w:color="auto"/>
              <w:left w:val="single" w:sz="4" w:space="0" w:color="auto"/>
              <w:bottom w:val="single" w:sz="4" w:space="0" w:color="auto"/>
              <w:right w:val="single" w:sz="4" w:space="0" w:color="auto"/>
            </w:tcBorders>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检查内容</w:t>
            </w:r>
          </w:p>
        </w:tc>
        <w:tc>
          <w:tcPr>
            <w:tcW w:w="1592" w:type="dxa"/>
            <w:tcBorders>
              <w:top w:val="single" w:sz="4" w:space="0" w:color="auto"/>
              <w:left w:val="single" w:sz="4" w:space="0" w:color="auto"/>
              <w:bottom w:val="single" w:sz="4" w:space="0" w:color="auto"/>
              <w:right w:val="single" w:sz="4" w:space="0" w:color="auto"/>
            </w:tcBorders>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备注</w:t>
            </w:r>
          </w:p>
        </w:tc>
      </w:tr>
      <w:tr w:rsidR="00755BD4" w:rsidRPr="00755BD4" w:rsidTr="0089587B">
        <w:trPr>
          <w:trHeight w:val="1626"/>
          <w:jc w:val="center"/>
        </w:trPr>
        <w:tc>
          <w:tcPr>
            <w:tcW w:w="959"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sz w:val="24"/>
              </w:rPr>
              <w:t>一般</w:t>
            </w:r>
            <w:r w:rsidRPr="00755BD4">
              <w:rPr>
                <w:rFonts w:ascii="仿宋_GB2312" w:eastAsia="仿宋_GB2312" w:hAnsi="Calibri" w:hint="eastAsia"/>
                <w:sz w:val="24"/>
              </w:rPr>
              <w:t>血站</w:t>
            </w:r>
          </w:p>
        </w:tc>
        <w:tc>
          <w:tcPr>
            <w:tcW w:w="1559"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p>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100%</w:t>
            </w:r>
          </w:p>
        </w:tc>
        <w:tc>
          <w:tcPr>
            <w:tcW w:w="7371" w:type="dxa"/>
            <w:vMerge w:val="restart"/>
            <w:tcBorders>
              <w:top w:val="single" w:sz="4" w:space="0" w:color="auto"/>
              <w:left w:val="single" w:sz="4" w:space="0" w:color="auto"/>
              <w:right w:val="single" w:sz="4" w:space="0" w:color="auto"/>
            </w:tcBorders>
          </w:tcPr>
          <w:p w:rsidR="00755BD4" w:rsidRPr="00755BD4" w:rsidRDefault="00755BD4" w:rsidP="00755BD4">
            <w:pPr>
              <w:spacing w:line="360" w:lineRule="auto"/>
              <w:rPr>
                <w:rFonts w:ascii="仿宋_GB2312" w:eastAsia="仿宋_GB2312" w:hAnsi="Calibri"/>
                <w:sz w:val="24"/>
              </w:rPr>
            </w:pPr>
            <w:r w:rsidRPr="00755BD4">
              <w:rPr>
                <w:rFonts w:ascii="仿宋_GB2312" w:eastAsia="仿宋_GB2312" w:hAnsi="Calibri" w:hint="eastAsia"/>
                <w:sz w:val="24"/>
              </w:rPr>
              <w:t>1.资质管理：按照许可范围开展工作；从业人员取得相关岗位执业资格或者执业注册而从事血液安全工作；使用符合国家规定的耗材；</w:t>
            </w:r>
          </w:p>
          <w:p w:rsidR="00755BD4" w:rsidRPr="00755BD4" w:rsidRDefault="00755BD4" w:rsidP="00755BD4">
            <w:pPr>
              <w:spacing w:line="360" w:lineRule="auto"/>
              <w:rPr>
                <w:rFonts w:ascii="仿宋_GB2312" w:eastAsia="仿宋_GB2312" w:hAnsi="Calibri"/>
                <w:sz w:val="24"/>
              </w:rPr>
            </w:pPr>
            <w:r w:rsidRPr="00755BD4">
              <w:rPr>
                <w:rFonts w:ascii="仿宋_GB2312" w:eastAsia="仿宋_GB2312" w:hAnsi="Calibri" w:hint="eastAsia"/>
                <w:sz w:val="24"/>
              </w:rPr>
              <w:t>2.血源管理：按规定对献血者、供血浆者进行身份核实、健康征询和体检；按要求检测</w:t>
            </w:r>
            <w:proofErr w:type="gramStart"/>
            <w:r w:rsidRPr="00755BD4">
              <w:rPr>
                <w:rFonts w:ascii="仿宋_GB2312" w:eastAsia="仿宋_GB2312" w:hAnsi="Calibri" w:hint="eastAsia"/>
                <w:sz w:val="24"/>
              </w:rPr>
              <w:t>新浆员和</w:t>
            </w:r>
            <w:proofErr w:type="gramEnd"/>
            <w:r w:rsidRPr="00755BD4">
              <w:rPr>
                <w:rFonts w:ascii="仿宋_GB2312" w:eastAsia="仿宋_GB2312" w:hAnsi="Calibri" w:hint="eastAsia"/>
                <w:sz w:val="24"/>
              </w:rPr>
              <w:t>间隔180 天</w:t>
            </w:r>
            <w:proofErr w:type="gramStart"/>
            <w:r w:rsidRPr="00755BD4">
              <w:rPr>
                <w:rFonts w:ascii="仿宋_GB2312" w:eastAsia="仿宋_GB2312" w:hAnsi="Calibri" w:hint="eastAsia"/>
                <w:sz w:val="24"/>
              </w:rPr>
              <w:t>的浆员的</w:t>
            </w:r>
            <w:proofErr w:type="gramEnd"/>
            <w:r w:rsidRPr="00755BD4">
              <w:rPr>
                <w:rFonts w:ascii="仿宋_GB2312" w:eastAsia="仿宋_GB2312" w:hAnsi="Calibri" w:hint="eastAsia"/>
                <w:sz w:val="24"/>
              </w:rPr>
              <w:t>血浆；未超量、频繁采集血液（浆）；未采集冒名顶替者、健康检查不合格者血液（血浆）；</w:t>
            </w:r>
          </w:p>
          <w:p w:rsidR="00755BD4" w:rsidRPr="00755BD4" w:rsidRDefault="00755BD4" w:rsidP="00755BD4">
            <w:pPr>
              <w:spacing w:line="360" w:lineRule="auto"/>
              <w:rPr>
                <w:rFonts w:ascii="仿宋_GB2312" w:eastAsia="仿宋_GB2312" w:hAnsi="Calibri"/>
                <w:sz w:val="24"/>
              </w:rPr>
            </w:pPr>
            <w:r w:rsidRPr="00755BD4">
              <w:rPr>
                <w:rFonts w:ascii="仿宋_GB2312" w:eastAsia="仿宋_GB2312" w:hAnsi="Calibri" w:hint="eastAsia"/>
                <w:sz w:val="24"/>
              </w:rPr>
              <w:t>3.血液检测：血液（浆）检测项目齐全；按规定保存血液标本；按规定保存工作记录；对检测不合格或者报废的血液（浆），按有关规定处理；</w:t>
            </w:r>
          </w:p>
          <w:p w:rsidR="00755BD4" w:rsidRPr="00755BD4" w:rsidRDefault="00755BD4" w:rsidP="00755BD4">
            <w:pPr>
              <w:spacing w:line="360" w:lineRule="auto"/>
              <w:rPr>
                <w:rFonts w:ascii="仿宋_GB2312" w:eastAsia="仿宋_GB2312" w:hAnsi="Calibri"/>
                <w:sz w:val="24"/>
              </w:rPr>
            </w:pPr>
            <w:r w:rsidRPr="00755BD4">
              <w:rPr>
                <w:rFonts w:ascii="仿宋_GB2312" w:eastAsia="仿宋_GB2312" w:hAnsi="Calibri" w:hint="eastAsia"/>
                <w:sz w:val="24"/>
              </w:rPr>
              <w:t>4.包装储存运输：包装、储存、运输符合国家规定的卫生标准和要求；</w:t>
            </w:r>
          </w:p>
          <w:p w:rsidR="00755BD4" w:rsidRPr="00755BD4" w:rsidRDefault="00755BD4" w:rsidP="00755BD4">
            <w:pPr>
              <w:spacing w:line="360" w:lineRule="auto"/>
              <w:rPr>
                <w:rFonts w:ascii="仿宋_GB2312" w:eastAsia="仿宋_GB2312" w:hAnsi="Calibri"/>
                <w:sz w:val="24"/>
              </w:rPr>
            </w:pPr>
            <w:r w:rsidRPr="00755BD4">
              <w:rPr>
                <w:rFonts w:ascii="仿宋_GB2312" w:eastAsia="仿宋_GB2312" w:hAnsi="Calibri" w:hint="eastAsia"/>
                <w:sz w:val="24"/>
              </w:rPr>
              <w:t>5.其它：</w:t>
            </w:r>
            <w:proofErr w:type="gramStart"/>
            <w:r w:rsidRPr="00755BD4">
              <w:rPr>
                <w:rFonts w:ascii="仿宋_GB2312" w:eastAsia="仿宋_GB2312" w:hAnsi="Calibri" w:hint="eastAsia"/>
                <w:sz w:val="24"/>
              </w:rPr>
              <w:t>未非法</w:t>
            </w:r>
            <w:proofErr w:type="gramEnd"/>
            <w:r w:rsidRPr="00755BD4">
              <w:rPr>
                <w:rFonts w:ascii="仿宋_GB2312" w:eastAsia="仿宋_GB2312" w:hAnsi="Calibri" w:hint="eastAsia"/>
                <w:sz w:val="24"/>
              </w:rPr>
              <w:t>采集、供应、倒卖血液、血浆。</w:t>
            </w:r>
          </w:p>
        </w:tc>
        <w:tc>
          <w:tcPr>
            <w:tcW w:w="1592" w:type="dxa"/>
            <w:vMerge w:val="restart"/>
            <w:tcBorders>
              <w:top w:val="single" w:sz="4" w:space="0" w:color="auto"/>
              <w:left w:val="single" w:sz="4" w:space="0" w:color="auto"/>
              <w:right w:val="single" w:sz="4" w:space="0" w:color="auto"/>
            </w:tcBorders>
          </w:tcPr>
          <w:p w:rsidR="00755BD4" w:rsidRPr="00755BD4" w:rsidRDefault="00755BD4" w:rsidP="00755BD4">
            <w:pPr>
              <w:spacing w:line="360" w:lineRule="auto"/>
              <w:rPr>
                <w:rFonts w:ascii="仿宋_GB2312" w:eastAsia="仿宋_GB2312" w:hAnsi="Calibri"/>
                <w:sz w:val="24"/>
              </w:rPr>
            </w:pPr>
          </w:p>
          <w:p w:rsidR="00755BD4" w:rsidRPr="00755BD4" w:rsidRDefault="00755BD4" w:rsidP="00755BD4">
            <w:pPr>
              <w:spacing w:line="360" w:lineRule="auto"/>
              <w:rPr>
                <w:rFonts w:ascii="仿宋_GB2312" w:eastAsia="仿宋_GB2312" w:hAnsi="Calibri"/>
                <w:sz w:val="24"/>
              </w:rPr>
            </w:pPr>
          </w:p>
          <w:p w:rsidR="00755BD4" w:rsidRPr="00755BD4" w:rsidRDefault="00755BD4" w:rsidP="00755BD4">
            <w:pPr>
              <w:spacing w:line="360" w:lineRule="auto"/>
              <w:rPr>
                <w:rFonts w:ascii="仿宋_GB2312" w:eastAsia="仿宋_GB2312" w:hAnsi="Calibri"/>
                <w:sz w:val="24"/>
              </w:rPr>
            </w:pPr>
            <w:r w:rsidRPr="00755BD4">
              <w:rPr>
                <w:rFonts w:ascii="仿宋_GB2312" w:eastAsia="仿宋_GB2312" w:hAnsi="Calibri"/>
                <w:sz w:val="24"/>
              </w:rPr>
              <w:t>根据各机构业务开展情况，检查内容可合理缺项。</w:t>
            </w:r>
          </w:p>
        </w:tc>
      </w:tr>
      <w:tr w:rsidR="00755BD4" w:rsidRPr="00755BD4" w:rsidTr="0089587B">
        <w:trPr>
          <w:trHeight w:val="884"/>
          <w:jc w:val="center"/>
        </w:trPr>
        <w:tc>
          <w:tcPr>
            <w:tcW w:w="959"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sz w:val="24"/>
              </w:rPr>
              <w:t>特殊血</w:t>
            </w:r>
            <w:r w:rsidRPr="00755BD4">
              <w:rPr>
                <w:rFonts w:ascii="仿宋_GB2312" w:eastAsia="仿宋_GB2312" w:hAnsi="Calibri" w:hint="eastAsia"/>
                <w:sz w:val="24"/>
              </w:rPr>
              <w:t>站</w:t>
            </w:r>
          </w:p>
        </w:tc>
        <w:tc>
          <w:tcPr>
            <w:tcW w:w="1559"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100%</w:t>
            </w:r>
          </w:p>
        </w:tc>
        <w:tc>
          <w:tcPr>
            <w:tcW w:w="7371" w:type="dxa"/>
            <w:vMerge/>
            <w:tcBorders>
              <w:left w:val="single" w:sz="4" w:space="0" w:color="auto"/>
              <w:right w:val="single" w:sz="4" w:space="0" w:color="auto"/>
            </w:tcBorders>
            <w:vAlign w:val="center"/>
          </w:tcPr>
          <w:p w:rsidR="00755BD4" w:rsidRPr="00755BD4" w:rsidRDefault="00755BD4" w:rsidP="00755BD4">
            <w:pPr>
              <w:widowControl/>
              <w:spacing w:line="360" w:lineRule="auto"/>
              <w:jc w:val="left"/>
              <w:rPr>
                <w:rFonts w:ascii="仿宋_GB2312" w:eastAsia="仿宋_GB2312" w:hAnsi="Calibri"/>
                <w:sz w:val="24"/>
              </w:rPr>
            </w:pPr>
          </w:p>
        </w:tc>
        <w:tc>
          <w:tcPr>
            <w:tcW w:w="1592" w:type="dxa"/>
            <w:vMerge/>
            <w:tcBorders>
              <w:left w:val="single" w:sz="4" w:space="0" w:color="auto"/>
              <w:right w:val="single" w:sz="4" w:space="0" w:color="auto"/>
            </w:tcBorders>
          </w:tcPr>
          <w:p w:rsidR="00755BD4" w:rsidRPr="00755BD4" w:rsidRDefault="00755BD4" w:rsidP="00755BD4">
            <w:pPr>
              <w:spacing w:line="360" w:lineRule="auto"/>
              <w:rPr>
                <w:rFonts w:ascii="仿宋_GB2312" w:eastAsia="仿宋_GB2312" w:hAnsi="Calibri"/>
                <w:sz w:val="24"/>
              </w:rPr>
            </w:pPr>
          </w:p>
        </w:tc>
      </w:tr>
      <w:tr w:rsidR="00755BD4" w:rsidRPr="00755BD4" w:rsidTr="0089587B">
        <w:trPr>
          <w:trHeight w:val="884"/>
          <w:jc w:val="center"/>
        </w:trPr>
        <w:tc>
          <w:tcPr>
            <w:tcW w:w="959"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sz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sz w:val="24"/>
              </w:rPr>
              <w:t>单采血浆站</w:t>
            </w:r>
          </w:p>
        </w:tc>
        <w:tc>
          <w:tcPr>
            <w:tcW w:w="1559"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sz w:val="24"/>
              </w:rPr>
              <w:t>100%</w:t>
            </w:r>
          </w:p>
        </w:tc>
        <w:tc>
          <w:tcPr>
            <w:tcW w:w="7371" w:type="dxa"/>
            <w:vMerge/>
            <w:tcBorders>
              <w:left w:val="single" w:sz="4" w:space="0" w:color="auto"/>
              <w:bottom w:val="single" w:sz="4" w:space="0" w:color="auto"/>
              <w:right w:val="single" w:sz="4" w:space="0" w:color="auto"/>
            </w:tcBorders>
            <w:vAlign w:val="center"/>
          </w:tcPr>
          <w:p w:rsidR="00755BD4" w:rsidRPr="00755BD4" w:rsidRDefault="00755BD4" w:rsidP="00755BD4">
            <w:pPr>
              <w:widowControl/>
              <w:spacing w:line="360" w:lineRule="auto"/>
              <w:jc w:val="left"/>
              <w:rPr>
                <w:rFonts w:ascii="仿宋_GB2312" w:eastAsia="仿宋_GB2312" w:hAnsi="Calibri"/>
                <w:sz w:val="24"/>
              </w:rPr>
            </w:pPr>
          </w:p>
        </w:tc>
        <w:tc>
          <w:tcPr>
            <w:tcW w:w="1592" w:type="dxa"/>
            <w:vMerge/>
            <w:tcBorders>
              <w:left w:val="single" w:sz="4" w:space="0" w:color="auto"/>
              <w:bottom w:val="single" w:sz="4" w:space="0" w:color="auto"/>
              <w:right w:val="single" w:sz="4" w:space="0" w:color="auto"/>
            </w:tcBorders>
          </w:tcPr>
          <w:p w:rsidR="00755BD4" w:rsidRPr="00755BD4" w:rsidRDefault="00755BD4" w:rsidP="00755BD4">
            <w:pPr>
              <w:spacing w:line="360" w:lineRule="auto"/>
              <w:rPr>
                <w:rFonts w:ascii="仿宋_GB2312" w:eastAsia="仿宋_GB2312" w:hAnsi="Calibri"/>
                <w:sz w:val="24"/>
              </w:rPr>
            </w:pPr>
          </w:p>
        </w:tc>
      </w:tr>
    </w:tbl>
    <w:p w:rsidR="00755BD4" w:rsidRPr="00755BD4" w:rsidRDefault="00755BD4" w:rsidP="00755BD4">
      <w:pPr>
        <w:spacing w:line="360" w:lineRule="auto"/>
        <w:rPr>
          <w:rFonts w:ascii="Calibri" w:hAnsi="Calibri"/>
          <w:sz w:val="22"/>
        </w:rPr>
      </w:pPr>
    </w:p>
    <w:p w:rsidR="00755BD4" w:rsidRPr="00755BD4" w:rsidRDefault="00755BD4" w:rsidP="00755BD4">
      <w:pPr>
        <w:spacing w:line="360" w:lineRule="auto"/>
        <w:rPr>
          <w:rFonts w:ascii="Calibri" w:hAnsi="Calibri"/>
          <w:sz w:val="22"/>
        </w:rPr>
      </w:pPr>
    </w:p>
    <w:p w:rsidR="00755BD4" w:rsidRPr="00755BD4" w:rsidRDefault="00755BD4" w:rsidP="00755BD4">
      <w:pPr>
        <w:widowControl/>
        <w:spacing w:line="360" w:lineRule="auto"/>
        <w:jc w:val="left"/>
        <w:rPr>
          <w:rFonts w:ascii="Calibri" w:hAnsi="Calibri"/>
          <w:sz w:val="22"/>
        </w:rPr>
      </w:pPr>
    </w:p>
    <w:p w:rsidR="00755BD4" w:rsidRPr="00755BD4" w:rsidRDefault="00755BD4" w:rsidP="00755BD4">
      <w:pPr>
        <w:widowControl/>
        <w:spacing w:line="360" w:lineRule="auto"/>
        <w:jc w:val="left"/>
        <w:rPr>
          <w:rFonts w:ascii="Calibri" w:hAnsi="Calibri"/>
          <w:sz w:val="22"/>
        </w:rPr>
      </w:pPr>
      <w:r w:rsidRPr="00755BD4">
        <w:rPr>
          <w:rFonts w:ascii="黑体" w:eastAsia="黑体" w:hAnsi="黑体" w:hint="eastAsia"/>
          <w:sz w:val="32"/>
          <w:szCs w:val="32"/>
        </w:rPr>
        <w:lastRenderedPageBreak/>
        <w:t>附表4</w:t>
      </w:r>
    </w:p>
    <w:p w:rsidR="00755BD4" w:rsidRPr="00755BD4" w:rsidRDefault="00755BD4" w:rsidP="00755BD4">
      <w:pPr>
        <w:jc w:val="center"/>
        <w:rPr>
          <w:rFonts w:ascii="宋体" w:hAnsi="宋体" w:cs="宋体"/>
          <w:b/>
          <w:sz w:val="44"/>
          <w:szCs w:val="44"/>
        </w:rPr>
      </w:pPr>
      <w:r w:rsidRPr="00755BD4">
        <w:rPr>
          <w:rFonts w:ascii="宋体" w:hAnsi="宋体" w:cs="宋体" w:hint="eastAsia"/>
          <w:b/>
          <w:sz w:val="44"/>
          <w:szCs w:val="44"/>
        </w:rPr>
        <w:t>2020年采供血机构贵州省</w:t>
      </w:r>
      <w:r w:rsidRPr="00755BD4">
        <w:rPr>
          <w:rFonts w:ascii="宋体" w:hAnsi="宋体" w:cs="宋体"/>
          <w:b/>
          <w:sz w:val="44"/>
          <w:szCs w:val="44"/>
        </w:rPr>
        <w:t>随机</w:t>
      </w:r>
      <w:r w:rsidRPr="00755BD4">
        <w:rPr>
          <w:rFonts w:ascii="宋体" w:hAnsi="宋体" w:cs="宋体" w:hint="eastAsia"/>
          <w:b/>
          <w:sz w:val="44"/>
          <w:szCs w:val="44"/>
        </w:rPr>
        <w:t>监督抽</w:t>
      </w:r>
      <w:r w:rsidRPr="00755BD4">
        <w:rPr>
          <w:rFonts w:ascii="宋体" w:hAnsi="宋体" w:cs="宋体"/>
          <w:b/>
          <w:sz w:val="44"/>
          <w:szCs w:val="44"/>
        </w:rPr>
        <w:t>查</w:t>
      </w:r>
      <w:r w:rsidRPr="00755BD4">
        <w:rPr>
          <w:rFonts w:ascii="宋体" w:hAnsi="宋体" w:cs="宋体" w:hint="eastAsia"/>
          <w:b/>
          <w:sz w:val="44"/>
          <w:szCs w:val="44"/>
        </w:rPr>
        <w:t>汇总表</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642"/>
        <w:gridCol w:w="645"/>
        <w:gridCol w:w="534"/>
        <w:gridCol w:w="1028"/>
        <w:gridCol w:w="507"/>
        <w:gridCol w:w="880"/>
        <w:gridCol w:w="728"/>
        <w:gridCol w:w="1211"/>
        <w:gridCol w:w="883"/>
        <w:gridCol w:w="1089"/>
        <w:gridCol w:w="676"/>
        <w:gridCol w:w="676"/>
        <w:gridCol w:w="1233"/>
        <w:gridCol w:w="800"/>
        <w:gridCol w:w="800"/>
        <w:gridCol w:w="645"/>
        <w:gridCol w:w="721"/>
      </w:tblGrid>
      <w:tr w:rsidR="00755BD4" w:rsidRPr="00755BD4" w:rsidTr="0089587B">
        <w:trPr>
          <w:trHeight w:val="404"/>
        </w:trPr>
        <w:tc>
          <w:tcPr>
            <w:tcW w:w="1672" w:type="dxa"/>
            <w:vMerge w:val="restart"/>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单位类别</w:t>
            </w:r>
          </w:p>
        </w:tc>
        <w:tc>
          <w:tcPr>
            <w:tcW w:w="642" w:type="dxa"/>
            <w:vMerge w:val="restart"/>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辖区内单位总数</w:t>
            </w:r>
          </w:p>
        </w:tc>
        <w:tc>
          <w:tcPr>
            <w:tcW w:w="645" w:type="dxa"/>
            <w:vMerge w:val="restart"/>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检查单位数</w:t>
            </w:r>
          </w:p>
        </w:tc>
        <w:tc>
          <w:tcPr>
            <w:tcW w:w="11045" w:type="dxa"/>
            <w:gridSpan w:val="13"/>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不合格情况</w:t>
            </w:r>
          </w:p>
        </w:tc>
        <w:tc>
          <w:tcPr>
            <w:tcW w:w="1366" w:type="dxa"/>
            <w:gridSpan w:val="2"/>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行政处罚情况</w:t>
            </w:r>
          </w:p>
        </w:tc>
      </w:tr>
      <w:tr w:rsidR="00755BD4" w:rsidRPr="00755BD4" w:rsidTr="0089587B">
        <w:trPr>
          <w:trHeight w:val="392"/>
        </w:trPr>
        <w:tc>
          <w:tcPr>
            <w:tcW w:w="1672" w:type="dxa"/>
            <w:vMerge/>
            <w:vAlign w:val="center"/>
          </w:tcPr>
          <w:p w:rsidR="00755BD4" w:rsidRPr="00755BD4" w:rsidRDefault="00755BD4" w:rsidP="00755BD4">
            <w:pPr>
              <w:spacing w:line="240" w:lineRule="exact"/>
              <w:jc w:val="center"/>
              <w:rPr>
                <w:rFonts w:ascii="仿宋_GB2312" w:eastAsia="仿宋_GB2312"/>
                <w:sz w:val="24"/>
              </w:rPr>
            </w:pPr>
          </w:p>
        </w:tc>
        <w:tc>
          <w:tcPr>
            <w:tcW w:w="642" w:type="dxa"/>
            <w:vMerge/>
            <w:vAlign w:val="center"/>
          </w:tcPr>
          <w:p w:rsidR="00755BD4" w:rsidRPr="00755BD4" w:rsidRDefault="00755BD4" w:rsidP="00755BD4">
            <w:pPr>
              <w:spacing w:line="240" w:lineRule="exact"/>
              <w:jc w:val="center"/>
              <w:rPr>
                <w:rFonts w:ascii="仿宋_GB2312" w:eastAsia="仿宋_GB2312"/>
                <w:sz w:val="24"/>
              </w:rPr>
            </w:pPr>
          </w:p>
        </w:tc>
        <w:tc>
          <w:tcPr>
            <w:tcW w:w="645" w:type="dxa"/>
            <w:vMerge/>
            <w:vAlign w:val="center"/>
          </w:tcPr>
          <w:p w:rsidR="00755BD4" w:rsidRPr="00755BD4" w:rsidRDefault="00755BD4" w:rsidP="00755BD4">
            <w:pPr>
              <w:spacing w:line="240" w:lineRule="exact"/>
              <w:jc w:val="center"/>
              <w:rPr>
                <w:rFonts w:ascii="仿宋_GB2312" w:eastAsia="仿宋_GB2312"/>
                <w:sz w:val="24"/>
              </w:rPr>
            </w:pPr>
          </w:p>
        </w:tc>
        <w:tc>
          <w:tcPr>
            <w:tcW w:w="2069" w:type="dxa"/>
            <w:gridSpan w:val="3"/>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资质管理</w:t>
            </w:r>
          </w:p>
        </w:tc>
        <w:tc>
          <w:tcPr>
            <w:tcW w:w="3702" w:type="dxa"/>
            <w:gridSpan w:val="4"/>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血源管理</w:t>
            </w:r>
          </w:p>
        </w:tc>
        <w:tc>
          <w:tcPr>
            <w:tcW w:w="3674" w:type="dxa"/>
            <w:gridSpan w:val="4"/>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血液检测</w:t>
            </w:r>
          </w:p>
        </w:tc>
        <w:tc>
          <w:tcPr>
            <w:tcW w:w="800" w:type="dxa"/>
            <w:vAlign w:val="center"/>
          </w:tcPr>
          <w:p w:rsidR="00755BD4" w:rsidRPr="00755BD4" w:rsidRDefault="00755BD4" w:rsidP="00755BD4">
            <w:pPr>
              <w:spacing w:line="240" w:lineRule="exact"/>
              <w:rPr>
                <w:rFonts w:ascii="仿宋_GB2312" w:eastAsia="仿宋_GB2312"/>
                <w:sz w:val="24"/>
              </w:rPr>
            </w:pPr>
            <w:r w:rsidRPr="00755BD4">
              <w:rPr>
                <w:rFonts w:ascii="仿宋_GB2312" w:eastAsia="仿宋_GB2312" w:hint="eastAsia"/>
                <w:sz w:val="24"/>
              </w:rPr>
              <w:t>包装储存运输</w:t>
            </w:r>
          </w:p>
        </w:tc>
        <w:tc>
          <w:tcPr>
            <w:tcW w:w="800"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其他</w:t>
            </w:r>
          </w:p>
        </w:tc>
        <w:tc>
          <w:tcPr>
            <w:tcW w:w="645" w:type="dxa"/>
            <w:vMerge w:val="restart"/>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案件查处数</w:t>
            </w:r>
          </w:p>
        </w:tc>
        <w:tc>
          <w:tcPr>
            <w:tcW w:w="721" w:type="dxa"/>
            <w:vMerge w:val="restart"/>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罚没款金额（万元）</w:t>
            </w:r>
          </w:p>
        </w:tc>
      </w:tr>
      <w:tr w:rsidR="00755BD4" w:rsidRPr="00755BD4" w:rsidTr="0089587B">
        <w:trPr>
          <w:trHeight w:val="404"/>
        </w:trPr>
        <w:tc>
          <w:tcPr>
            <w:tcW w:w="1672" w:type="dxa"/>
            <w:vMerge/>
            <w:vAlign w:val="center"/>
          </w:tcPr>
          <w:p w:rsidR="00755BD4" w:rsidRPr="00755BD4" w:rsidRDefault="00755BD4" w:rsidP="00755BD4">
            <w:pPr>
              <w:spacing w:line="240" w:lineRule="exact"/>
              <w:jc w:val="center"/>
              <w:rPr>
                <w:rFonts w:ascii="仿宋_GB2312" w:eastAsia="仿宋_GB2312"/>
                <w:sz w:val="24"/>
              </w:rPr>
            </w:pPr>
          </w:p>
        </w:tc>
        <w:tc>
          <w:tcPr>
            <w:tcW w:w="642" w:type="dxa"/>
            <w:vMerge/>
            <w:vAlign w:val="center"/>
          </w:tcPr>
          <w:p w:rsidR="00755BD4" w:rsidRPr="00755BD4" w:rsidRDefault="00755BD4" w:rsidP="00755BD4">
            <w:pPr>
              <w:spacing w:line="240" w:lineRule="exact"/>
              <w:jc w:val="center"/>
              <w:rPr>
                <w:rFonts w:ascii="仿宋_GB2312" w:eastAsia="仿宋_GB2312"/>
                <w:sz w:val="24"/>
              </w:rPr>
            </w:pPr>
          </w:p>
        </w:tc>
        <w:tc>
          <w:tcPr>
            <w:tcW w:w="645" w:type="dxa"/>
            <w:vMerge/>
            <w:vAlign w:val="center"/>
          </w:tcPr>
          <w:p w:rsidR="00755BD4" w:rsidRPr="00755BD4" w:rsidRDefault="00755BD4" w:rsidP="00755BD4">
            <w:pPr>
              <w:spacing w:line="240" w:lineRule="exact"/>
              <w:jc w:val="center"/>
              <w:rPr>
                <w:rFonts w:ascii="仿宋_GB2312" w:eastAsia="仿宋_GB2312"/>
                <w:sz w:val="24"/>
              </w:rPr>
            </w:pPr>
          </w:p>
        </w:tc>
        <w:tc>
          <w:tcPr>
            <w:tcW w:w="534"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Ansi="宋体" w:hint="eastAsia"/>
                <w:sz w:val="24"/>
              </w:rPr>
              <w:t>未按照许可范围开展工作单位数</w:t>
            </w:r>
          </w:p>
        </w:tc>
        <w:tc>
          <w:tcPr>
            <w:tcW w:w="1028"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Ansi="宋体" w:hint="eastAsia"/>
                <w:sz w:val="24"/>
              </w:rPr>
              <w:t>从业人员未取得相关岗位执业资格或者执业注册而从事血液安全工作单位数</w:t>
            </w:r>
          </w:p>
        </w:tc>
        <w:tc>
          <w:tcPr>
            <w:tcW w:w="507"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Ansi="宋体" w:hint="eastAsia"/>
                <w:sz w:val="24"/>
              </w:rPr>
              <w:t>使用不符合国家规定的耗材单位数</w:t>
            </w:r>
          </w:p>
        </w:tc>
        <w:tc>
          <w:tcPr>
            <w:tcW w:w="880"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未按规定对献血者、供血浆者进行身份核实、健康征询和体检单位数</w:t>
            </w:r>
          </w:p>
        </w:tc>
        <w:tc>
          <w:tcPr>
            <w:tcW w:w="728"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未按要求检测</w:t>
            </w:r>
            <w:proofErr w:type="gramStart"/>
            <w:r w:rsidRPr="00755BD4">
              <w:rPr>
                <w:rFonts w:ascii="仿宋_GB2312" w:eastAsia="仿宋_GB2312" w:hint="eastAsia"/>
                <w:sz w:val="24"/>
              </w:rPr>
              <w:t>新浆员和</w:t>
            </w:r>
            <w:proofErr w:type="gramEnd"/>
            <w:r w:rsidRPr="00755BD4">
              <w:rPr>
                <w:rFonts w:ascii="仿宋_GB2312" w:eastAsia="仿宋_GB2312" w:hint="eastAsia"/>
                <w:sz w:val="24"/>
              </w:rPr>
              <w:t>间隔180天</w:t>
            </w:r>
            <w:proofErr w:type="gramStart"/>
            <w:r w:rsidRPr="00755BD4">
              <w:rPr>
                <w:rFonts w:ascii="仿宋_GB2312" w:eastAsia="仿宋_GB2312" w:hint="eastAsia"/>
                <w:sz w:val="24"/>
              </w:rPr>
              <w:t>的浆员的</w:t>
            </w:r>
            <w:proofErr w:type="gramEnd"/>
            <w:r w:rsidRPr="00755BD4">
              <w:rPr>
                <w:rFonts w:ascii="仿宋_GB2312" w:eastAsia="仿宋_GB2312" w:hint="eastAsia"/>
                <w:sz w:val="24"/>
              </w:rPr>
              <w:t>血浆单位数</w:t>
            </w:r>
          </w:p>
        </w:tc>
        <w:tc>
          <w:tcPr>
            <w:tcW w:w="1211"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超量、频繁采集血液（浆）的单位数</w:t>
            </w:r>
          </w:p>
        </w:tc>
        <w:tc>
          <w:tcPr>
            <w:tcW w:w="883"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采集冒名顶替者、健康检查不合格者血液（血浆）单位数</w:t>
            </w:r>
          </w:p>
        </w:tc>
        <w:tc>
          <w:tcPr>
            <w:tcW w:w="1089"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Ansi="宋体" w:hint="eastAsia"/>
                <w:sz w:val="24"/>
              </w:rPr>
              <w:t>血液（浆）检测项目不齐全单位数</w:t>
            </w:r>
          </w:p>
        </w:tc>
        <w:tc>
          <w:tcPr>
            <w:tcW w:w="676"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Ansi="宋体" w:hint="eastAsia"/>
                <w:sz w:val="24"/>
              </w:rPr>
              <w:t>未按规定保存血液标本的单位数</w:t>
            </w:r>
          </w:p>
        </w:tc>
        <w:tc>
          <w:tcPr>
            <w:tcW w:w="676"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Ansi="宋体" w:hint="eastAsia"/>
                <w:sz w:val="24"/>
              </w:rPr>
              <w:t>未按规定保存工作记录的单位数</w:t>
            </w:r>
          </w:p>
        </w:tc>
        <w:tc>
          <w:tcPr>
            <w:tcW w:w="1233"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Ansi="宋体" w:hint="eastAsia"/>
                <w:sz w:val="24"/>
              </w:rPr>
              <w:t>对检测不合格或者报废的血液（浆），未按有关规定处理单位数</w:t>
            </w:r>
          </w:p>
        </w:tc>
        <w:tc>
          <w:tcPr>
            <w:tcW w:w="800"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Ansi="宋体" w:hint="eastAsia"/>
                <w:sz w:val="24"/>
              </w:rPr>
              <w:t>包装、储存、运输不符合国家规定的卫生标准和要求单位数</w:t>
            </w:r>
          </w:p>
        </w:tc>
        <w:tc>
          <w:tcPr>
            <w:tcW w:w="800"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Ansi="宋体" w:hint="eastAsia"/>
                <w:sz w:val="24"/>
              </w:rPr>
              <w:t>非法采集、供应、倒卖血液、血浆单位数</w:t>
            </w:r>
          </w:p>
        </w:tc>
        <w:tc>
          <w:tcPr>
            <w:tcW w:w="645" w:type="dxa"/>
            <w:vMerge/>
            <w:vAlign w:val="center"/>
          </w:tcPr>
          <w:p w:rsidR="00755BD4" w:rsidRPr="00755BD4" w:rsidRDefault="00755BD4" w:rsidP="00755BD4">
            <w:pPr>
              <w:spacing w:line="240" w:lineRule="exact"/>
              <w:jc w:val="center"/>
              <w:rPr>
                <w:rFonts w:ascii="仿宋_GB2312" w:eastAsia="仿宋_GB2312"/>
                <w:sz w:val="24"/>
              </w:rPr>
            </w:pPr>
          </w:p>
        </w:tc>
        <w:tc>
          <w:tcPr>
            <w:tcW w:w="721" w:type="dxa"/>
            <w:vMerge/>
            <w:vAlign w:val="center"/>
          </w:tcPr>
          <w:p w:rsidR="00755BD4" w:rsidRPr="00755BD4" w:rsidRDefault="00755BD4" w:rsidP="00755BD4">
            <w:pPr>
              <w:spacing w:line="240" w:lineRule="exact"/>
              <w:jc w:val="center"/>
              <w:rPr>
                <w:rFonts w:ascii="仿宋_GB2312" w:eastAsia="仿宋_GB2312"/>
                <w:sz w:val="24"/>
              </w:rPr>
            </w:pPr>
          </w:p>
        </w:tc>
      </w:tr>
      <w:tr w:rsidR="00755BD4" w:rsidRPr="00755BD4" w:rsidTr="0089587B">
        <w:trPr>
          <w:trHeight w:val="404"/>
        </w:trPr>
        <w:tc>
          <w:tcPr>
            <w:tcW w:w="1672"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sz w:val="24"/>
              </w:rPr>
              <w:t>一般</w:t>
            </w:r>
            <w:r w:rsidRPr="00755BD4">
              <w:rPr>
                <w:rFonts w:ascii="仿宋_GB2312" w:eastAsia="仿宋_GB2312" w:hint="eastAsia"/>
                <w:sz w:val="24"/>
              </w:rPr>
              <w:t>血站</w:t>
            </w:r>
          </w:p>
        </w:tc>
        <w:tc>
          <w:tcPr>
            <w:tcW w:w="642" w:type="dxa"/>
            <w:vAlign w:val="center"/>
          </w:tcPr>
          <w:p w:rsidR="00755BD4" w:rsidRPr="00755BD4" w:rsidRDefault="00755BD4" w:rsidP="00755BD4">
            <w:pPr>
              <w:spacing w:line="240" w:lineRule="exact"/>
              <w:jc w:val="center"/>
              <w:rPr>
                <w:rFonts w:ascii="仿宋_GB2312" w:eastAsia="仿宋_GB2312"/>
                <w:sz w:val="24"/>
              </w:rPr>
            </w:pPr>
          </w:p>
        </w:tc>
        <w:tc>
          <w:tcPr>
            <w:tcW w:w="645" w:type="dxa"/>
            <w:vAlign w:val="center"/>
          </w:tcPr>
          <w:p w:rsidR="00755BD4" w:rsidRPr="00755BD4" w:rsidRDefault="00755BD4" w:rsidP="00755BD4">
            <w:pPr>
              <w:spacing w:line="240" w:lineRule="exact"/>
              <w:jc w:val="center"/>
              <w:rPr>
                <w:rFonts w:ascii="仿宋_GB2312" w:eastAsia="仿宋_GB2312"/>
                <w:sz w:val="24"/>
              </w:rPr>
            </w:pPr>
          </w:p>
        </w:tc>
        <w:tc>
          <w:tcPr>
            <w:tcW w:w="534" w:type="dxa"/>
            <w:vAlign w:val="center"/>
          </w:tcPr>
          <w:p w:rsidR="00755BD4" w:rsidRPr="00755BD4" w:rsidRDefault="00755BD4" w:rsidP="00755BD4">
            <w:pPr>
              <w:spacing w:line="240" w:lineRule="exact"/>
              <w:jc w:val="center"/>
              <w:rPr>
                <w:rFonts w:ascii="仿宋_GB2312" w:eastAsia="仿宋_GB2312"/>
                <w:sz w:val="24"/>
              </w:rPr>
            </w:pPr>
          </w:p>
        </w:tc>
        <w:tc>
          <w:tcPr>
            <w:tcW w:w="1028" w:type="dxa"/>
            <w:vAlign w:val="center"/>
          </w:tcPr>
          <w:p w:rsidR="00755BD4" w:rsidRPr="00755BD4" w:rsidRDefault="00755BD4" w:rsidP="00755BD4">
            <w:pPr>
              <w:spacing w:line="240" w:lineRule="exact"/>
              <w:jc w:val="center"/>
              <w:rPr>
                <w:rFonts w:ascii="仿宋_GB2312" w:eastAsia="仿宋_GB2312"/>
                <w:sz w:val="24"/>
              </w:rPr>
            </w:pPr>
          </w:p>
        </w:tc>
        <w:tc>
          <w:tcPr>
            <w:tcW w:w="507" w:type="dxa"/>
            <w:vAlign w:val="center"/>
          </w:tcPr>
          <w:p w:rsidR="00755BD4" w:rsidRPr="00755BD4" w:rsidRDefault="00755BD4" w:rsidP="00755BD4">
            <w:pPr>
              <w:spacing w:line="240" w:lineRule="exact"/>
              <w:jc w:val="center"/>
              <w:rPr>
                <w:rFonts w:ascii="仿宋_GB2312" w:eastAsia="仿宋_GB2312"/>
                <w:sz w:val="24"/>
              </w:rPr>
            </w:pPr>
          </w:p>
        </w:tc>
        <w:tc>
          <w:tcPr>
            <w:tcW w:w="880" w:type="dxa"/>
            <w:vAlign w:val="center"/>
          </w:tcPr>
          <w:p w:rsidR="00755BD4" w:rsidRPr="00755BD4" w:rsidRDefault="00755BD4" w:rsidP="00755BD4">
            <w:pPr>
              <w:spacing w:line="240" w:lineRule="exact"/>
              <w:jc w:val="center"/>
              <w:rPr>
                <w:rFonts w:ascii="仿宋_GB2312" w:eastAsia="仿宋_GB2312"/>
                <w:sz w:val="24"/>
              </w:rPr>
            </w:pPr>
          </w:p>
        </w:tc>
        <w:tc>
          <w:tcPr>
            <w:tcW w:w="728" w:type="dxa"/>
            <w:vAlign w:val="center"/>
          </w:tcPr>
          <w:p w:rsidR="00755BD4" w:rsidRPr="00755BD4" w:rsidRDefault="00755BD4" w:rsidP="00755BD4">
            <w:pPr>
              <w:spacing w:line="240" w:lineRule="exact"/>
              <w:jc w:val="center"/>
              <w:rPr>
                <w:rFonts w:ascii="仿宋_GB2312" w:eastAsia="仿宋_GB2312"/>
                <w:sz w:val="24"/>
              </w:rPr>
            </w:pPr>
          </w:p>
        </w:tc>
        <w:tc>
          <w:tcPr>
            <w:tcW w:w="1211" w:type="dxa"/>
            <w:vAlign w:val="center"/>
          </w:tcPr>
          <w:p w:rsidR="00755BD4" w:rsidRPr="00755BD4" w:rsidRDefault="00755BD4" w:rsidP="00755BD4">
            <w:pPr>
              <w:spacing w:line="240" w:lineRule="exact"/>
              <w:jc w:val="center"/>
              <w:rPr>
                <w:rFonts w:ascii="仿宋_GB2312" w:eastAsia="仿宋_GB2312"/>
                <w:sz w:val="24"/>
              </w:rPr>
            </w:pPr>
          </w:p>
        </w:tc>
        <w:tc>
          <w:tcPr>
            <w:tcW w:w="883" w:type="dxa"/>
            <w:vAlign w:val="center"/>
          </w:tcPr>
          <w:p w:rsidR="00755BD4" w:rsidRPr="00755BD4" w:rsidRDefault="00755BD4" w:rsidP="00755BD4">
            <w:pPr>
              <w:spacing w:line="240" w:lineRule="exact"/>
              <w:jc w:val="center"/>
              <w:rPr>
                <w:rFonts w:ascii="仿宋_GB2312" w:eastAsia="仿宋_GB2312"/>
                <w:sz w:val="24"/>
              </w:rPr>
            </w:pPr>
          </w:p>
        </w:tc>
        <w:tc>
          <w:tcPr>
            <w:tcW w:w="1089" w:type="dxa"/>
            <w:vAlign w:val="center"/>
          </w:tcPr>
          <w:p w:rsidR="00755BD4" w:rsidRPr="00755BD4" w:rsidRDefault="00755BD4" w:rsidP="00755BD4">
            <w:pPr>
              <w:spacing w:line="240" w:lineRule="exact"/>
              <w:jc w:val="center"/>
              <w:rPr>
                <w:rFonts w:ascii="仿宋_GB2312" w:eastAsia="仿宋_GB2312"/>
                <w:sz w:val="24"/>
              </w:rPr>
            </w:pPr>
          </w:p>
        </w:tc>
        <w:tc>
          <w:tcPr>
            <w:tcW w:w="676" w:type="dxa"/>
            <w:vAlign w:val="center"/>
          </w:tcPr>
          <w:p w:rsidR="00755BD4" w:rsidRPr="00755BD4" w:rsidRDefault="00755BD4" w:rsidP="00755BD4">
            <w:pPr>
              <w:spacing w:line="240" w:lineRule="exact"/>
              <w:jc w:val="center"/>
              <w:rPr>
                <w:rFonts w:ascii="仿宋_GB2312" w:eastAsia="仿宋_GB2312"/>
                <w:sz w:val="24"/>
              </w:rPr>
            </w:pPr>
          </w:p>
        </w:tc>
        <w:tc>
          <w:tcPr>
            <w:tcW w:w="676" w:type="dxa"/>
            <w:vAlign w:val="center"/>
          </w:tcPr>
          <w:p w:rsidR="00755BD4" w:rsidRPr="00755BD4" w:rsidRDefault="00755BD4" w:rsidP="00755BD4">
            <w:pPr>
              <w:spacing w:line="240" w:lineRule="exact"/>
              <w:jc w:val="center"/>
              <w:rPr>
                <w:rFonts w:ascii="仿宋_GB2312" w:eastAsia="仿宋_GB2312"/>
                <w:sz w:val="24"/>
              </w:rPr>
            </w:pPr>
          </w:p>
        </w:tc>
        <w:tc>
          <w:tcPr>
            <w:tcW w:w="1233" w:type="dxa"/>
            <w:vAlign w:val="center"/>
          </w:tcPr>
          <w:p w:rsidR="00755BD4" w:rsidRPr="00755BD4" w:rsidRDefault="00755BD4" w:rsidP="00755BD4">
            <w:pPr>
              <w:spacing w:line="240" w:lineRule="exact"/>
              <w:jc w:val="center"/>
              <w:rPr>
                <w:rFonts w:ascii="仿宋_GB2312" w:eastAsia="仿宋_GB2312"/>
                <w:sz w:val="24"/>
              </w:rPr>
            </w:pPr>
          </w:p>
        </w:tc>
        <w:tc>
          <w:tcPr>
            <w:tcW w:w="800" w:type="dxa"/>
            <w:vAlign w:val="center"/>
          </w:tcPr>
          <w:p w:rsidR="00755BD4" w:rsidRPr="00755BD4" w:rsidRDefault="00755BD4" w:rsidP="00755BD4">
            <w:pPr>
              <w:spacing w:line="240" w:lineRule="exact"/>
              <w:jc w:val="center"/>
              <w:rPr>
                <w:rFonts w:ascii="仿宋_GB2312" w:eastAsia="仿宋_GB2312"/>
                <w:sz w:val="24"/>
              </w:rPr>
            </w:pPr>
          </w:p>
        </w:tc>
        <w:tc>
          <w:tcPr>
            <w:tcW w:w="800" w:type="dxa"/>
            <w:vAlign w:val="center"/>
          </w:tcPr>
          <w:p w:rsidR="00755BD4" w:rsidRPr="00755BD4" w:rsidRDefault="00755BD4" w:rsidP="00755BD4">
            <w:pPr>
              <w:spacing w:line="240" w:lineRule="exact"/>
              <w:jc w:val="center"/>
              <w:rPr>
                <w:rFonts w:ascii="仿宋_GB2312" w:eastAsia="仿宋_GB2312"/>
                <w:sz w:val="24"/>
              </w:rPr>
            </w:pPr>
          </w:p>
        </w:tc>
        <w:tc>
          <w:tcPr>
            <w:tcW w:w="645" w:type="dxa"/>
            <w:vAlign w:val="center"/>
          </w:tcPr>
          <w:p w:rsidR="00755BD4" w:rsidRPr="00755BD4" w:rsidRDefault="00755BD4" w:rsidP="00755BD4">
            <w:pPr>
              <w:spacing w:line="240" w:lineRule="exact"/>
              <w:jc w:val="center"/>
              <w:rPr>
                <w:rFonts w:ascii="仿宋_GB2312" w:eastAsia="仿宋_GB2312"/>
                <w:sz w:val="24"/>
              </w:rPr>
            </w:pPr>
          </w:p>
        </w:tc>
        <w:tc>
          <w:tcPr>
            <w:tcW w:w="721" w:type="dxa"/>
            <w:vAlign w:val="center"/>
          </w:tcPr>
          <w:p w:rsidR="00755BD4" w:rsidRPr="00755BD4" w:rsidRDefault="00755BD4" w:rsidP="00755BD4">
            <w:pPr>
              <w:spacing w:line="240" w:lineRule="exact"/>
              <w:jc w:val="center"/>
              <w:rPr>
                <w:rFonts w:ascii="仿宋_GB2312" w:eastAsia="仿宋_GB2312"/>
                <w:sz w:val="24"/>
              </w:rPr>
            </w:pPr>
          </w:p>
        </w:tc>
      </w:tr>
      <w:tr w:rsidR="00755BD4" w:rsidRPr="00755BD4" w:rsidTr="0089587B">
        <w:trPr>
          <w:trHeight w:val="404"/>
        </w:trPr>
        <w:tc>
          <w:tcPr>
            <w:tcW w:w="1672" w:type="dxa"/>
            <w:vAlign w:val="center"/>
          </w:tcPr>
          <w:p w:rsidR="00755BD4" w:rsidRPr="00755BD4" w:rsidRDefault="00755BD4" w:rsidP="00755BD4">
            <w:pPr>
              <w:spacing w:line="240" w:lineRule="exact"/>
              <w:jc w:val="center"/>
              <w:rPr>
                <w:rFonts w:ascii="仿宋_GB2312" w:eastAsia="仿宋_GB2312"/>
                <w:color w:val="C00000"/>
                <w:sz w:val="24"/>
              </w:rPr>
            </w:pPr>
            <w:r w:rsidRPr="00755BD4">
              <w:rPr>
                <w:rFonts w:ascii="仿宋_GB2312" w:eastAsia="仿宋_GB2312"/>
                <w:sz w:val="24"/>
              </w:rPr>
              <w:t>特殊血站</w:t>
            </w:r>
          </w:p>
        </w:tc>
        <w:tc>
          <w:tcPr>
            <w:tcW w:w="642" w:type="dxa"/>
            <w:vAlign w:val="center"/>
          </w:tcPr>
          <w:p w:rsidR="00755BD4" w:rsidRPr="00755BD4" w:rsidRDefault="00755BD4" w:rsidP="00755BD4">
            <w:pPr>
              <w:spacing w:line="240" w:lineRule="exact"/>
              <w:jc w:val="center"/>
              <w:rPr>
                <w:rFonts w:ascii="仿宋_GB2312" w:eastAsia="仿宋_GB2312"/>
                <w:color w:val="C00000"/>
                <w:sz w:val="24"/>
              </w:rPr>
            </w:pPr>
          </w:p>
        </w:tc>
        <w:tc>
          <w:tcPr>
            <w:tcW w:w="645" w:type="dxa"/>
            <w:vAlign w:val="center"/>
          </w:tcPr>
          <w:p w:rsidR="00755BD4" w:rsidRPr="00755BD4" w:rsidRDefault="00755BD4" w:rsidP="00755BD4">
            <w:pPr>
              <w:spacing w:line="240" w:lineRule="exact"/>
              <w:jc w:val="center"/>
              <w:rPr>
                <w:rFonts w:ascii="仿宋_GB2312" w:eastAsia="仿宋_GB2312"/>
                <w:color w:val="C00000"/>
                <w:sz w:val="24"/>
              </w:rPr>
            </w:pPr>
          </w:p>
        </w:tc>
        <w:tc>
          <w:tcPr>
            <w:tcW w:w="534" w:type="dxa"/>
            <w:vAlign w:val="center"/>
          </w:tcPr>
          <w:p w:rsidR="00755BD4" w:rsidRPr="00755BD4" w:rsidRDefault="00755BD4" w:rsidP="00755BD4">
            <w:pPr>
              <w:spacing w:line="240" w:lineRule="exact"/>
              <w:jc w:val="center"/>
              <w:rPr>
                <w:rFonts w:ascii="仿宋_GB2312" w:eastAsia="仿宋_GB2312"/>
                <w:color w:val="C00000"/>
                <w:sz w:val="24"/>
              </w:rPr>
            </w:pPr>
          </w:p>
        </w:tc>
        <w:tc>
          <w:tcPr>
            <w:tcW w:w="1028" w:type="dxa"/>
            <w:vAlign w:val="center"/>
          </w:tcPr>
          <w:p w:rsidR="00755BD4" w:rsidRPr="00755BD4" w:rsidRDefault="00755BD4" w:rsidP="00755BD4">
            <w:pPr>
              <w:spacing w:line="240" w:lineRule="exact"/>
              <w:jc w:val="center"/>
              <w:rPr>
                <w:rFonts w:ascii="仿宋_GB2312" w:eastAsia="仿宋_GB2312"/>
                <w:color w:val="C00000"/>
                <w:sz w:val="24"/>
              </w:rPr>
            </w:pPr>
          </w:p>
        </w:tc>
        <w:tc>
          <w:tcPr>
            <w:tcW w:w="507" w:type="dxa"/>
            <w:vAlign w:val="center"/>
          </w:tcPr>
          <w:p w:rsidR="00755BD4" w:rsidRPr="00755BD4" w:rsidRDefault="00755BD4" w:rsidP="00755BD4">
            <w:pPr>
              <w:spacing w:line="240" w:lineRule="exact"/>
              <w:jc w:val="center"/>
              <w:rPr>
                <w:rFonts w:ascii="仿宋_GB2312" w:eastAsia="仿宋_GB2312"/>
                <w:color w:val="C00000"/>
                <w:sz w:val="24"/>
              </w:rPr>
            </w:pPr>
          </w:p>
        </w:tc>
        <w:tc>
          <w:tcPr>
            <w:tcW w:w="880" w:type="dxa"/>
            <w:vAlign w:val="center"/>
          </w:tcPr>
          <w:p w:rsidR="00755BD4" w:rsidRPr="00755BD4" w:rsidRDefault="00755BD4" w:rsidP="00755BD4">
            <w:pPr>
              <w:spacing w:line="240" w:lineRule="exact"/>
              <w:jc w:val="center"/>
              <w:rPr>
                <w:rFonts w:ascii="仿宋_GB2312" w:eastAsia="仿宋_GB2312"/>
                <w:color w:val="C00000"/>
                <w:sz w:val="24"/>
              </w:rPr>
            </w:pPr>
          </w:p>
        </w:tc>
        <w:tc>
          <w:tcPr>
            <w:tcW w:w="728" w:type="dxa"/>
            <w:vAlign w:val="center"/>
          </w:tcPr>
          <w:p w:rsidR="00755BD4" w:rsidRPr="00755BD4" w:rsidRDefault="00755BD4" w:rsidP="00755BD4">
            <w:pPr>
              <w:spacing w:line="240" w:lineRule="exact"/>
              <w:jc w:val="center"/>
              <w:rPr>
                <w:rFonts w:ascii="仿宋_GB2312" w:eastAsia="仿宋_GB2312"/>
                <w:color w:val="C00000"/>
                <w:sz w:val="24"/>
              </w:rPr>
            </w:pPr>
            <w:r w:rsidRPr="00755BD4">
              <w:rPr>
                <w:rFonts w:ascii="仿宋_GB2312" w:eastAsia="仿宋_GB2312"/>
                <w:color w:val="C00000"/>
                <w:sz w:val="24"/>
              </w:rPr>
              <w:t>-</w:t>
            </w:r>
          </w:p>
        </w:tc>
        <w:tc>
          <w:tcPr>
            <w:tcW w:w="1211" w:type="dxa"/>
            <w:vAlign w:val="center"/>
          </w:tcPr>
          <w:p w:rsidR="00755BD4" w:rsidRPr="00755BD4" w:rsidRDefault="00755BD4" w:rsidP="00755BD4">
            <w:pPr>
              <w:spacing w:line="240" w:lineRule="exact"/>
              <w:jc w:val="center"/>
              <w:rPr>
                <w:rFonts w:ascii="仿宋_GB2312" w:eastAsia="仿宋_GB2312"/>
                <w:color w:val="C00000"/>
                <w:sz w:val="24"/>
              </w:rPr>
            </w:pPr>
          </w:p>
        </w:tc>
        <w:tc>
          <w:tcPr>
            <w:tcW w:w="883" w:type="dxa"/>
            <w:vAlign w:val="center"/>
          </w:tcPr>
          <w:p w:rsidR="00755BD4" w:rsidRPr="00755BD4" w:rsidRDefault="00755BD4" w:rsidP="00755BD4">
            <w:pPr>
              <w:spacing w:line="240" w:lineRule="exact"/>
              <w:jc w:val="center"/>
              <w:rPr>
                <w:rFonts w:ascii="仿宋_GB2312" w:eastAsia="仿宋_GB2312"/>
                <w:color w:val="C00000"/>
                <w:sz w:val="24"/>
              </w:rPr>
            </w:pPr>
          </w:p>
        </w:tc>
        <w:tc>
          <w:tcPr>
            <w:tcW w:w="1089" w:type="dxa"/>
            <w:vAlign w:val="center"/>
          </w:tcPr>
          <w:p w:rsidR="00755BD4" w:rsidRPr="00755BD4" w:rsidRDefault="00755BD4" w:rsidP="00755BD4">
            <w:pPr>
              <w:spacing w:line="240" w:lineRule="exact"/>
              <w:jc w:val="center"/>
              <w:rPr>
                <w:rFonts w:ascii="仿宋_GB2312" w:eastAsia="仿宋_GB2312"/>
                <w:color w:val="C00000"/>
                <w:sz w:val="24"/>
              </w:rPr>
            </w:pPr>
          </w:p>
        </w:tc>
        <w:tc>
          <w:tcPr>
            <w:tcW w:w="676" w:type="dxa"/>
            <w:vAlign w:val="center"/>
          </w:tcPr>
          <w:p w:rsidR="00755BD4" w:rsidRPr="00755BD4" w:rsidRDefault="00755BD4" w:rsidP="00755BD4">
            <w:pPr>
              <w:spacing w:line="240" w:lineRule="exact"/>
              <w:jc w:val="center"/>
              <w:rPr>
                <w:rFonts w:ascii="仿宋_GB2312" w:eastAsia="仿宋_GB2312"/>
                <w:color w:val="C00000"/>
                <w:sz w:val="24"/>
              </w:rPr>
            </w:pPr>
          </w:p>
        </w:tc>
        <w:tc>
          <w:tcPr>
            <w:tcW w:w="676" w:type="dxa"/>
            <w:vAlign w:val="center"/>
          </w:tcPr>
          <w:p w:rsidR="00755BD4" w:rsidRPr="00755BD4" w:rsidRDefault="00755BD4" w:rsidP="00755BD4">
            <w:pPr>
              <w:spacing w:line="240" w:lineRule="exact"/>
              <w:jc w:val="center"/>
              <w:rPr>
                <w:rFonts w:ascii="仿宋_GB2312" w:eastAsia="仿宋_GB2312"/>
                <w:color w:val="C00000"/>
                <w:sz w:val="24"/>
              </w:rPr>
            </w:pPr>
          </w:p>
        </w:tc>
        <w:tc>
          <w:tcPr>
            <w:tcW w:w="1233" w:type="dxa"/>
            <w:vAlign w:val="center"/>
          </w:tcPr>
          <w:p w:rsidR="00755BD4" w:rsidRPr="00755BD4" w:rsidRDefault="00755BD4" w:rsidP="00755BD4">
            <w:pPr>
              <w:spacing w:line="240" w:lineRule="exact"/>
              <w:jc w:val="center"/>
              <w:rPr>
                <w:rFonts w:ascii="仿宋_GB2312" w:eastAsia="仿宋_GB2312"/>
                <w:color w:val="C00000"/>
                <w:sz w:val="24"/>
              </w:rPr>
            </w:pPr>
          </w:p>
        </w:tc>
        <w:tc>
          <w:tcPr>
            <w:tcW w:w="800" w:type="dxa"/>
            <w:vAlign w:val="center"/>
          </w:tcPr>
          <w:p w:rsidR="00755BD4" w:rsidRPr="00755BD4" w:rsidRDefault="00755BD4" w:rsidP="00755BD4">
            <w:pPr>
              <w:spacing w:line="240" w:lineRule="exact"/>
              <w:jc w:val="center"/>
              <w:rPr>
                <w:rFonts w:ascii="仿宋_GB2312" w:eastAsia="仿宋_GB2312"/>
                <w:color w:val="C00000"/>
                <w:sz w:val="24"/>
              </w:rPr>
            </w:pPr>
          </w:p>
        </w:tc>
        <w:tc>
          <w:tcPr>
            <w:tcW w:w="800" w:type="dxa"/>
            <w:vAlign w:val="center"/>
          </w:tcPr>
          <w:p w:rsidR="00755BD4" w:rsidRPr="00755BD4" w:rsidRDefault="00755BD4" w:rsidP="00755BD4">
            <w:pPr>
              <w:spacing w:line="240" w:lineRule="exact"/>
              <w:jc w:val="center"/>
              <w:rPr>
                <w:rFonts w:ascii="仿宋_GB2312" w:eastAsia="仿宋_GB2312"/>
                <w:color w:val="C00000"/>
                <w:sz w:val="24"/>
              </w:rPr>
            </w:pPr>
          </w:p>
        </w:tc>
        <w:tc>
          <w:tcPr>
            <w:tcW w:w="645" w:type="dxa"/>
            <w:vAlign w:val="center"/>
          </w:tcPr>
          <w:p w:rsidR="00755BD4" w:rsidRPr="00755BD4" w:rsidRDefault="00755BD4" w:rsidP="00755BD4">
            <w:pPr>
              <w:spacing w:line="240" w:lineRule="exact"/>
              <w:jc w:val="center"/>
              <w:rPr>
                <w:rFonts w:ascii="仿宋_GB2312" w:eastAsia="仿宋_GB2312"/>
                <w:color w:val="C00000"/>
                <w:sz w:val="24"/>
              </w:rPr>
            </w:pPr>
          </w:p>
        </w:tc>
        <w:tc>
          <w:tcPr>
            <w:tcW w:w="721" w:type="dxa"/>
            <w:vAlign w:val="center"/>
          </w:tcPr>
          <w:p w:rsidR="00755BD4" w:rsidRPr="00755BD4" w:rsidRDefault="00755BD4" w:rsidP="00755BD4">
            <w:pPr>
              <w:spacing w:line="240" w:lineRule="exact"/>
              <w:jc w:val="center"/>
              <w:rPr>
                <w:rFonts w:ascii="仿宋_GB2312" w:eastAsia="仿宋_GB2312"/>
                <w:color w:val="C00000"/>
                <w:sz w:val="24"/>
              </w:rPr>
            </w:pPr>
          </w:p>
        </w:tc>
      </w:tr>
      <w:tr w:rsidR="00755BD4" w:rsidRPr="00755BD4" w:rsidTr="0089587B">
        <w:trPr>
          <w:trHeight w:val="404"/>
        </w:trPr>
        <w:tc>
          <w:tcPr>
            <w:tcW w:w="1672"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单采血浆站</w:t>
            </w:r>
          </w:p>
        </w:tc>
        <w:tc>
          <w:tcPr>
            <w:tcW w:w="642" w:type="dxa"/>
            <w:vAlign w:val="center"/>
          </w:tcPr>
          <w:p w:rsidR="00755BD4" w:rsidRPr="00755BD4" w:rsidRDefault="00755BD4" w:rsidP="00755BD4">
            <w:pPr>
              <w:spacing w:line="240" w:lineRule="exact"/>
              <w:jc w:val="center"/>
              <w:rPr>
                <w:rFonts w:ascii="仿宋_GB2312" w:eastAsia="仿宋_GB2312"/>
                <w:sz w:val="24"/>
              </w:rPr>
            </w:pPr>
          </w:p>
        </w:tc>
        <w:tc>
          <w:tcPr>
            <w:tcW w:w="645" w:type="dxa"/>
            <w:vAlign w:val="center"/>
          </w:tcPr>
          <w:p w:rsidR="00755BD4" w:rsidRPr="00755BD4" w:rsidRDefault="00755BD4" w:rsidP="00755BD4">
            <w:pPr>
              <w:spacing w:line="240" w:lineRule="exact"/>
              <w:jc w:val="center"/>
              <w:rPr>
                <w:rFonts w:ascii="仿宋_GB2312" w:eastAsia="仿宋_GB2312"/>
                <w:sz w:val="24"/>
              </w:rPr>
            </w:pPr>
          </w:p>
        </w:tc>
        <w:tc>
          <w:tcPr>
            <w:tcW w:w="534" w:type="dxa"/>
            <w:vAlign w:val="center"/>
          </w:tcPr>
          <w:p w:rsidR="00755BD4" w:rsidRPr="00755BD4" w:rsidRDefault="00755BD4" w:rsidP="00755BD4">
            <w:pPr>
              <w:spacing w:line="240" w:lineRule="exact"/>
              <w:jc w:val="center"/>
              <w:rPr>
                <w:rFonts w:ascii="仿宋_GB2312" w:eastAsia="仿宋_GB2312"/>
                <w:sz w:val="24"/>
              </w:rPr>
            </w:pPr>
          </w:p>
        </w:tc>
        <w:tc>
          <w:tcPr>
            <w:tcW w:w="1028" w:type="dxa"/>
            <w:vAlign w:val="center"/>
          </w:tcPr>
          <w:p w:rsidR="00755BD4" w:rsidRPr="00755BD4" w:rsidRDefault="00755BD4" w:rsidP="00755BD4">
            <w:pPr>
              <w:spacing w:line="240" w:lineRule="exact"/>
              <w:jc w:val="center"/>
              <w:rPr>
                <w:rFonts w:ascii="仿宋_GB2312" w:eastAsia="仿宋_GB2312"/>
                <w:sz w:val="24"/>
              </w:rPr>
            </w:pPr>
          </w:p>
        </w:tc>
        <w:tc>
          <w:tcPr>
            <w:tcW w:w="507" w:type="dxa"/>
            <w:vAlign w:val="center"/>
          </w:tcPr>
          <w:p w:rsidR="00755BD4" w:rsidRPr="00755BD4" w:rsidRDefault="00755BD4" w:rsidP="00755BD4">
            <w:pPr>
              <w:spacing w:line="240" w:lineRule="exact"/>
              <w:jc w:val="center"/>
              <w:rPr>
                <w:rFonts w:ascii="仿宋_GB2312" w:eastAsia="仿宋_GB2312"/>
                <w:sz w:val="24"/>
              </w:rPr>
            </w:pPr>
          </w:p>
        </w:tc>
        <w:tc>
          <w:tcPr>
            <w:tcW w:w="880" w:type="dxa"/>
            <w:vAlign w:val="center"/>
          </w:tcPr>
          <w:p w:rsidR="00755BD4" w:rsidRPr="00755BD4" w:rsidRDefault="00755BD4" w:rsidP="00755BD4">
            <w:pPr>
              <w:spacing w:line="240" w:lineRule="exact"/>
              <w:jc w:val="center"/>
              <w:rPr>
                <w:rFonts w:ascii="仿宋_GB2312" w:eastAsia="仿宋_GB2312"/>
                <w:sz w:val="24"/>
              </w:rPr>
            </w:pPr>
          </w:p>
        </w:tc>
        <w:tc>
          <w:tcPr>
            <w:tcW w:w="728" w:type="dxa"/>
            <w:vAlign w:val="center"/>
          </w:tcPr>
          <w:p w:rsidR="00755BD4" w:rsidRPr="00755BD4" w:rsidRDefault="00755BD4" w:rsidP="00755BD4">
            <w:pPr>
              <w:spacing w:line="240" w:lineRule="exact"/>
              <w:jc w:val="center"/>
              <w:rPr>
                <w:rFonts w:ascii="仿宋_GB2312" w:eastAsia="仿宋_GB2312"/>
                <w:sz w:val="24"/>
              </w:rPr>
            </w:pPr>
          </w:p>
        </w:tc>
        <w:tc>
          <w:tcPr>
            <w:tcW w:w="1211" w:type="dxa"/>
            <w:vAlign w:val="center"/>
          </w:tcPr>
          <w:p w:rsidR="00755BD4" w:rsidRPr="00755BD4" w:rsidRDefault="00755BD4" w:rsidP="00755BD4">
            <w:pPr>
              <w:spacing w:line="240" w:lineRule="exact"/>
              <w:jc w:val="center"/>
              <w:rPr>
                <w:rFonts w:ascii="仿宋_GB2312" w:eastAsia="仿宋_GB2312"/>
                <w:sz w:val="24"/>
              </w:rPr>
            </w:pPr>
          </w:p>
        </w:tc>
        <w:tc>
          <w:tcPr>
            <w:tcW w:w="883" w:type="dxa"/>
            <w:vAlign w:val="center"/>
          </w:tcPr>
          <w:p w:rsidR="00755BD4" w:rsidRPr="00755BD4" w:rsidRDefault="00755BD4" w:rsidP="00755BD4">
            <w:pPr>
              <w:spacing w:line="240" w:lineRule="exact"/>
              <w:jc w:val="center"/>
              <w:rPr>
                <w:rFonts w:ascii="仿宋_GB2312" w:eastAsia="仿宋_GB2312"/>
                <w:sz w:val="24"/>
              </w:rPr>
            </w:pPr>
          </w:p>
        </w:tc>
        <w:tc>
          <w:tcPr>
            <w:tcW w:w="1089" w:type="dxa"/>
            <w:vAlign w:val="center"/>
          </w:tcPr>
          <w:p w:rsidR="00755BD4" w:rsidRPr="00755BD4" w:rsidRDefault="00755BD4" w:rsidP="00755BD4">
            <w:pPr>
              <w:spacing w:line="240" w:lineRule="exact"/>
              <w:jc w:val="center"/>
              <w:rPr>
                <w:rFonts w:ascii="仿宋_GB2312" w:eastAsia="仿宋_GB2312"/>
                <w:sz w:val="24"/>
              </w:rPr>
            </w:pPr>
          </w:p>
        </w:tc>
        <w:tc>
          <w:tcPr>
            <w:tcW w:w="676" w:type="dxa"/>
            <w:vAlign w:val="center"/>
          </w:tcPr>
          <w:p w:rsidR="00755BD4" w:rsidRPr="00755BD4" w:rsidRDefault="00755BD4" w:rsidP="00755BD4">
            <w:pPr>
              <w:spacing w:line="240" w:lineRule="exact"/>
              <w:jc w:val="center"/>
              <w:rPr>
                <w:rFonts w:ascii="仿宋_GB2312" w:eastAsia="仿宋_GB2312"/>
                <w:sz w:val="24"/>
              </w:rPr>
            </w:pPr>
          </w:p>
        </w:tc>
        <w:tc>
          <w:tcPr>
            <w:tcW w:w="676" w:type="dxa"/>
            <w:vAlign w:val="center"/>
          </w:tcPr>
          <w:p w:rsidR="00755BD4" w:rsidRPr="00755BD4" w:rsidRDefault="00755BD4" w:rsidP="00755BD4">
            <w:pPr>
              <w:spacing w:line="240" w:lineRule="exact"/>
              <w:jc w:val="center"/>
              <w:rPr>
                <w:rFonts w:ascii="仿宋_GB2312" w:eastAsia="仿宋_GB2312"/>
                <w:sz w:val="24"/>
              </w:rPr>
            </w:pPr>
          </w:p>
        </w:tc>
        <w:tc>
          <w:tcPr>
            <w:tcW w:w="1233" w:type="dxa"/>
            <w:vAlign w:val="center"/>
          </w:tcPr>
          <w:p w:rsidR="00755BD4" w:rsidRPr="00755BD4" w:rsidRDefault="00755BD4" w:rsidP="00755BD4">
            <w:pPr>
              <w:spacing w:line="240" w:lineRule="exact"/>
              <w:jc w:val="center"/>
              <w:rPr>
                <w:rFonts w:ascii="仿宋_GB2312" w:eastAsia="仿宋_GB2312"/>
                <w:sz w:val="24"/>
              </w:rPr>
            </w:pPr>
          </w:p>
        </w:tc>
        <w:tc>
          <w:tcPr>
            <w:tcW w:w="800" w:type="dxa"/>
            <w:vAlign w:val="center"/>
          </w:tcPr>
          <w:p w:rsidR="00755BD4" w:rsidRPr="00755BD4" w:rsidRDefault="00755BD4" w:rsidP="00755BD4">
            <w:pPr>
              <w:spacing w:line="240" w:lineRule="exact"/>
              <w:jc w:val="center"/>
              <w:rPr>
                <w:rFonts w:ascii="仿宋_GB2312" w:eastAsia="仿宋_GB2312"/>
                <w:sz w:val="24"/>
              </w:rPr>
            </w:pPr>
          </w:p>
        </w:tc>
        <w:tc>
          <w:tcPr>
            <w:tcW w:w="800" w:type="dxa"/>
            <w:vAlign w:val="center"/>
          </w:tcPr>
          <w:p w:rsidR="00755BD4" w:rsidRPr="00755BD4" w:rsidRDefault="00755BD4" w:rsidP="00755BD4">
            <w:pPr>
              <w:spacing w:line="240" w:lineRule="exact"/>
              <w:jc w:val="center"/>
              <w:rPr>
                <w:rFonts w:ascii="仿宋_GB2312" w:eastAsia="仿宋_GB2312"/>
                <w:sz w:val="24"/>
              </w:rPr>
            </w:pPr>
          </w:p>
        </w:tc>
        <w:tc>
          <w:tcPr>
            <w:tcW w:w="645" w:type="dxa"/>
            <w:vAlign w:val="center"/>
          </w:tcPr>
          <w:p w:rsidR="00755BD4" w:rsidRPr="00755BD4" w:rsidRDefault="00755BD4" w:rsidP="00755BD4">
            <w:pPr>
              <w:spacing w:line="240" w:lineRule="exact"/>
              <w:jc w:val="center"/>
              <w:rPr>
                <w:rFonts w:ascii="仿宋_GB2312" w:eastAsia="仿宋_GB2312"/>
                <w:sz w:val="24"/>
              </w:rPr>
            </w:pPr>
          </w:p>
        </w:tc>
        <w:tc>
          <w:tcPr>
            <w:tcW w:w="721" w:type="dxa"/>
            <w:vAlign w:val="center"/>
          </w:tcPr>
          <w:p w:rsidR="00755BD4" w:rsidRPr="00755BD4" w:rsidRDefault="00755BD4" w:rsidP="00755BD4">
            <w:pPr>
              <w:spacing w:line="240" w:lineRule="exact"/>
              <w:jc w:val="center"/>
              <w:rPr>
                <w:rFonts w:ascii="仿宋_GB2312" w:eastAsia="仿宋_GB2312"/>
                <w:sz w:val="24"/>
              </w:rPr>
            </w:pPr>
          </w:p>
        </w:tc>
      </w:tr>
      <w:tr w:rsidR="00755BD4" w:rsidRPr="00755BD4" w:rsidTr="0089587B">
        <w:trPr>
          <w:trHeight w:val="404"/>
        </w:trPr>
        <w:tc>
          <w:tcPr>
            <w:tcW w:w="1672"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合计</w:t>
            </w:r>
          </w:p>
        </w:tc>
        <w:tc>
          <w:tcPr>
            <w:tcW w:w="642" w:type="dxa"/>
            <w:vAlign w:val="center"/>
          </w:tcPr>
          <w:p w:rsidR="00755BD4" w:rsidRPr="00755BD4" w:rsidRDefault="00755BD4" w:rsidP="00755BD4">
            <w:pPr>
              <w:spacing w:line="240" w:lineRule="exact"/>
              <w:jc w:val="center"/>
              <w:rPr>
                <w:rFonts w:ascii="仿宋_GB2312" w:eastAsia="仿宋_GB2312"/>
                <w:sz w:val="24"/>
              </w:rPr>
            </w:pPr>
          </w:p>
        </w:tc>
        <w:tc>
          <w:tcPr>
            <w:tcW w:w="645" w:type="dxa"/>
            <w:vAlign w:val="center"/>
          </w:tcPr>
          <w:p w:rsidR="00755BD4" w:rsidRPr="00755BD4" w:rsidRDefault="00755BD4" w:rsidP="00755BD4">
            <w:pPr>
              <w:spacing w:line="240" w:lineRule="exact"/>
              <w:jc w:val="center"/>
              <w:rPr>
                <w:rFonts w:ascii="仿宋_GB2312" w:eastAsia="仿宋_GB2312"/>
                <w:sz w:val="24"/>
              </w:rPr>
            </w:pPr>
          </w:p>
        </w:tc>
        <w:tc>
          <w:tcPr>
            <w:tcW w:w="534" w:type="dxa"/>
            <w:vAlign w:val="center"/>
          </w:tcPr>
          <w:p w:rsidR="00755BD4" w:rsidRPr="00755BD4" w:rsidRDefault="00755BD4" w:rsidP="00755BD4">
            <w:pPr>
              <w:spacing w:line="240" w:lineRule="exact"/>
              <w:jc w:val="center"/>
              <w:rPr>
                <w:rFonts w:ascii="仿宋_GB2312" w:eastAsia="仿宋_GB2312"/>
                <w:sz w:val="24"/>
              </w:rPr>
            </w:pPr>
          </w:p>
        </w:tc>
        <w:tc>
          <w:tcPr>
            <w:tcW w:w="1028" w:type="dxa"/>
            <w:vAlign w:val="center"/>
          </w:tcPr>
          <w:p w:rsidR="00755BD4" w:rsidRPr="00755BD4" w:rsidRDefault="00755BD4" w:rsidP="00755BD4">
            <w:pPr>
              <w:spacing w:line="240" w:lineRule="exact"/>
              <w:jc w:val="center"/>
              <w:rPr>
                <w:rFonts w:ascii="仿宋_GB2312" w:eastAsia="仿宋_GB2312"/>
                <w:sz w:val="24"/>
              </w:rPr>
            </w:pPr>
          </w:p>
        </w:tc>
        <w:tc>
          <w:tcPr>
            <w:tcW w:w="507" w:type="dxa"/>
            <w:vAlign w:val="center"/>
          </w:tcPr>
          <w:p w:rsidR="00755BD4" w:rsidRPr="00755BD4" w:rsidRDefault="00755BD4" w:rsidP="00755BD4">
            <w:pPr>
              <w:spacing w:line="240" w:lineRule="exact"/>
              <w:jc w:val="center"/>
              <w:rPr>
                <w:rFonts w:ascii="仿宋_GB2312" w:eastAsia="仿宋_GB2312"/>
                <w:sz w:val="24"/>
              </w:rPr>
            </w:pPr>
          </w:p>
        </w:tc>
        <w:tc>
          <w:tcPr>
            <w:tcW w:w="880" w:type="dxa"/>
            <w:vAlign w:val="center"/>
          </w:tcPr>
          <w:p w:rsidR="00755BD4" w:rsidRPr="00755BD4" w:rsidRDefault="00755BD4" w:rsidP="00755BD4">
            <w:pPr>
              <w:spacing w:line="240" w:lineRule="exact"/>
              <w:jc w:val="center"/>
              <w:rPr>
                <w:rFonts w:ascii="仿宋_GB2312" w:eastAsia="仿宋_GB2312"/>
                <w:sz w:val="24"/>
              </w:rPr>
            </w:pPr>
          </w:p>
        </w:tc>
        <w:tc>
          <w:tcPr>
            <w:tcW w:w="728" w:type="dxa"/>
            <w:vAlign w:val="center"/>
          </w:tcPr>
          <w:p w:rsidR="00755BD4" w:rsidRPr="00755BD4" w:rsidRDefault="00755BD4" w:rsidP="00755BD4">
            <w:pPr>
              <w:spacing w:line="240" w:lineRule="exact"/>
              <w:jc w:val="center"/>
              <w:rPr>
                <w:rFonts w:ascii="仿宋_GB2312" w:eastAsia="仿宋_GB2312"/>
                <w:sz w:val="24"/>
              </w:rPr>
            </w:pPr>
          </w:p>
        </w:tc>
        <w:tc>
          <w:tcPr>
            <w:tcW w:w="1211" w:type="dxa"/>
            <w:vAlign w:val="center"/>
          </w:tcPr>
          <w:p w:rsidR="00755BD4" w:rsidRPr="00755BD4" w:rsidRDefault="00755BD4" w:rsidP="00755BD4">
            <w:pPr>
              <w:spacing w:line="240" w:lineRule="exact"/>
              <w:jc w:val="center"/>
              <w:rPr>
                <w:rFonts w:ascii="仿宋_GB2312" w:eastAsia="仿宋_GB2312"/>
                <w:sz w:val="24"/>
              </w:rPr>
            </w:pPr>
          </w:p>
        </w:tc>
        <w:tc>
          <w:tcPr>
            <w:tcW w:w="883" w:type="dxa"/>
            <w:vAlign w:val="center"/>
          </w:tcPr>
          <w:p w:rsidR="00755BD4" w:rsidRPr="00755BD4" w:rsidRDefault="00755BD4" w:rsidP="00755BD4">
            <w:pPr>
              <w:spacing w:line="240" w:lineRule="exact"/>
              <w:jc w:val="center"/>
              <w:rPr>
                <w:rFonts w:ascii="仿宋_GB2312" w:eastAsia="仿宋_GB2312"/>
                <w:sz w:val="24"/>
              </w:rPr>
            </w:pPr>
          </w:p>
        </w:tc>
        <w:tc>
          <w:tcPr>
            <w:tcW w:w="1089" w:type="dxa"/>
            <w:vAlign w:val="center"/>
          </w:tcPr>
          <w:p w:rsidR="00755BD4" w:rsidRPr="00755BD4" w:rsidRDefault="00755BD4" w:rsidP="00755BD4">
            <w:pPr>
              <w:spacing w:line="240" w:lineRule="exact"/>
              <w:jc w:val="center"/>
              <w:rPr>
                <w:rFonts w:ascii="仿宋_GB2312" w:eastAsia="仿宋_GB2312"/>
                <w:sz w:val="24"/>
              </w:rPr>
            </w:pPr>
          </w:p>
        </w:tc>
        <w:tc>
          <w:tcPr>
            <w:tcW w:w="676" w:type="dxa"/>
            <w:vAlign w:val="center"/>
          </w:tcPr>
          <w:p w:rsidR="00755BD4" w:rsidRPr="00755BD4" w:rsidRDefault="00755BD4" w:rsidP="00755BD4">
            <w:pPr>
              <w:spacing w:line="240" w:lineRule="exact"/>
              <w:jc w:val="center"/>
              <w:rPr>
                <w:rFonts w:ascii="仿宋_GB2312" w:eastAsia="仿宋_GB2312"/>
                <w:sz w:val="24"/>
              </w:rPr>
            </w:pPr>
          </w:p>
        </w:tc>
        <w:tc>
          <w:tcPr>
            <w:tcW w:w="676" w:type="dxa"/>
            <w:vAlign w:val="center"/>
          </w:tcPr>
          <w:p w:rsidR="00755BD4" w:rsidRPr="00755BD4" w:rsidRDefault="00755BD4" w:rsidP="00755BD4">
            <w:pPr>
              <w:spacing w:line="240" w:lineRule="exact"/>
              <w:jc w:val="center"/>
              <w:rPr>
                <w:rFonts w:ascii="仿宋_GB2312" w:eastAsia="仿宋_GB2312"/>
                <w:sz w:val="24"/>
              </w:rPr>
            </w:pPr>
          </w:p>
        </w:tc>
        <w:tc>
          <w:tcPr>
            <w:tcW w:w="1233" w:type="dxa"/>
            <w:vAlign w:val="center"/>
          </w:tcPr>
          <w:p w:rsidR="00755BD4" w:rsidRPr="00755BD4" w:rsidRDefault="00755BD4" w:rsidP="00755BD4">
            <w:pPr>
              <w:spacing w:line="240" w:lineRule="exact"/>
              <w:jc w:val="center"/>
              <w:rPr>
                <w:rFonts w:ascii="仿宋_GB2312" w:eastAsia="仿宋_GB2312"/>
                <w:sz w:val="24"/>
              </w:rPr>
            </w:pPr>
          </w:p>
        </w:tc>
        <w:tc>
          <w:tcPr>
            <w:tcW w:w="800" w:type="dxa"/>
            <w:vAlign w:val="center"/>
          </w:tcPr>
          <w:p w:rsidR="00755BD4" w:rsidRPr="00755BD4" w:rsidRDefault="00755BD4" w:rsidP="00755BD4">
            <w:pPr>
              <w:spacing w:line="240" w:lineRule="exact"/>
              <w:jc w:val="center"/>
              <w:rPr>
                <w:rFonts w:ascii="仿宋_GB2312" w:eastAsia="仿宋_GB2312"/>
                <w:sz w:val="24"/>
              </w:rPr>
            </w:pPr>
          </w:p>
        </w:tc>
        <w:tc>
          <w:tcPr>
            <w:tcW w:w="800" w:type="dxa"/>
            <w:vAlign w:val="center"/>
          </w:tcPr>
          <w:p w:rsidR="00755BD4" w:rsidRPr="00755BD4" w:rsidRDefault="00755BD4" w:rsidP="00755BD4">
            <w:pPr>
              <w:spacing w:line="240" w:lineRule="exact"/>
              <w:jc w:val="center"/>
              <w:rPr>
                <w:rFonts w:ascii="仿宋_GB2312" w:eastAsia="仿宋_GB2312"/>
                <w:sz w:val="24"/>
              </w:rPr>
            </w:pPr>
          </w:p>
        </w:tc>
        <w:tc>
          <w:tcPr>
            <w:tcW w:w="645" w:type="dxa"/>
            <w:vAlign w:val="center"/>
          </w:tcPr>
          <w:p w:rsidR="00755BD4" w:rsidRPr="00755BD4" w:rsidRDefault="00755BD4" w:rsidP="00755BD4">
            <w:pPr>
              <w:spacing w:line="240" w:lineRule="exact"/>
              <w:jc w:val="center"/>
              <w:rPr>
                <w:rFonts w:ascii="仿宋_GB2312" w:eastAsia="仿宋_GB2312"/>
                <w:sz w:val="24"/>
              </w:rPr>
            </w:pPr>
          </w:p>
        </w:tc>
        <w:tc>
          <w:tcPr>
            <w:tcW w:w="721" w:type="dxa"/>
            <w:vAlign w:val="center"/>
          </w:tcPr>
          <w:p w:rsidR="00755BD4" w:rsidRPr="00755BD4" w:rsidRDefault="00755BD4" w:rsidP="00755BD4">
            <w:pPr>
              <w:spacing w:line="240" w:lineRule="exact"/>
              <w:jc w:val="center"/>
              <w:rPr>
                <w:rFonts w:ascii="仿宋_GB2312" w:eastAsia="仿宋_GB2312"/>
                <w:sz w:val="24"/>
              </w:rPr>
            </w:pPr>
          </w:p>
        </w:tc>
      </w:tr>
    </w:tbl>
    <w:p w:rsidR="00755BD4" w:rsidRPr="00755BD4" w:rsidRDefault="00755BD4" w:rsidP="00755BD4">
      <w:pPr>
        <w:widowControl/>
        <w:spacing w:line="360" w:lineRule="auto"/>
        <w:jc w:val="left"/>
        <w:rPr>
          <w:rFonts w:ascii="黑体" w:eastAsia="黑体" w:hAnsi="黑体"/>
          <w:sz w:val="32"/>
          <w:szCs w:val="32"/>
        </w:rPr>
      </w:pPr>
      <w:r w:rsidRPr="00755BD4">
        <w:rPr>
          <w:rFonts w:ascii="黑体" w:eastAsia="黑体" w:hAnsi="黑体" w:hint="eastAsia"/>
          <w:sz w:val="32"/>
          <w:szCs w:val="32"/>
        </w:rPr>
        <w:lastRenderedPageBreak/>
        <w:t>附表5</w:t>
      </w:r>
    </w:p>
    <w:p w:rsidR="00755BD4" w:rsidRPr="00755BD4" w:rsidRDefault="00755BD4" w:rsidP="00755BD4">
      <w:pPr>
        <w:spacing w:line="360" w:lineRule="auto"/>
        <w:jc w:val="center"/>
        <w:rPr>
          <w:rFonts w:ascii="宋体" w:hAnsi="宋体" w:cs="Calibri"/>
          <w:b/>
          <w:spacing w:val="-20"/>
          <w:sz w:val="44"/>
          <w:szCs w:val="44"/>
        </w:rPr>
      </w:pPr>
      <w:r w:rsidRPr="00755BD4">
        <w:rPr>
          <w:rFonts w:ascii="宋体" w:hAnsi="宋体" w:cs="Calibri"/>
          <w:b/>
          <w:spacing w:val="-20"/>
          <w:sz w:val="44"/>
          <w:szCs w:val="44"/>
        </w:rPr>
        <w:t>2020</w:t>
      </w:r>
      <w:r w:rsidRPr="00755BD4">
        <w:rPr>
          <w:rFonts w:ascii="宋体" w:hAnsi="宋体" w:cs="Calibri" w:hint="eastAsia"/>
          <w:b/>
          <w:spacing w:val="-20"/>
          <w:sz w:val="44"/>
          <w:szCs w:val="44"/>
        </w:rPr>
        <w:t>年放射诊疗</w:t>
      </w:r>
      <w:r w:rsidRPr="00755BD4">
        <w:rPr>
          <w:rFonts w:ascii="宋体" w:hAnsi="宋体" w:cs="Calibri"/>
          <w:b/>
          <w:spacing w:val="-20"/>
          <w:sz w:val="44"/>
          <w:szCs w:val="44"/>
        </w:rPr>
        <w:t>、</w:t>
      </w:r>
      <w:r w:rsidRPr="00755BD4">
        <w:rPr>
          <w:rFonts w:ascii="宋体" w:hAnsi="宋体" w:cs="Calibri" w:hint="eastAsia"/>
          <w:b/>
          <w:spacing w:val="-20"/>
          <w:sz w:val="44"/>
          <w:szCs w:val="44"/>
        </w:rPr>
        <w:t>职业健康检查、职业病诊断机构</w:t>
      </w:r>
      <w:r w:rsidRPr="00755BD4">
        <w:rPr>
          <w:rFonts w:ascii="宋体" w:hAnsi="宋体" w:cs="Calibri"/>
          <w:b/>
          <w:spacing w:val="-20"/>
          <w:sz w:val="44"/>
          <w:szCs w:val="44"/>
        </w:rPr>
        <w:t>和放射技术服务机构</w:t>
      </w:r>
    </w:p>
    <w:p w:rsidR="00755BD4" w:rsidRPr="00755BD4" w:rsidRDefault="00755BD4" w:rsidP="00755BD4">
      <w:pPr>
        <w:spacing w:line="360" w:lineRule="auto"/>
        <w:jc w:val="center"/>
        <w:rPr>
          <w:rFonts w:ascii="宋体" w:hAnsi="宋体" w:cs="Calibri"/>
          <w:b/>
          <w:spacing w:val="-20"/>
          <w:sz w:val="44"/>
          <w:szCs w:val="44"/>
        </w:rPr>
      </w:pPr>
      <w:r w:rsidRPr="00755BD4">
        <w:rPr>
          <w:rFonts w:ascii="宋体" w:hAnsi="宋体" w:cs="Calibri" w:hint="eastAsia"/>
          <w:b/>
          <w:spacing w:val="-20"/>
          <w:sz w:val="44"/>
          <w:szCs w:val="44"/>
        </w:rPr>
        <w:t>贵州省</w:t>
      </w:r>
      <w:r w:rsidRPr="00755BD4">
        <w:rPr>
          <w:rFonts w:ascii="宋体" w:hAnsi="宋体" w:cs="Calibri"/>
          <w:b/>
          <w:spacing w:val="-20"/>
          <w:sz w:val="44"/>
          <w:szCs w:val="44"/>
        </w:rPr>
        <w:t>随机</w:t>
      </w:r>
      <w:r w:rsidRPr="00755BD4">
        <w:rPr>
          <w:rFonts w:ascii="宋体" w:hAnsi="宋体" w:cs="Calibri" w:hint="eastAsia"/>
          <w:b/>
          <w:spacing w:val="-20"/>
          <w:sz w:val="44"/>
          <w:szCs w:val="44"/>
        </w:rPr>
        <w:t>监督抽</w:t>
      </w:r>
      <w:r w:rsidRPr="00755BD4">
        <w:rPr>
          <w:rFonts w:ascii="宋体" w:hAnsi="宋体" w:cs="Calibri"/>
          <w:b/>
          <w:spacing w:val="-20"/>
          <w:sz w:val="44"/>
          <w:szCs w:val="44"/>
        </w:rPr>
        <w:t>查</w:t>
      </w:r>
      <w:r w:rsidRPr="00755BD4">
        <w:rPr>
          <w:rFonts w:ascii="宋体" w:hAnsi="宋体" w:cs="Calibri" w:hint="eastAsia"/>
          <w:b/>
          <w:spacing w:val="-20"/>
          <w:sz w:val="44"/>
          <w:szCs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2158"/>
        <w:gridCol w:w="960"/>
        <w:gridCol w:w="10013"/>
        <w:gridCol w:w="867"/>
      </w:tblGrid>
      <w:tr w:rsidR="00755BD4" w:rsidRPr="00755BD4" w:rsidTr="0089587B">
        <w:trPr>
          <w:trHeight w:val="789"/>
          <w:jc w:val="center"/>
        </w:trPr>
        <w:tc>
          <w:tcPr>
            <w:tcW w:w="713"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序号</w:t>
            </w:r>
          </w:p>
        </w:tc>
        <w:tc>
          <w:tcPr>
            <w:tcW w:w="2158"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监督检查对象</w:t>
            </w:r>
          </w:p>
        </w:tc>
        <w:tc>
          <w:tcPr>
            <w:tcW w:w="960"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抽检</w:t>
            </w:r>
            <w:r w:rsidRPr="00755BD4">
              <w:rPr>
                <w:rFonts w:ascii="仿宋_GB2312" w:eastAsia="仿宋_GB2312" w:hAnsi="Calibri"/>
                <w:sz w:val="24"/>
              </w:rPr>
              <w:t xml:space="preserve"> </w:t>
            </w:r>
            <w:r w:rsidRPr="00755BD4">
              <w:rPr>
                <w:rFonts w:ascii="仿宋_GB2312" w:eastAsia="仿宋_GB2312" w:hAnsi="Calibri" w:hint="eastAsia"/>
                <w:sz w:val="24"/>
              </w:rPr>
              <w:t>比例</w:t>
            </w:r>
          </w:p>
        </w:tc>
        <w:tc>
          <w:tcPr>
            <w:tcW w:w="10013"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检查内容</w:t>
            </w:r>
          </w:p>
        </w:tc>
        <w:tc>
          <w:tcPr>
            <w:tcW w:w="867"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备注</w:t>
            </w:r>
          </w:p>
        </w:tc>
      </w:tr>
      <w:tr w:rsidR="00755BD4" w:rsidRPr="00755BD4" w:rsidTr="0089587B">
        <w:trPr>
          <w:trHeight w:val="1876"/>
          <w:jc w:val="center"/>
        </w:trPr>
        <w:tc>
          <w:tcPr>
            <w:tcW w:w="713"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仿宋"/>
                <w:szCs w:val="21"/>
              </w:rPr>
            </w:pPr>
            <w:r w:rsidRPr="00755BD4">
              <w:rPr>
                <w:rFonts w:ascii="仿宋_GB2312" w:eastAsia="仿宋_GB2312" w:hAnsi="仿宋" w:hint="eastAsia"/>
                <w:szCs w:val="21"/>
              </w:rPr>
              <w:t>1</w:t>
            </w:r>
          </w:p>
        </w:tc>
        <w:tc>
          <w:tcPr>
            <w:tcW w:w="2158"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仿宋"/>
                <w:szCs w:val="21"/>
              </w:rPr>
            </w:pPr>
            <w:r w:rsidRPr="00755BD4">
              <w:rPr>
                <w:rFonts w:ascii="仿宋_GB2312" w:eastAsia="仿宋_GB2312" w:hAnsi="仿宋" w:hint="eastAsia"/>
                <w:szCs w:val="21"/>
              </w:rPr>
              <w:t>放射诊疗机构</w:t>
            </w:r>
          </w:p>
          <w:p w:rsidR="00755BD4" w:rsidRPr="00755BD4" w:rsidRDefault="00755BD4" w:rsidP="00755BD4">
            <w:pPr>
              <w:spacing w:line="360" w:lineRule="auto"/>
              <w:jc w:val="center"/>
              <w:rPr>
                <w:rFonts w:ascii="仿宋_GB2312" w:eastAsia="仿宋_GB2312" w:hAnsi="仿宋"/>
                <w:szCs w:val="21"/>
              </w:rPr>
            </w:pPr>
            <w:r w:rsidRPr="00755BD4">
              <w:rPr>
                <w:rFonts w:ascii="仿宋_GB2312" w:eastAsia="仿宋_GB2312" w:hAnsi="仿宋" w:hint="eastAsia"/>
                <w:szCs w:val="21"/>
              </w:rPr>
              <w:t>（含中医</w:t>
            </w:r>
            <w:r w:rsidRPr="00755BD4">
              <w:rPr>
                <w:rFonts w:ascii="仿宋_GB2312" w:eastAsia="仿宋_GB2312" w:hAnsi="仿宋"/>
                <w:szCs w:val="21"/>
              </w:rPr>
              <w:t>医疗机构</w:t>
            </w:r>
            <w:r w:rsidRPr="00755BD4">
              <w:rPr>
                <w:rFonts w:ascii="仿宋_GB2312" w:eastAsia="仿宋_GB2312" w:hAnsi="仿宋" w:hint="eastAsia"/>
                <w:szCs w:val="21"/>
              </w:rPr>
              <w:t>）</w:t>
            </w:r>
          </w:p>
        </w:tc>
        <w:tc>
          <w:tcPr>
            <w:tcW w:w="960"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仿宋"/>
                <w:szCs w:val="21"/>
              </w:rPr>
            </w:pPr>
            <w:r w:rsidRPr="00755BD4">
              <w:rPr>
                <w:rFonts w:ascii="仿宋_GB2312" w:eastAsia="仿宋_GB2312" w:hAnsi="仿宋" w:hint="eastAsia"/>
                <w:szCs w:val="21"/>
              </w:rPr>
              <w:t>20%</w:t>
            </w:r>
          </w:p>
        </w:tc>
        <w:tc>
          <w:tcPr>
            <w:tcW w:w="10013"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rPr>
                <w:rFonts w:ascii="仿宋_GB2312" w:eastAsia="仿宋_GB2312" w:hAnsi="仿宋"/>
                <w:szCs w:val="21"/>
              </w:rPr>
            </w:pPr>
            <w:r w:rsidRPr="00755BD4">
              <w:rPr>
                <w:rFonts w:ascii="仿宋_GB2312" w:eastAsia="仿宋_GB2312" w:hAnsi="仿宋" w:hint="eastAsia"/>
                <w:szCs w:val="21"/>
              </w:rPr>
              <w:t>1.建设项目管理情况；2.放射诊疗场所管理及其防护措施情况；</w:t>
            </w:r>
            <w:r w:rsidRPr="00755BD4">
              <w:rPr>
                <w:rFonts w:ascii="仿宋_GB2312" w:eastAsia="仿宋_GB2312" w:hAnsi="仿宋"/>
                <w:szCs w:val="21"/>
              </w:rPr>
              <w:t>3</w:t>
            </w:r>
            <w:r w:rsidRPr="00755BD4">
              <w:rPr>
                <w:rFonts w:ascii="仿宋_GB2312" w:eastAsia="仿宋_GB2312" w:hAnsi="仿宋" w:hint="eastAsia"/>
                <w:szCs w:val="21"/>
              </w:rPr>
              <w:t>.放射诊疗设备管理情况；</w:t>
            </w:r>
            <w:r w:rsidRPr="00755BD4">
              <w:rPr>
                <w:rFonts w:ascii="仿宋_GB2312" w:eastAsia="仿宋_GB2312" w:hAnsi="仿宋"/>
                <w:szCs w:val="21"/>
              </w:rPr>
              <w:t>4</w:t>
            </w:r>
            <w:r w:rsidRPr="00755BD4">
              <w:rPr>
                <w:rFonts w:ascii="仿宋_GB2312" w:eastAsia="仿宋_GB2312" w:hAnsi="仿宋" w:hint="eastAsia"/>
                <w:szCs w:val="21"/>
              </w:rPr>
              <w:t>.放射工作人员管理情况；</w:t>
            </w:r>
            <w:r w:rsidRPr="00755BD4">
              <w:rPr>
                <w:rFonts w:ascii="仿宋_GB2312" w:eastAsia="仿宋_GB2312" w:hAnsi="仿宋"/>
                <w:szCs w:val="21"/>
              </w:rPr>
              <w:t>5</w:t>
            </w:r>
            <w:r w:rsidRPr="00755BD4">
              <w:rPr>
                <w:rFonts w:ascii="仿宋_GB2312" w:eastAsia="仿宋_GB2312" w:hAnsi="仿宋" w:hint="eastAsia"/>
                <w:szCs w:val="21"/>
              </w:rPr>
              <w:t>.开展放射诊疗人员条件管理情况；</w:t>
            </w:r>
            <w:r w:rsidRPr="00755BD4">
              <w:rPr>
                <w:rFonts w:ascii="仿宋_GB2312" w:eastAsia="仿宋_GB2312" w:hAnsi="仿宋"/>
                <w:szCs w:val="21"/>
              </w:rPr>
              <w:t>6</w:t>
            </w:r>
            <w:r w:rsidRPr="00755BD4">
              <w:rPr>
                <w:rFonts w:ascii="仿宋_GB2312" w:eastAsia="仿宋_GB2312" w:hAnsi="仿宋" w:hint="eastAsia"/>
                <w:szCs w:val="21"/>
              </w:rPr>
              <w:t>.对患者、受检者及其他非放射工作人员的保护情况；</w:t>
            </w:r>
            <w:r w:rsidRPr="00755BD4">
              <w:rPr>
                <w:rFonts w:ascii="仿宋_GB2312" w:eastAsia="仿宋_GB2312" w:hAnsi="仿宋"/>
                <w:szCs w:val="21"/>
              </w:rPr>
              <w:t>7</w:t>
            </w:r>
            <w:r w:rsidRPr="00755BD4">
              <w:rPr>
                <w:rFonts w:ascii="仿宋_GB2312" w:eastAsia="仿宋_GB2312" w:hAnsi="仿宋" w:hint="eastAsia"/>
                <w:szCs w:val="21"/>
              </w:rPr>
              <w:t>.放射事件预防处置情况；</w:t>
            </w:r>
            <w:r w:rsidRPr="00755BD4">
              <w:rPr>
                <w:rFonts w:ascii="仿宋_GB2312" w:eastAsia="仿宋_GB2312" w:hAnsi="仿宋"/>
                <w:szCs w:val="21"/>
              </w:rPr>
              <w:t>8</w:t>
            </w:r>
            <w:r w:rsidRPr="00755BD4">
              <w:rPr>
                <w:rFonts w:ascii="仿宋_GB2312" w:eastAsia="仿宋_GB2312" w:hAnsi="仿宋" w:hint="eastAsia"/>
                <w:szCs w:val="21"/>
              </w:rPr>
              <w:t>.职业病人管理情况；</w:t>
            </w:r>
            <w:r w:rsidRPr="00755BD4">
              <w:rPr>
                <w:rFonts w:ascii="仿宋_GB2312" w:eastAsia="仿宋_GB2312" w:hAnsi="仿宋"/>
                <w:szCs w:val="21"/>
              </w:rPr>
              <w:t>9</w:t>
            </w:r>
            <w:r w:rsidRPr="00755BD4">
              <w:rPr>
                <w:rFonts w:ascii="仿宋_GB2312" w:eastAsia="仿宋_GB2312" w:hAnsi="仿宋" w:hint="eastAsia"/>
                <w:szCs w:val="21"/>
              </w:rPr>
              <w:t>.档案管理与体系建设情况；1</w:t>
            </w:r>
            <w:r w:rsidRPr="00755BD4">
              <w:rPr>
                <w:rFonts w:ascii="仿宋_GB2312" w:eastAsia="仿宋_GB2312" w:hAnsi="仿宋"/>
                <w:szCs w:val="21"/>
              </w:rPr>
              <w:t>0</w:t>
            </w:r>
            <w:r w:rsidRPr="00755BD4">
              <w:rPr>
                <w:rFonts w:ascii="仿宋_GB2312" w:eastAsia="仿宋_GB2312" w:hAnsi="仿宋" w:hint="eastAsia"/>
                <w:szCs w:val="21"/>
              </w:rPr>
              <w:t>.核医学诊疗管理情况；1</w:t>
            </w:r>
            <w:r w:rsidRPr="00755BD4">
              <w:rPr>
                <w:rFonts w:ascii="仿宋_GB2312" w:eastAsia="仿宋_GB2312" w:hAnsi="仿宋"/>
                <w:szCs w:val="21"/>
              </w:rPr>
              <w:t>1</w:t>
            </w:r>
            <w:r w:rsidRPr="00755BD4">
              <w:rPr>
                <w:rFonts w:ascii="仿宋_GB2312" w:eastAsia="仿宋_GB2312" w:hAnsi="仿宋" w:hint="eastAsia"/>
                <w:szCs w:val="21"/>
              </w:rPr>
              <w:t>.放射性同位素管理情况；1</w:t>
            </w:r>
            <w:r w:rsidRPr="00755BD4">
              <w:rPr>
                <w:rFonts w:ascii="仿宋_GB2312" w:eastAsia="仿宋_GB2312" w:hAnsi="仿宋"/>
                <w:szCs w:val="21"/>
              </w:rPr>
              <w:t>2.</w:t>
            </w:r>
            <w:r w:rsidRPr="00755BD4">
              <w:rPr>
                <w:rFonts w:ascii="仿宋_GB2312" w:eastAsia="仿宋_GB2312" w:hAnsi="仿宋" w:hint="eastAsia"/>
                <w:szCs w:val="21"/>
              </w:rPr>
              <w:t>放射治疗管理情况。</w:t>
            </w:r>
          </w:p>
        </w:tc>
        <w:tc>
          <w:tcPr>
            <w:tcW w:w="867"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rPr>
                <w:rFonts w:ascii="宋体" w:hAnsi="宋体" w:cs="仿宋_GB2312"/>
                <w:bCs/>
                <w:sz w:val="24"/>
                <w:szCs w:val="21"/>
              </w:rPr>
            </w:pPr>
          </w:p>
        </w:tc>
      </w:tr>
      <w:tr w:rsidR="00755BD4" w:rsidRPr="00755BD4" w:rsidTr="0089587B">
        <w:trPr>
          <w:trHeight w:val="1982"/>
          <w:jc w:val="center"/>
        </w:trPr>
        <w:tc>
          <w:tcPr>
            <w:tcW w:w="713"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仿宋"/>
                <w:szCs w:val="21"/>
              </w:rPr>
            </w:pPr>
            <w:r w:rsidRPr="00755BD4">
              <w:rPr>
                <w:rFonts w:ascii="仿宋_GB2312" w:eastAsia="仿宋_GB2312" w:hAnsi="仿宋"/>
                <w:szCs w:val="21"/>
              </w:rPr>
              <w:t>2</w:t>
            </w:r>
          </w:p>
        </w:tc>
        <w:tc>
          <w:tcPr>
            <w:tcW w:w="2158"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仿宋"/>
                <w:szCs w:val="21"/>
              </w:rPr>
            </w:pPr>
            <w:r w:rsidRPr="00755BD4">
              <w:rPr>
                <w:rFonts w:ascii="仿宋_GB2312" w:eastAsia="仿宋_GB2312" w:hAnsi="仿宋" w:hint="eastAsia"/>
                <w:szCs w:val="21"/>
              </w:rPr>
              <w:t>职业健康检查和职业病诊断机构</w:t>
            </w:r>
          </w:p>
        </w:tc>
        <w:tc>
          <w:tcPr>
            <w:tcW w:w="960"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仿宋"/>
                <w:szCs w:val="21"/>
              </w:rPr>
            </w:pPr>
            <w:r w:rsidRPr="00755BD4">
              <w:rPr>
                <w:rFonts w:ascii="仿宋_GB2312" w:eastAsia="仿宋_GB2312" w:hAnsi="仿宋" w:hint="eastAsia"/>
                <w:szCs w:val="21"/>
              </w:rPr>
              <w:t>各20%</w:t>
            </w:r>
          </w:p>
        </w:tc>
        <w:tc>
          <w:tcPr>
            <w:tcW w:w="10013"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rPr>
                <w:rFonts w:ascii="仿宋_GB2312" w:eastAsia="仿宋_GB2312" w:hAnsi="仿宋"/>
                <w:szCs w:val="21"/>
              </w:rPr>
            </w:pPr>
            <w:r w:rsidRPr="00755BD4">
              <w:rPr>
                <w:rFonts w:ascii="仿宋_GB2312" w:eastAsia="仿宋_GB2312" w:hAnsi="仿宋" w:hint="eastAsia"/>
                <w:szCs w:val="21"/>
              </w:rPr>
              <w:t>1.职业病诊断机构是否在批准的资质范围内开展工作；2.出具的报告是否符合相关要求；3.技术人员是否满足工作要求；4.仪器设备场所是否满足工作要求；5.质量控制、程序是否符合相关要求；6.档案管理是否符合相关要求；7.管理制度是否符合相关要求；8.劳动者保护是否符合相关要求；9.职业健康检查结果、职业禁忌、疑似职业病、职业病的告知、通知、报告是否符合相关要求。</w:t>
            </w:r>
          </w:p>
        </w:tc>
        <w:tc>
          <w:tcPr>
            <w:tcW w:w="867"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 w:eastAsia="仿宋" w:hAnsi="仿宋"/>
                <w:sz w:val="24"/>
              </w:rPr>
            </w:pPr>
          </w:p>
        </w:tc>
      </w:tr>
      <w:tr w:rsidR="00755BD4" w:rsidRPr="00755BD4" w:rsidTr="0089587B">
        <w:trPr>
          <w:trHeight w:val="1380"/>
          <w:jc w:val="center"/>
        </w:trPr>
        <w:tc>
          <w:tcPr>
            <w:tcW w:w="713"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仿宋"/>
                <w:szCs w:val="21"/>
              </w:rPr>
            </w:pPr>
            <w:r w:rsidRPr="00755BD4">
              <w:rPr>
                <w:rFonts w:ascii="仿宋_GB2312" w:eastAsia="仿宋_GB2312" w:hAnsi="仿宋"/>
                <w:szCs w:val="21"/>
              </w:rPr>
              <w:t>3</w:t>
            </w:r>
          </w:p>
        </w:tc>
        <w:tc>
          <w:tcPr>
            <w:tcW w:w="2158"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仿宋"/>
                <w:szCs w:val="21"/>
              </w:rPr>
            </w:pPr>
            <w:r w:rsidRPr="00755BD4">
              <w:rPr>
                <w:rFonts w:ascii="仿宋_GB2312" w:eastAsia="仿宋_GB2312" w:hAnsi="仿宋"/>
                <w:szCs w:val="21"/>
              </w:rPr>
              <w:t>放射技术服务机构</w:t>
            </w:r>
          </w:p>
        </w:tc>
        <w:tc>
          <w:tcPr>
            <w:tcW w:w="960"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仿宋"/>
                <w:szCs w:val="21"/>
              </w:rPr>
            </w:pPr>
            <w:r w:rsidRPr="00755BD4">
              <w:rPr>
                <w:rFonts w:ascii="仿宋_GB2312" w:eastAsia="仿宋_GB2312" w:hAnsi="仿宋"/>
                <w:szCs w:val="21"/>
              </w:rPr>
              <w:t>100%</w:t>
            </w:r>
          </w:p>
        </w:tc>
        <w:tc>
          <w:tcPr>
            <w:tcW w:w="10013"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rPr>
                <w:rFonts w:ascii="仿宋_GB2312" w:eastAsia="仿宋_GB2312" w:hAnsi="仿宋"/>
                <w:szCs w:val="21"/>
              </w:rPr>
            </w:pPr>
            <w:r w:rsidRPr="00755BD4">
              <w:rPr>
                <w:rFonts w:ascii="仿宋_GB2312" w:eastAsia="仿宋_GB2312" w:hAnsi="仿宋"/>
                <w:szCs w:val="21"/>
              </w:rPr>
              <w:t>1.放射技术服务机构是否持有效资质（批准）证书；2.是否在批准的资质范围内开展工作；3.出具的报告是否符合相关要求；4.人员、仪器设备、场所是否满足工作要求；5.是否存在出具虚假文件情况。</w:t>
            </w:r>
          </w:p>
        </w:tc>
        <w:tc>
          <w:tcPr>
            <w:tcW w:w="867"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 w:eastAsia="仿宋" w:hAnsi="仿宋"/>
                <w:sz w:val="24"/>
              </w:rPr>
            </w:pPr>
          </w:p>
        </w:tc>
      </w:tr>
    </w:tbl>
    <w:p w:rsidR="00755BD4" w:rsidRPr="00755BD4" w:rsidRDefault="00755BD4" w:rsidP="00755BD4">
      <w:pPr>
        <w:widowControl/>
        <w:spacing w:line="360" w:lineRule="auto"/>
        <w:jc w:val="left"/>
        <w:rPr>
          <w:rFonts w:ascii="黑体" w:eastAsia="黑体" w:hAnsi="黑体"/>
          <w:sz w:val="32"/>
          <w:szCs w:val="32"/>
        </w:rPr>
      </w:pPr>
      <w:r w:rsidRPr="00755BD4">
        <w:rPr>
          <w:rFonts w:ascii="黑体" w:eastAsia="黑体" w:hAnsi="黑体" w:hint="eastAsia"/>
          <w:sz w:val="32"/>
          <w:szCs w:val="32"/>
        </w:rPr>
        <w:lastRenderedPageBreak/>
        <w:t>附表6</w:t>
      </w:r>
    </w:p>
    <w:p w:rsidR="00755BD4" w:rsidRPr="00755BD4" w:rsidRDefault="00755BD4" w:rsidP="00755BD4">
      <w:pPr>
        <w:jc w:val="center"/>
        <w:rPr>
          <w:rFonts w:ascii="Calibri" w:hAnsi="Calibri"/>
          <w:b/>
          <w:sz w:val="44"/>
          <w:szCs w:val="44"/>
        </w:rPr>
      </w:pPr>
      <w:r w:rsidRPr="00755BD4">
        <w:rPr>
          <w:rFonts w:ascii="宋体" w:hAnsi="宋体" w:cs="宋体" w:hint="eastAsia"/>
          <w:b/>
          <w:sz w:val="44"/>
          <w:szCs w:val="44"/>
        </w:rPr>
        <w:t>2020</w:t>
      </w:r>
      <w:r w:rsidRPr="00755BD4">
        <w:rPr>
          <w:rFonts w:ascii="Calibri" w:hAnsi="Calibri" w:hint="eastAsia"/>
          <w:b/>
          <w:sz w:val="44"/>
          <w:szCs w:val="44"/>
        </w:rPr>
        <w:t>年放射诊疗机构贵州省</w:t>
      </w:r>
      <w:r w:rsidRPr="00755BD4">
        <w:rPr>
          <w:rFonts w:ascii="Calibri" w:hAnsi="Calibri"/>
          <w:b/>
          <w:sz w:val="44"/>
          <w:szCs w:val="44"/>
        </w:rPr>
        <w:t>随机</w:t>
      </w:r>
      <w:r w:rsidRPr="00755BD4">
        <w:rPr>
          <w:rFonts w:ascii="Calibri" w:hAnsi="Calibri" w:hint="eastAsia"/>
          <w:b/>
          <w:sz w:val="44"/>
          <w:szCs w:val="44"/>
        </w:rPr>
        <w:t>监督抽</w:t>
      </w:r>
      <w:r w:rsidRPr="00755BD4">
        <w:rPr>
          <w:rFonts w:ascii="Calibri" w:hAnsi="Calibri"/>
          <w:b/>
          <w:sz w:val="44"/>
          <w:szCs w:val="44"/>
        </w:rPr>
        <w:t>查</w:t>
      </w:r>
      <w:r w:rsidRPr="00755BD4">
        <w:rPr>
          <w:rFonts w:ascii="Calibri" w:hAnsi="Calibri" w:hint="eastAsia"/>
          <w:b/>
          <w:sz w:val="44"/>
          <w:szCs w:val="44"/>
        </w:rPr>
        <w:t>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704"/>
        <w:gridCol w:w="597"/>
        <w:gridCol w:w="811"/>
        <w:gridCol w:w="704"/>
        <w:gridCol w:w="704"/>
        <w:gridCol w:w="704"/>
        <w:gridCol w:w="767"/>
        <w:gridCol w:w="851"/>
        <w:gridCol w:w="850"/>
        <w:gridCol w:w="714"/>
        <w:gridCol w:w="704"/>
        <w:gridCol w:w="709"/>
        <w:gridCol w:w="709"/>
        <w:gridCol w:w="718"/>
        <w:gridCol w:w="1408"/>
        <w:gridCol w:w="602"/>
        <w:gridCol w:w="564"/>
      </w:tblGrid>
      <w:tr w:rsidR="00755BD4" w:rsidRPr="00755BD4" w:rsidTr="0089587B">
        <w:trPr>
          <w:trHeight w:val="724"/>
          <w:jc w:val="center"/>
        </w:trPr>
        <w:tc>
          <w:tcPr>
            <w:tcW w:w="1088" w:type="dxa"/>
            <w:vMerge w:val="restart"/>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单位</w:t>
            </w:r>
          </w:p>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类别</w:t>
            </w:r>
          </w:p>
        </w:tc>
        <w:tc>
          <w:tcPr>
            <w:tcW w:w="704" w:type="dxa"/>
            <w:vMerge w:val="restart"/>
            <w:vAlign w:val="center"/>
          </w:tcPr>
          <w:p w:rsidR="00755BD4" w:rsidRPr="00755BD4" w:rsidRDefault="00755BD4" w:rsidP="00755BD4">
            <w:pPr>
              <w:spacing w:line="240" w:lineRule="exact"/>
              <w:rPr>
                <w:rFonts w:ascii="仿宋_GB2312" w:eastAsia="仿宋_GB2312"/>
                <w:sz w:val="24"/>
              </w:rPr>
            </w:pPr>
            <w:r w:rsidRPr="00755BD4">
              <w:rPr>
                <w:rFonts w:ascii="仿宋_GB2312" w:eastAsia="仿宋_GB2312" w:hint="eastAsia"/>
                <w:sz w:val="24"/>
              </w:rPr>
              <w:t>辖区内单位总数</w:t>
            </w:r>
          </w:p>
        </w:tc>
        <w:tc>
          <w:tcPr>
            <w:tcW w:w="597" w:type="dxa"/>
            <w:vMerge w:val="restart"/>
            <w:vAlign w:val="center"/>
          </w:tcPr>
          <w:p w:rsidR="00755BD4" w:rsidRPr="00755BD4" w:rsidRDefault="00755BD4" w:rsidP="00755BD4">
            <w:pPr>
              <w:spacing w:line="240" w:lineRule="exact"/>
              <w:rPr>
                <w:rFonts w:ascii="仿宋_GB2312" w:eastAsia="仿宋_GB2312"/>
                <w:sz w:val="24"/>
              </w:rPr>
            </w:pPr>
            <w:r w:rsidRPr="00755BD4">
              <w:rPr>
                <w:rFonts w:ascii="仿宋_GB2312" w:eastAsia="仿宋_GB2312" w:hint="eastAsia"/>
                <w:sz w:val="24"/>
              </w:rPr>
              <w:t>检查单位数</w:t>
            </w:r>
          </w:p>
        </w:tc>
        <w:tc>
          <w:tcPr>
            <w:tcW w:w="10348" w:type="dxa"/>
            <w:gridSpan w:val="13"/>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不合格情况</w:t>
            </w:r>
          </w:p>
        </w:tc>
        <w:tc>
          <w:tcPr>
            <w:tcW w:w="1166" w:type="dxa"/>
            <w:gridSpan w:val="2"/>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行政处罚情况</w:t>
            </w:r>
          </w:p>
        </w:tc>
      </w:tr>
      <w:tr w:rsidR="00755BD4" w:rsidRPr="00755BD4" w:rsidTr="0089587B">
        <w:trPr>
          <w:trHeight w:val="3823"/>
          <w:jc w:val="center"/>
        </w:trPr>
        <w:tc>
          <w:tcPr>
            <w:tcW w:w="1088" w:type="dxa"/>
            <w:vMerge/>
            <w:vAlign w:val="center"/>
          </w:tcPr>
          <w:p w:rsidR="00755BD4" w:rsidRPr="00755BD4" w:rsidRDefault="00755BD4" w:rsidP="00755BD4">
            <w:pPr>
              <w:spacing w:line="240" w:lineRule="exact"/>
              <w:jc w:val="center"/>
              <w:rPr>
                <w:rFonts w:ascii="仿宋_GB2312" w:eastAsia="仿宋_GB2312"/>
                <w:sz w:val="24"/>
              </w:rPr>
            </w:pPr>
          </w:p>
        </w:tc>
        <w:tc>
          <w:tcPr>
            <w:tcW w:w="704" w:type="dxa"/>
            <w:vMerge/>
            <w:vAlign w:val="center"/>
          </w:tcPr>
          <w:p w:rsidR="00755BD4" w:rsidRPr="00755BD4" w:rsidRDefault="00755BD4" w:rsidP="00755BD4">
            <w:pPr>
              <w:spacing w:line="240" w:lineRule="exact"/>
              <w:rPr>
                <w:rFonts w:ascii="仿宋_GB2312" w:eastAsia="仿宋_GB2312"/>
                <w:sz w:val="24"/>
              </w:rPr>
            </w:pPr>
          </w:p>
        </w:tc>
        <w:tc>
          <w:tcPr>
            <w:tcW w:w="597" w:type="dxa"/>
            <w:vMerge/>
            <w:vAlign w:val="center"/>
          </w:tcPr>
          <w:p w:rsidR="00755BD4" w:rsidRPr="00755BD4" w:rsidRDefault="00755BD4" w:rsidP="00755BD4">
            <w:pPr>
              <w:spacing w:line="240" w:lineRule="exact"/>
              <w:rPr>
                <w:rFonts w:ascii="仿宋_GB2312" w:eastAsia="仿宋_GB2312"/>
                <w:sz w:val="24"/>
              </w:rPr>
            </w:pPr>
          </w:p>
        </w:tc>
        <w:tc>
          <w:tcPr>
            <w:tcW w:w="811"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放射诊疗建设项目不符合有关规定单位数</w:t>
            </w:r>
          </w:p>
        </w:tc>
        <w:tc>
          <w:tcPr>
            <w:tcW w:w="704"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放射诊疗场所及其防护措施不符合有关规定单位数</w:t>
            </w:r>
          </w:p>
        </w:tc>
        <w:tc>
          <w:tcPr>
            <w:tcW w:w="704"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放射诊疗设备及配套设施不符合有关规定单位数</w:t>
            </w:r>
          </w:p>
        </w:tc>
        <w:tc>
          <w:tcPr>
            <w:tcW w:w="704"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放射工作人员管理不符合有关规定单位数</w:t>
            </w:r>
          </w:p>
        </w:tc>
        <w:tc>
          <w:tcPr>
            <w:tcW w:w="767"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开展放射诊疗的人员条件不符合有关规定单位数</w:t>
            </w:r>
          </w:p>
        </w:tc>
        <w:tc>
          <w:tcPr>
            <w:tcW w:w="851"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对患者、受检者及其他非放射工作人员的保护不符合有关规定单位数</w:t>
            </w:r>
          </w:p>
        </w:tc>
        <w:tc>
          <w:tcPr>
            <w:tcW w:w="850"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放射事件预防处置不符合有关规定单位数</w:t>
            </w:r>
          </w:p>
        </w:tc>
        <w:tc>
          <w:tcPr>
            <w:tcW w:w="714"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职业病人管理不符合有关规定单位数</w:t>
            </w:r>
          </w:p>
        </w:tc>
        <w:tc>
          <w:tcPr>
            <w:tcW w:w="704"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档案管理与体系建设不符合有关规定单位数</w:t>
            </w:r>
          </w:p>
        </w:tc>
        <w:tc>
          <w:tcPr>
            <w:tcW w:w="709"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核医学诊疗过程不符合有关规定单位数</w:t>
            </w:r>
          </w:p>
        </w:tc>
        <w:tc>
          <w:tcPr>
            <w:tcW w:w="708"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放射性同位素管理不符合有关规定单位数</w:t>
            </w:r>
          </w:p>
        </w:tc>
        <w:tc>
          <w:tcPr>
            <w:tcW w:w="714"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放射治疗过程不符合有关规定单位数</w:t>
            </w:r>
          </w:p>
        </w:tc>
        <w:tc>
          <w:tcPr>
            <w:tcW w:w="1408"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管理制度不符合有关规定单位数</w:t>
            </w:r>
          </w:p>
        </w:tc>
        <w:tc>
          <w:tcPr>
            <w:tcW w:w="602"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案件查处数</w:t>
            </w:r>
          </w:p>
        </w:tc>
        <w:tc>
          <w:tcPr>
            <w:tcW w:w="564"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罚没款金额（万元）</w:t>
            </w:r>
          </w:p>
        </w:tc>
      </w:tr>
      <w:tr w:rsidR="00755BD4" w:rsidRPr="00755BD4" w:rsidTr="0089587B">
        <w:trPr>
          <w:trHeight w:val="845"/>
          <w:jc w:val="center"/>
        </w:trPr>
        <w:tc>
          <w:tcPr>
            <w:tcW w:w="1088" w:type="dxa"/>
            <w:vAlign w:val="center"/>
          </w:tcPr>
          <w:p w:rsidR="00755BD4" w:rsidRPr="00755BD4" w:rsidRDefault="00755BD4" w:rsidP="00755BD4">
            <w:pPr>
              <w:spacing w:line="240" w:lineRule="exact"/>
              <w:jc w:val="center"/>
              <w:rPr>
                <w:rFonts w:ascii="仿宋_GB2312" w:eastAsia="仿宋_GB2312"/>
                <w:sz w:val="24"/>
              </w:rPr>
            </w:pPr>
            <w:r w:rsidRPr="00755BD4">
              <w:rPr>
                <w:rFonts w:ascii="仿宋_GB2312" w:eastAsia="仿宋_GB2312" w:hint="eastAsia"/>
                <w:sz w:val="24"/>
              </w:rPr>
              <w:t>放射诊疗机构</w:t>
            </w:r>
          </w:p>
        </w:tc>
        <w:tc>
          <w:tcPr>
            <w:tcW w:w="704" w:type="dxa"/>
            <w:vAlign w:val="center"/>
          </w:tcPr>
          <w:p w:rsidR="00755BD4" w:rsidRPr="00755BD4" w:rsidRDefault="00755BD4" w:rsidP="00755BD4">
            <w:pPr>
              <w:spacing w:line="240" w:lineRule="exact"/>
              <w:rPr>
                <w:rFonts w:ascii="仿宋_GB2312" w:eastAsia="仿宋_GB2312"/>
                <w:sz w:val="24"/>
              </w:rPr>
            </w:pPr>
          </w:p>
        </w:tc>
        <w:tc>
          <w:tcPr>
            <w:tcW w:w="597" w:type="dxa"/>
            <w:vAlign w:val="center"/>
          </w:tcPr>
          <w:p w:rsidR="00755BD4" w:rsidRPr="00755BD4" w:rsidRDefault="00755BD4" w:rsidP="00755BD4">
            <w:pPr>
              <w:spacing w:line="240" w:lineRule="exact"/>
              <w:rPr>
                <w:rFonts w:ascii="仿宋_GB2312" w:eastAsia="仿宋_GB2312"/>
                <w:sz w:val="24"/>
              </w:rPr>
            </w:pPr>
          </w:p>
        </w:tc>
        <w:tc>
          <w:tcPr>
            <w:tcW w:w="811" w:type="dxa"/>
            <w:vAlign w:val="center"/>
          </w:tcPr>
          <w:p w:rsidR="00755BD4" w:rsidRPr="00755BD4" w:rsidRDefault="00755BD4" w:rsidP="00755BD4">
            <w:pPr>
              <w:spacing w:line="240" w:lineRule="exact"/>
              <w:rPr>
                <w:rFonts w:ascii="仿宋_GB2312" w:eastAsia="仿宋_GB2312"/>
                <w:sz w:val="24"/>
              </w:rPr>
            </w:pPr>
          </w:p>
        </w:tc>
        <w:tc>
          <w:tcPr>
            <w:tcW w:w="704" w:type="dxa"/>
            <w:vAlign w:val="center"/>
          </w:tcPr>
          <w:p w:rsidR="00755BD4" w:rsidRPr="00755BD4" w:rsidRDefault="00755BD4" w:rsidP="00755BD4">
            <w:pPr>
              <w:spacing w:line="240" w:lineRule="exact"/>
              <w:rPr>
                <w:rFonts w:ascii="仿宋_GB2312" w:eastAsia="仿宋_GB2312"/>
                <w:sz w:val="24"/>
              </w:rPr>
            </w:pPr>
          </w:p>
        </w:tc>
        <w:tc>
          <w:tcPr>
            <w:tcW w:w="704" w:type="dxa"/>
            <w:vAlign w:val="center"/>
          </w:tcPr>
          <w:p w:rsidR="00755BD4" w:rsidRPr="00755BD4" w:rsidRDefault="00755BD4" w:rsidP="00755BD4">
            <w:pPr>
              <w:spacing w:line="240" w:lineRule="exact"/>
              <w:rPr>
                <w:rFonts w:ascii="仿宋_GB2312" w:eastAsia="仿宋_GB2312"/>
                <w:sz w:val="24"/>
              </w:rPr>
            </w:pPr>
          </w:p>
        </w:tc>
        <w:tc>
          <w:tcPr>
            <w:tcW w:w="704" w:type="dxa"/>
            <w:vAlign w:val="center"/>
          </w:tcPr>
          <w:p w:rsidR="00755BD4" w:rsidRPr="00755BD4" w:rsidRDefault="00755BD4" w:rsidP="00755BD4">
            <w:pPr>
              <w:spacing w:line="240" w:lineRule="exact"/>
              <w:rPr>
                <w:rFonts w:ascii="仿宋_GB2312" w:eastAsia="仿宋_GB2312"/>
                <w:sz w:val="24"/>
              </w:rPr>
            </w:pPr>
          </w:p>
        </w:tc>
        <w:tc>
          <w:tcPr>
            <w:tcW w:w="767" w:type="dxa"/>
            <w:vAlign w:val="center"/>
          </w:tcPr>
          <w:p w:rsidR="00755BD4" w:rsidRPr="00755BD4" w:rsidRDefault="00755BD4" w:rsidP="00755BD4">
            <w:pPr>
              <w:spacing w:line="240" w:lineRule="exact"/>
              <w:rPr>
                <w:rFonts w:ascii="仿宋_GB2312" w:eastAsia="仿宋_GB2312"/>
                <w:sz w:val="24"/>
              </w:rPr>
            </w:pPr>
          </w:p>
        </w:tc>
        <w:tc>
          <w:tcPr>
            <w:tcW w:w="851" w:type="dxa"/>
            <w:vAlign w:val="center"/>
          </w:tcPr>
          <w:p w:rsidR="00755BD4" w:rsidRPr="00755BD4" w:rsidRDefault="00755BD4" w:rsidP="00755BD4">
            <w:pPr>
              <w:spacing w:line="240" w:lineRule="exact"/>
              <w:rPr>
                <w:rFonts w:ascii="仿宋_GB2312" w:eastAsia="仿宋_GB2312"/>
                <w:sz w:val="24"/>
              </w:rPr>
            </w:pPr>
          </w:p>
        </w:tc>
        <w:tc>
          <w:tcPr>
            <w:tcW w:w="850" w:type="dxa"/>
            <w:vAlign w:val="center"/>
          </w:tcPr>
          <w:p w:rsidR="00755BD4" w:rsidRPr="00755BD4" w:rsidRDefault="00755BD4" w:rsidP="00755BD4">
            <w:pPr>
              <w:spacing w:line="240" w:lineRule="exact"/>
              <w:rPr>
                <w:rFonts w:ascii="仿宋_GB2312" w:eastAsia="仿宋_GB2312"/>
                <w:sz w:val="24"/>
              </w:rPr>
            </w:pPr>
          </w:p>
        </w:tc>
        <w:tc>
          <w:tcPr>
            <w:tcW w:w="714" w:type="dxa"/>
            <w:vAlign w:val="center"/>
          </w:tcPr>
          <w:p w:rsidR="00755BD4" w:rsidRPr="00755BD4" w:rsidRDefault="00755BD4" w:rsidP="00755BD4">
            <w:pPr>
              <w:spacing w:line="240" w:lineRule="exact"/>
              <w:rPr>
                <w:rFonts w:ascii="仿宋_GB2312" w:eastAsia="仿宋_GB2312"/>
                <w:sz w:val="24"/>
              </w:rPr>
            </w:pPr>
          </w:p>
        </w:tc>
        <w:tc>
          <w:tcPr>
            <w:tcW w:w="699" w:type="dxa"/>
            <w:vAlign w:val="center"/>
          </w:tcPr>
          <w:p w:rsidR="00755BD4" w:rsidRPr="00755BD4" w:rsidRDefault="00755BD4" w:rsidP="00755BD4">
            <w:pPr>
              <w:spacing w:line="240" w:lineRule="exact"/>
              <w:rPr>
                <w:rFonts w:ascii="仿宋_GB2312" w:eastAsia="仿宋_GB2312"/>
                <w:sz w:val="24"/>
              </w:rPr>
            </w:pPr>
          </w:p>
        </w:tc>
        <w:tc>
          <w:tcPr>
            <w:tcW w:w="709" w:type="dxa"/>
            <w:vAlign w:val="center"/>
          </w:tcPr>
          <w:p w:rsidR="00755BD4" w:rsidRPr="00755BD4" w:rsidRDefault="00755BD4" w:rsidP="00755BD4">
            <w:pPr>
              <w:spacing w:line="240" w:lineRule="exact"/>
              <w:rPr>
                <w:rFonts w:ascii="仿宋_GB2312" w:eastAsia="仿宋_GB2312"/>
                <w:sz w:val="24"/>
              </w:rPr>
            </w:pPr>
          </w:p>
        </w:tc>
        <w:tc>
          <w:tcPr>
            <w:tcW w:w="709" w:type="dxa"/>
            <w:vAlign w:val="center"/>
          </w:tcPr>
          <w:p w:rsidR="00755BD4" w:rsidRPr="00755BD4" w:rsidRDefault="00755BD4" w:rsidP="00755BD4">
            <w:pPr>
              <w:spacing w:line="240" w:lineRule="exact"/>
              <w:rPr>
                <w:rFonts w:ascii="仿宋_GB2312" w:eastAsia="仿宋_GB2312"/>
                <w:sz w:val="24"/>
              </w:rPr>
            </w:pPr>
          </w:p>
        </w:tc>
        <w:tc>
          <w:tcPr>
            <w:tcW w:w="718" w:type="dxa"/>
            <w:vAlign w:val="center"/>
          </w:tcPr>
          <w:p w:rsidR="00755BD4" w:rsidRPr="00755BD4" w:rsidRDefault="00755BD4" w:rsidP="00755BD4">
            <w:pPr>
              <w:spacing w:line="240" w:lineRule="exact"/>
              <w:rPr>
                <w:rFonts w:ascii="仿宋_GB2312" w:eastAsia="仿宋_GB2312"/>
                <w:sz w:val="24"/>
              </w:rPr>
            </w:pPr>
          </w:p>
        </w:tc>
        <w:tc>
          <w:tcPr>
            <w:tcW w:w="1408" w:type="dxa"/>
            <w:vAlign w:val="center"/>
          </w:tcPr>
          <w:p w:rsidR="00755BD4" w:rsidRPr="00755BD4" w:rsidRDefault="00755BD4" w:rsidP="00755BD4">
            <w:pPr>
              <w:spacing w:line="240" w:lineRule="exact"/>
              <w:rPr>
                <w:rFonts w:ascii="仿宋_GB2312" w:eastAsia="仿宋_GB2312"/>
                <w:sz w:val="24"/>
              </w:rPr>
            </w:pPr>
          </w:p>
        </w:tc>
        <w:tc>
          <w:tcPr>
            <w:tcW w:w="602" w:type="dxa"/>
            <w:vAlign w:val="center"/>
          </w:tcPr>
          <w:p w:rsidR="00755BD4" w:rsidRPr="00755BD4" w:rsidRDefault="00755BD4" w:rsidP="00755BD4">
            <w:pPr>
              <w:spacing w:line="240" w:lineRule="exact"/>
              <w:rPr>
                <w:rFonts w:ascii="仿宋_GB2312" w:eastAsia="仿宋_GB2312"/>
                <w:sz w:val="24"/>
              </w:rPr>
            </w:pPr>
          </w:p>
        </w:tc>
        <w:tc>
          <w:tcPr>
            <w:tcW w:w="564" w:type="dxa"/>
            <w:vAlign w:val="center"/>
          </w:tcPr>
          <w:p w:rsidR="00755BD4" w:rsidRPr="00755BD4" w:rsidRDefault="00755BD4" w:rsidP="00755BD4">
            <w:pPr>
              <w:spacing w:line="240" w:lineRule="exact"/>
              <w:rPr>
                <w:rFonts w:ascii="仿宋_GB2312" w:eastAsia="仿宋_GB2312"/>
                <w:sz w:val="24"/>
              </w:rPr>
            </w:pPr>
          </w:p>
        </w:tc>
      </w:tr>
    </w:tbl>
    <w:p w:rsidR="00755BD4" w:rsidRPr="00755BD4" w:rsidRDefault="00755BD4" w:rsidP="00755BD4">
      <w:pPr>
        <w:rPr>
          <w:rFonts w:ascii="Calibri" w:hAnsi="Calibri"/>
        </w:rPr>
      </w:pPr>
    </w:p>
    <w:p w:rsidR="00755BD4" w:rsidRPr="00755BD4" w:rsidRDefault="00755BD4" w:rsidP="00755BD4">
      <w:pPr>
        <w:rPr>
          <w:rFonts w:ascii="Calibri" w:hAnsi="Calibri"/>
        </w:rPr>
      </w:pPr>
    </w:p>
    <w:p w:rsidR="00755BD4" w:rsidRPr="00755BD4" w:rsidRDefault="00755BD4" w:rsidP="00755BD4">
      <w:pPr>
        <w:widowControl/>
        <w:spacing w:line="240" w:lineRule="atLeast"/>
        <w:jc w:val="left"/>
        <w:rPr>
          <w:rFonts w:ascii="黑体" w:eastAsia="黑体" w:hAnsi="黑体"/>
          <w:sz w:val="32"/>
          <w:szCs w:val="32"/>
        </w:rPr>
      </w:pPr>
    </w:p>
    <w:p w:rsidR="00755BD4" w:rsidRPr="00755BD4" w:rsidRDefault="00755BD4" w:rsidP="00755BD4">
      <w:pPr>
        <w:widowControl/>
        <w:spacing w:line="240" w:lineRule="atLeast"/>
        <w:jc w:val="left"/>
        <w:rPr>
          <w:rFonts w:ascii="黑体" w:eastAsia="黑体" w:hAnsi="黑体"/>
          <w:sz w:val="32"/>
          <w:szCs w:val="32"/>
        </w:rPr>
      </w:pPr>
      <w:r w:rsidRPr="00755BD4">
        <w:rPr>
          <w:rFonts w:ascii="黑体" w:eastAsia="黑体" w:hAnsi="黑体" w:hint="eastAsia"/>
          <w:sz w:val="32"/>
          <w:szCs w:val="32"/>
        </w:rPr>
        <w:lastRenderedPageBreak/>
        <w:t>附表7</w:t>
      </w:r>
    </w:p>
    <w:p w:rsidR="00755BD4" w:rsidRPr="00755BD4" w:rsidRDefault="00755BD4" w:rsidP="00755BD4">
      <w:pPr>
        <w:spacing w:line="240" w:lineRule="atLeast"/>
        <w:jc w:val="center"/>
        <w:rPr>
          <w:rFonts w:ascii="宋体" w:hAnsi="宋体"/>
          <w:b/>
          <w:sz w:val="44"/>
          <w:szCs w:val="44"/>
        </w:rPr>
      </w:pPr>
      <w:r w:rsidRPr="00755BD4">
        <w:rPr>
          <w:rFonts w:ascii="宋体" w:hAnsi="宋体" w:hint="eastAsia"/>
          <w:b/>
          <w:sz w:val="44"/>
          <w:szCs w:val="44"/>
        </w:rPr>
        <w:t>20</w:t>
      </w:r>
      <w:r w:rsidRPr="00755BD4">
        <w:rPr>
          <w:rFonts w:ascii="宋体" w:hAnsi="宋体"/>
          <w:b/>
          <w:sz w:val="44"/>
          <w:szCs w:val="44"/>
        </w:rPr>
        <w:t>20</w:t>
      </w:r>
      <w:r w:rsidRPr="00755BD4">
        <w:rPr>
          <w:rFonts w:ascii="宋体" w:hAnsi="宋体" w:hint="eastAsia"/>
          <w:b/>
          <w:sz w:val="44"/>
          <w:szCs w:val="44"/>
        </w:rPr>
        <w:t>年职业健康检查机构、职业病诊断机构</w:t>
      </w:r>
      <w:r w:rsidRPr="00755BD4">
        <w:rPr>
          <w:rFonts w:ascii="宋体" w:hAnsi="宋体"/>
          <w:b/>
          <w:sz w:val="44"/>
          <w:szCs w:val="44"/>
        </w:rPr>
        <w:t>及放射技术服务机构</w:t>
      </w:r>
    </w:p>
    <w:p w:rsidR="00755BD4" w:rsidRPr="00755BD4" w:rsidRDefault="00755BD4" w:rsidP="00755BD4">
      <w:pPr>
        <w:spacing w:line="240" w:lineRule="atLeast"/>
        <w:jc w:val="center"/>
        <w:rPr>
          <w:rFonts w:ascii="宋体" w:hAnsi="宋体"/>
          <w:b/>
          <w:sz w:val="44"/>
          <w:szCs w:val="44"/>
        </w:rPr>
      </w:pPr>
      <w:r w:rsidRPr="00755BD4">
        <w:rPr>
          <w:rFonts w:ascii="宋体" w:hAnsi="宋体" w:hint="eastAsia"/>
          <w:b/>
          <w:sz w:val="44"/>
          <w:szCs w:val="44"/>
        </w:rPr>
        <w:t>贵州省</w:t>
      </w:r>
      <w:r w:rsidRPr="00755BD4">
        <w:rPr>
          <w:rFonts w:ascii="宋体" w:hAnsi="宋体"/>
          <w:b/>
          <w:sz w:val="44"/>
          <w:szCs w:val="44"/>
        </w:rPr>
        <w:t>随机</w:t>
      </w:r>
      <w:r w:rsidRPr="00755BD4">
        <w:rPr>
          <w:rFonts w:ascii="宋体" w:hAnsi="宋体" w:hint="eastAsia"/>
          <w:b/>
          <w:sz w:val="44"/>
          <w:szCs w:val="44"/>
        </w:rPr>
        <w:t>监督抽</w:t>
      </w:r>
      <w:r w:rsidRPr="00755BD4">
        <w:rPr>
          <w:rFonts w:ascii="宋体" w:hAnsi="宋体"/>
          <w:b/>
          <w:sz w:val="44"/>
          <w:szCs w:val="44"/>
        </w:rPr>
        <w:t>查</w:t>
      </w:r>
      <w:r w:rsidRPr="00755BD4">
        <w:rPr>
          <w:rFonts w:ascii="宋体" w:hAnsi="宋体" w:hint="eastAsia"/>
          <w:b/>
          <w:sz w:val="44"/>
          <w:szCs w:val="44"/>
        </w:rPr>
        <w:t>汇总表</w:t>
      </w:r>
    </w:p>
    <w:p w:rsidR="00755BD4" w:rsidRPr="00755BD4" w:rsidRDefault="00755BD4" w:rsidP="00755BD4">
      <w:pPr>
        <w:jc w:val="center"/>
        <w:rPr>
          <w:rFonts w:ascii="宋体" w:hAnsi="宋体"/>
          <w:b/>
          <w:sz w:val="24"/>
          <w:szCs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930"/>
        <w:gridCol w:w="825"/>
        <w:gridCol w:w="1065"/>
        <w:gridCol w:w="975"/>
        <w:gridCol w:w="945"/>
        <w:gridCol w:w="900"/>
        <w:gridCol w:w="990"/>
        <w:gridCol w:w="960"/>
        <w:gridCol w:w="945"/>
        <w:gridCol w:w="1125"/>
        <w:gridCol w:w="1570"/>
        <w:gridCol w:w="486"/>
        <w:gridCol w:w="745"/>
      </w:tblGrid>
      <w:tr w:rsidR="00755BD4" w:rsidRPr="00755BD4" w:rsidTr="0089587B">
        <w:trPr>
          <w:trHeight w:val="757"/>
        </w:trPr>
        <w:tc>
          <w:tcPr>
            <w:tcW w:w="2261" w:type="dxa"/>
            <w:vMerge w:val="restart"/>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930" w:type="dxa"/>
            <w:vMerge w:val="restart"/>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cs="仿宋_GB2312"/>
                <w:sz w:val="24"/>
                <w:szCs w:val="24"/>
              </w:rPr>
            </w:pPr>
            <w:r w:rsidRPr="00755BD4">
              <w:rPr>
                <w:rFonts w:ascii="仿宋_GB2312" w:eastAsia="仿宋_GB2312" w:cs="仿宋_GB2312" w:hint="eastAsia"/>
                <w:sz w:val="24"/>
                <w:szCs w:val="24"/>
                <w:lang w:bidi="ar"/>
              </w:rPr>
              <w:t>辖区内单位总数</w:t>
            </w:r>
          </w:p>
        </w:tc>
        <w:tc>
          <w:tcPr>
            <w:tcW w:w="825" w:type="dxa"/>
            <w:vMerge w:val="restart"/>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cs="仿宋_GB2312"/>
                <w:sz w:val="24"/>
                <w:szCs w:val="24"/>
              </w:rPr>
            </w:pPr>
            <w:r w:rsidRPr="00755BD4">
              <w:rPr>
                <w:rFonts w:ascii="仿宋_GB2312" w:eastAsia="仿宋_GB2312" w:cs="仿宋_GB2312" w:hint="eastAsia"/>
                <w:sz w:val="24"/>
                <w:szCs w:val="24"/>
                <w:lang w:bidi="ar"/>
              </w:rPr>
              <w:t>检查单位数</w:t>
            </w:r>
          </w:p>
        </w:tc>
        <w:tc>
          <w:tcPr>
            <w:tcW w:w="9475" w:type="dxa"/>
            <w:gridSpan w:val="9"/>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仿宋_GB2312" w:eastAsia="仿宋_GB2312" w:hAnsi="宋体" w:cs="仿宋_GB2312" w:hint="eastAsia"/>
                <w:sz w:val="24"/>
                <w:szCs w:val="24"/>
                <w:lang w:bidi="ar"/>
              </w:rPr>
              <w:t>不合格情况</w:t>
            </w:r>
          </w:p>
        </w:tc>
        <w:tc>
          <w:tcPr>
            <w:tcW w:w="1231" w:type="dxa"/>
            <w:gridSpan w:val="2"/>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仿宋_GB2312" w:eastAsia="仿宋_GB2312" w:hAnsi="宋体" w:cs="仿宋_GB2312" w:hint="eastAsia"/>
                <w:sz w:val="24"/>
                <w:szCs w:val="24"/>
                <w:lang w:bidi="ar"/>
              </w:rPr>
              <w:t>行政处罚情况</w:t>
            </w:r>
          </w:p>
        </w:tc>
      </w:tr>
      <w:tr w:rsidR="00755BD4" w:rsidRPr="00755BD4" w:rsidTr="0089587B">
        <w:trPr>
          <w:trHeight w:val="2202"/>
        </w:trPr>
        <w:tc>
          <w:tcPr>
            <w:tcW w:w="2261" w:type="dxa"/>
            <w:vMerge/>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rPr>
                <w:sz w:val="20"/>
                <w:szCs w:val="20"/>
              </w:rPr>
            </w:pPr>
          </w:p>
        </w:tc>
        <w:tc>
          <w:tcPr>
            <w:tcW w:w="930" w:type="dxa"/>
            <w:vMerge/>
            <w:tcBorders>
              <w:top w:val="single" w:sz="4" w:space="0" w:color="auto"/>
              <w:left w:val="nil"/>
              <w:bottom w:val="single" w:sz="4" w:space="0" w:color="auto"/>
              <w:right w:val="single" w:sz="4" w:space="0" w:color="auto"/>
            </w:tcBorders>
            <w:vAlign w:val="center"/>
          </w:tcPr>
          <w:p w:rsidR="00755BD4" w:rsidRPr="00755BD4" w:rsidRDefault="00755BD4" w:rsidP="00755BD4">
            <w:pPr>
              <w:rPr>
                <w:sz w:val="20"/>
                <w:szCs w:val="20"/>
              </w:rPr>
            </w:pPr>
          </w:p>
        </w:tc>
        <w:tc>
          <w:tcPr>
            <w:tcW w:w="825" w:type="dxa"/>
            <w:vMerge/>
            <w:tcBorders>
              <w:top w:val="single" w:sz="4" w:space="0" w:color="auto"/>
              <w:left w:val="nil"/>
              <w:bottom w:val="single" w:sz="4" w:space="0" w:color="auto"/>
              <w:right w:val="single" w:sz="4" w:space="0" w:color="auto"/>
            </w:tcBorders>
            <w:vAlign w:val="center"/>
          </w:tcPr>
          <w:p w:rsidR="00755BD4" w:rsidRPr="00755BD4" w:rsidRDefault="00755BD4" w:rsidP="00755BD4">
            <w:pPr>
              <w:rPr>
                <w:sz w:val="20"/>
                <w:szCs w:val="20"/>
              </w:rPr>
            </w:pPr>
          </w:p>
        </w:tc>
        <w:tc>
          <w:tcPr>
            <w:tcW w:w="106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仿宋_GB2312" w:eastAsia="仿宋_GB2312" w:hAnsi="宋体" w:cs="仿宋_GB2312" w:hint="eastAsia"/>
                <w:sz w:val="24"/>
                <w:szCs w:val="24"/>
                <w:lang w:bidi="ar"/>
              </w:rPr>
              <w:t>出具的报告书、诊断证明书不符合相关要求单位数</w:t>
            </w:r>
          </w:p>
        </w:tc>
        <w:tc>
          <w:tcPr>
            <w:tcW w:w="97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仿宋_GB2312" w:eastAsia="仿宋_GB2312" w:hAnsi="宋体" w:cs="仿宋_GB2312" w:hint="eastAsia"/>
                <w:sz w:val="24"/>
                <w:szCs w:val="24"/>
                <w:lang w:bidi="ar"/>
              </w:rPr>
              <w:t>技术人员不能满足工作要求单位数</w:t>
            </w:r>
          </w:p>
        </w:tc>
        <w:tc>
          <w:tcPr>
            <w:tcW w:w="94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仿宋_GB2312" w:eastAsia="仿宋_GB2312" w:hAnsi="宋体" w:cs="仿宋_GB2312" w:hint="eastAsia"/>
                <w:sz w:val="24"/>
                <w:szCs w:val="24"/>
                <w:lang w:bidi="ar"/>
              </w:rPr>
              <w:t>仪器设备场所不能满足工作要求单位数</w:t>
            </w:r>
          </w:p>
        </w:tc>
        <w:tc>
          <w:tcPr>
            <w:tcW w:w="90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仿宋_GB2312" w:eastAsia="仿宋_GB2312" w:hAnsi="宋体" w:cs="仿宋_GB2312" w:hint="eastAsia"/>
                <w:sz w:val="24"/>
                <w:szCs w:val="24"/>
                <w:lang w:bidi="ar"/>
              </w:rPr>
              <w:t>出具虚假证明文件</w:t>
            </w:r>
          </w:p>
        </w:tc>
        <w:tc>
          <w:tcPr>
            <w:tcW w:w="99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仿宋_GB2312" w:eastAsia="仿宋_GB2312" w:hAnsi="宋体" w:cs="仿宋_GB2312" w:hint="eastAsia"/>
                <w:sz w:val="24"/>
                <w:szCs w:val="24"/>
                <w:lang w:bidi="ar"/>
              </w:rPr>
              <w:t>质量控制、程序不符合相关要求单位数</w:t>
            </w:r>
          </w:p>
        </w:tc>
        <w:tc>
          <w:tcPr>
            <w:tcW w:w="96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仿宋_GB2312" w:eastAsia="仿宋_GB2312" w:hAnsi="宋体" w:cs="仿宋_GB2312" w:hint="eastAsia"/>
                <w:sz w:val="24"/>
                <w:szCs w:val="24"/>
                <w:lang w:bidi="ar"/>
              </w:rPr>
              <w:t>档案管理不符合相关要求单位数</w:t>
            </w:r>
          </w:p>
        </w:tc>
        <w:tc>
          <w:tcPr>
            <w:tcW w:w="94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仿宋_GB2312" w:eastAsia="仿宋_GB2312" w:hAnsi="宋体" w:cs="仿宋_GB2312" w:hint="eastAsia"/>
                <w:sz w:val="24"/>
                <w:szCs w:val="24"/>
                <w:lang w:bidi="ar"/>
              </w:rPr>
              <w:t>管理制度不符合相关要求单位数</w:t>
            </w:r>
          </w:p>
        </w:tc>
        <w:tc>
          <w:tcPr>
            <w:tcW w:w="112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仿宋_GB2312" w:eastAsia="仿宋_GB2312" w:hAnsi="宋体" w:cs="仿宋_GB2312" w:hint="eastAsia"/>
                <w:sz w:val="24"/>
                <w:szCs w:val="24"/>
                <w:lang w:bidi="ar"/>
              </w:rPr>
              <w:t>劳动者保护不符合相关要求单位数</w:t>
            </w:r>
          </w:p>
        </w:tc>
        <w:tc>
          <w:tcPr>
            <w:tcW w:w="157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仿宋_GB2312" w:eastAsia="仿宋_GB2312" w:hAnsi="宋体" w:cs="仿宋_GB2312" w:hint="eastAsia"/>
                <w:sz w:val="24"/>
                <w:szCs w:val="24"/>
                <w:lang w:bidi="ar"/>
              </w:rPr>
              <w:t>职业健康检查结果、职业禁忌、疑似职业病、职业病的告知、通知、报告不符合相关要求单位数</w:t>
            </w:r>
          </w:p>
        </w:tc>
        <w:tc>
          <w:tcPr>
            <w:tcW w:w="486"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仿宋_GB2312" w:eastAsia="仿宋_GB2312" w:hAnsi="宋体" w:cs="仿宋_GB2312" w:hint="eastAsia"/>
                <w:sz w:val="24"/>
                <w:szCs w:val="24"/>
                <w:lang w:bidi="ar"/>
              </w:rPr>
              <w:t>案件查处数</w:t>
            </w:r>
          </w:p>
        </w:tc>
        <w:tc>
          <w:tcPr>
            <w:tcW w:w="74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仿宋_GB2312" w:eastAsia="仿宋_GB2312" w:hAnsi="宋体" w:cs="仿宋_GB2312" w:hint="eastAsia"/>
                <w:sz w:val="24"/>
                <w:szCs w:val="24"/>
                <w:lang w:bidi="ar"/>
              </w:rPr>
              <w:t>罚没款金额（万元）</w:t>
            </w:r>
          </w:p>
        </w:tc>
      </w:tr>
      <w:tr w:rsidR="00755BD4" w:rsidRPr="00755BD4" w:rsidTr="0089587B">
        <w:trPr>
          <w:trHeight w:val="415"/>
        </w:trPr>
        <w:tc>
          <w:tcPr>
            <w:tcW w:w="2261"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仿宋_GB2312" w:eastAsia="仿宋_GB2312" w:hAnsi="宋体" w:cs="仿宋_GB2312" w:hint="eastAsia"/>
                <w:sz w:val="24"/>
                <w:szCs w:val="24"/>
                <w:lang w:bidi="ar"/>
              </w:rPr>
              <w:t>职业健康检查机构</w:t>
            </w:r>
          </w:p>
        </w:tc>
        <w:tc>
          <w:tcPr>
            <w:tcW w:w="93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p>
        </w:tc>
        <w:tc>
          <w:tcPr>
            <w:tcW w:w="82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p>
        </w:tc>
        <w:tc>
          <w:tcPr>
            <w:tcW w:w="106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p>
        </w:tc>
        <w:tc>
          <w:tcPr>
            <w:tcW w:w="97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p>
        </w:tc>
        <w:tc>
          <w:tcPr>
            <w:tcW w:w="94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p>
        </w:tc>
        <w:tc>
          <w:tcPr>
            <w:tcW w:w="90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p>
        </w:tc>
        <w:tc>
          <w:tcPr>
            <w:tcW w:w="99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p>
        </w:tc>
        <w:tc>
          <w:tcPr>
            <w:tcW w:w="96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p>
        </w:tc>
        <w:tc>
          <w:tcPr>
            <w:tcW w:w="94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p>
        </w:tc>
        <w:tc>
          <w:tcPr>
            <w:tcW w:w="112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p>
        </w:tc>
        <w:tc>
          <w:tcPr>
            <w:tcW w:w="157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p>
        </w:tc>
        <w:tc>
          <w:tcPr>
            <w:tcW w:w="486"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p>
        </w:tc>
        <w:tc>
          <w:tcPr>
            <w:tcW w:w="74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p>
        </w:tc>
      </w:tr>
      <w:tr w:rsidR="00755BD4" w:rsidRPr="00755BD4" w:rsidTr="0089587B">
        <w:trPr>
          <w:trHeight w:val="411"/>
        </w:trPr>
        <w:tc>
          <w:tcPr>
            <w:tcW w:w="2261"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仿宋_GB2312" w:eastAsia="仿宋_GB2312" w:hAnsi="宋体" w:cs="仿宋_GB2312" w:hint="eastAsia"/>
                <w:sz w:val="24"/>
                <w:szCs w:val="24"/>
                <w:lang w:bidi="ar"/>
              </w:rPr>
              <w:t>职业病诊断机构</w:t>
            </w:r>
          </w:p>
        </w:tc>
        <w:tc>
          <w:tcPr>
            <w:tcW w:w="93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82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106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97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宋体" w:hAnsi="宋体" w:cs="宋体" w:hint="eastAsia"/>
                <w:sz w:val="24"/>
                <w:szCs w:val="24"/>
                <w:lang w:bidi="ar"/>
              </w:rPr>
              <w:t>－</w:t>
            </w:r>
          </w:p>
        </w:tc>
        <w:tc>
          <w:tcPr>
            <w:tcW w:w="94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p>
        </w:tc>
        <w:tc>
          <w:tcPr>
            <w:tcW w:w="90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p>
        </w:tc>
        <w:tc>
          <w:tcPr>
            <w:tcW w:w="99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p>
        </w:tc>
        <w:tc>
          <w:tcPr>
            <w:tcW w:w="96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p>
        </w:tc>
        <w:tc>
          <w:tcPr>
            <w:tcW w:w="94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宋体" w:hAnsi="宋体" w:cs="宋体" w:hint="eastAsia"/>
                <w:sz w:val="24"/>
                <w:szCs w:val="24"/>
                <w:lang w:bidi="ar"/>
              </w:rPr>
              <w:t>－</w:t>
            </w:r>
          </w:p>
        </w:tc>
        <w:tc>
          <w:tcPr>
            <w:tcW w:w="112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宋体" w:hAnsi="宋体" w:cs="宋体" w:hint="eastAsia"/>
                <w:sz w:val="24"/>
                <w:szCs w:val="24"/>
                <w:lang w:bidi="ar"/>
              </w:rPr>
              <w:t>－</w:t>
            </w:r>
          </w:p>
        </w:tc>
        <w:tc>
          <w:tcPr>
            <w:tcW w:w="157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486"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74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r>
      <w:tr w:rsidR="00755BD4" w:rsidRPr="00755BD4" w:rsidTr="0089587B">
        <w:trPr>
          <w:trHeight w:val="411"/>
        </w:trPr>
        <w:tc>
          <w:tcPr>
            <w:tcW w:w="2261"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仿宋_GB2312" w:eastAsia="仿宋_GB2312" w:hAnsi="宋体" w:cs="仿宋_GB2312" w:hint="eastAsia"/>
                <w:sz w:val="24"/>
                <w:szCs w:val="24"/>
                <w:lang w:bidi="ar"/>
              </w:rPr>
              <w:t>放射技术服务机构</w:t>
            </w:r>
          </w:p>
        </w:tc>
        <w:tc>
          <w:tcPr>
            <w:tcW w:w="93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82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106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97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p>
        </w:tc>
        <w:tc>
          <w:tcPr>
            <w:tcW w:w="94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p>
        </w:tc>
        <w:tc>
          <w:tcPr>
            <w:tcW w:w="90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宋体" w:hAnsi="宋体" w:cs="宋体" w:hint="eastAsia"/>
                <w:sz w:val="24"/>
                <w:szCs w:val="24"/>
                <w:lang w:bidi="ar"/>
              </w:rPr>
              <w:t>－</w:t>
            </w:r>
          </w:p>
        </w:tc>
        <w:tc>
          <w:tcPr>
            <w:tcW w:w="99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宋体" w:hAnsi="宋体" w:cs="宋体" w:hint="eastAsia"/>
                <w:sz w:val="24"/>
                <w:szCs w:val="24"/>
                <w:lang w:bidi="ar"/>
              </w:rPr>
              <w:t>－</w:t>
            </w:r>
          </w:p>
        </w:tc>
        <w:tc>
          <w:tcPr>
            <w:tcW w:w="96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宋体" w:hAnsi="宋体" w:cs="宋体" w:hint="eastAsia"/>
                <w:sz w:val="24"/>
                <w:szCs w:val="24"/>
                <w:lang w:bidi="ar"/>
              </w:rPr>
              <w:t>－</w:t>
            </w:r>
          </w:p>
        </w:tc>
        <w:tc>
          <w:tcPr>
            <w:tcW w:w="94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宋体" w:hAnsi="宋体" w:cs="宋体" w:hint="eastAsia"/>
                <w:sz w:val="24"/>
                <w:szCs w:val="24"/>
                <w:lang w:bidi="ar"/>
              </w:rPr>
              <w:t>－</w:t>
            </w:r>
          </w:p>
        </w:tc>
        <w:tc>
          <w:tcPr>
            <w:tcW w:w="112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宋体" w:hAnsi="宋体" w:cs="宋体" w:hint="eastAsia"/>
                <w:sz w:val="24"/>
                <w:szCs w:val="24"/>
                <w:lang w:bidi="ar"/>
              </w:rPr>
              <w:t>－</w:t>
            </w:r>
          </w:p>
        </w:tc>
        <w:tc>
          <w:tcPr>
            <w:tcW w:w="157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486"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74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r>
      <w:tr w:rsidR="00755BD4" w:rsidRPr="00755BD4" w:rsidTr="0089587B">
        <w:trPr>
          <w:trHeight w:val="378"/>
        </w:trPr>
        <w:tc>
          <w:tcPr>
            <w:tcW w:w="2261"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240" w:lineRule="exact"/>
              <w:jc w:val="center"/>
              <w:rPr>
                <w:rFonts w:ascii="仿宋_GB2312" w:eastAsia="仿宋_GB2312" w:hAnsi="宋体" w:cs="仿宋_GB2312"/>
                <w:sz w:val="24"/>
                <w:szCs w:val="24"/>
              </w:rPr>
            </w:pPr>
            <w:r w:rsidRPr="00755BD4">
              <w:rPr>
                <w:rFonts w:ascii="仿宋_GB2312" w:eastAsia="仿宋_GB2312" w:hAnsi="宋体" w:cs="仿宋_GB2312" w:hint="eastAsia"/>
                <w:sz w:val="24"/>
                <w:szCs w:val="24"/>
                <w:lang w:bidi="ar"/>
              </w:rPr>
              <w:t>合计</w:t>
            </w:r>
          </w:p>
        </w:tc>
        <w:tc>
          <w:tcPr>
            <w:tcW w:w="93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82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106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97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94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90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99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96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94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112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1570"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486"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c>
          <w:tcPr>
            <w:tcW w:w="745" w:type="dxa"/>
            <w:tcBorders>
              <w:top w:val="single" w:sz="4" w:space="0" w:color="auto"/>
              <w:left w:val="nil"/>
              <w:bottom w:val="single" w:sz="4" w:space="0" w:color="auto"/>
              <w:right w:val="single" w:sz="4" w:space="0" w:color="auto"/>
            </w:tcBorders>
            <w:vAlign w:val="center"/>
          </w:tcPr>
          <w:p w:rsidR="00755BD4" w:rsidRPr="00755BD4" w:rsidRDefault="00755BD4" w:rsidP="00755BD4">
            <w:pPr>
              <w:spacing w:line="240" w:lineRule="exact"/>
              <w:rPr>
                <w:rFonts w:ascii="仿宋_GB2312" w:eastAsia="仿宋_GB2312" w:hAnsi="宋体" w:cs="仿宋_GB2312"/>
                <w:sz w:val="24"/>
                <w:szCs w:val="24"/>
              </w:rPr>
            </w:pPr>
          </w:p>
        </w:tc>
      </w:tr>
    </w:tbl>
    <w:p w:rsidR="00755BD4" w:rsidRPr="00755BD4" w:rsidRDefault="00755BD4" w:rsidP="00755BD4">
      <w:pPr>
        <w:rPr>
          <w:rFonts w:ascii="Calibri" w:hAnsi="Calibri"/>
          <w:sz w:val="24"/>
          <w:szCs w:val="24"/>
        </w:rPr>
      </w:pPr>
    </w:p>
    <w:p w:rsidR="00755BD4" w:rsidRPr="00755BD4" w:rsidRDefault="00755BD4" w:rsidP="00755BD4">
      <w:pPr>
        <w:rPr>
          <w:rFonts w:ascii="Calibri" w:hAnsi="Calibri"/>
          <w:sz w:val="24"/>
          <w:szCs w:val="24"/>
        </w:rPr>
      </w:pPr>
    </w:p>
    <w:p w:rsidR="00755BD4" w:rsidRPr="00755BD4" w:rsidRDefault="00755BD4" w:rsidP="00755BD4">
      <w:pPr>
        <w:rPr>
          <w:rFonts w:ascii="Calibri" w:hAnsi="Calibri"/>
          <w:sz w:val="24"/>
          <w:szCs w:val="24"/>
        </w:rPr>
      </w:pPr>
    </w:p>
    <w:p w:rsidR="00755BD4" w:rsidRPr="00755BD4" w:rsidRDefault="00755BD4" w:rsidP="00755BD4">
      <w:pPr>
        <w:rPr>
          <w:rFonts w:ascii="Calibri" w:hAnsi="Calibri"/>
          <w:sz w:val="24"/>
          <w:szCs w:val="24"/>
        </w:rPr>
      </w:pPr>
    </w:p>
    <w:p w:rsidR="00755BD4" w:rsidRPr="00755BD4" w:rsidRDefault="00755BD4" w:rsidP="00755BD4">
      <w:pPr>
        <w:rPr>
          <w:rFonts w:ascii="Calibri" w:hAnsi="Calibri"/>
          <w:sz w:val="24"/>
          <w:szCs w:val="24"/>
        </w:rPr>
      </w:pPr>
    </w:p>
    <w:p w:rsidR="00755BD4" w:rsidRPr="00755BD4" w:rsidRDefault="00755BD4" w:rsidP="00755BD4">
      <w:pPr>
        <w:spacing w:line="360" w:lineRule="auto"/>
        <w:rPr>
          <w:rFonts w:ascii="黑体" w:eastAsia="黑体" w:hAnsi="黑体"/>
          <w:sz w:val="32"/>
          <w:szCs w:val="32"/>
        </w:rPr>
      </w:pPr>
      <w:r w:rsidRPr="00755BD4">
        <w:rPr>
          <w:rFonts w:ascii="黑体" w:eastAsia="黑体" w:hAnsi="黑体" w:hint="eastAsia"/>
          <w:sz w:val="32"/>
          <w:szCs w:val="32"/>
        </w:rPr>
        <w:t xml:space="preserve">附表8              </w:t>
      </w:r>
    </w:p>
    <w:p w:rsidR="00755BD4" w:rsidRPr="00755BD4" w:rsidRDefault="00755BD4" w:rsidP="00755BD4">
      <w:pPr>
        <w:spacing w:line="360" w:lineRule="auto"/>
        <w:jc w:val="center"/>
        <w:rPr>
          <w:rFonts w:ascii="宋体" w:hAnsi="宋体"/>
          <w:b/>
          <w:sz w:val="44"/>
          <w:szCs w:val="44"/>
        </w:rPr>
      </w:pPr>
      <w:r w:rsidRPr="00755BD4">
        <w:rPr>
          <w:rFonts w:ascii="宋体" w:hAnsi="宋体" w:hint="eastAsia"/>
          <w:b/>
          <w:sz w:val="44"/>
          <w:szCs w:val="44"/>
        </w:rPr>
        <w:t>20</w:t>
      </w:r>
      <w:r w:rsidRPr="00755BD4">
        <w:rPr>
          <w:rFonts w:ascii="宋体" w:hAnsi="宋体"/>
          <w:b/>
          <w:sz w:val="44"/>
          <w:szCs w:val="44"/>
        </w:rPr>
        <w:t>20</w:t>
      </w:r>
      <w:r w:rsidRPr="00755BD4">
        <w:rPr>
          <w:rFonts w:ascii="宋体" w:hAnsi="宋体" w:hint="eastAsia"/>
          <w:b/>
          <w:sz w:val="44"/>
          <w:szCs w:val="44"/>
        </w:rPr>
        <w:t>年母婴保健、计划生育技术服务机构</w:t>
      </w:r>
    </w:p>
    <w:p w:rsidR="00755BD4" w:rsidRPr="00755BD4" w:rsidRDefault="00755BD4" w:rsidP="00755BD4">
      <w:pPr>
        <w:spacing w:line="360" w:lineRule="auto"/>
        <w:jc w:val="center"/>
        <w:rPr>
          <w:rFonts w:ascii="宋体" w:hAnsi="宋体"/>
          <w:b/>
          <w:sz w:val="44"/>
          <w:szCs w:val="44"/>
        </w:rPr>
      </w:pPr>
      <w:r w:rsidRPr="00755BD4">
        <w:rPr>
          <w:rFonts w:ascii="宋体" w:hAnsi="宋体" w:hint="eastAsia"/>
          <w:b/>
          <w:sz w:val="44"/>
          <w:szCs w:val="44"/>
        </w:rPr>
        <w:t>贵州省</w:t>
      </w:r>
      <w:r w:rsidRPr="00755BD4">
        <w:rPr>
          <w:rFonts w:ascii="宋体" w:hAnsi="宋体"/>
          <w:b/>
          <w:sz w:val="44"/>
          <w:szCs w:val="44"/>
        </w:rPr>
        <w:t>随机</w:t>
      </w:r>
      <w:r w:rsidRPr="00755BD4">
        <w:rPr>
          <w:rFonts w:ascii="宋体" w:hAnsi="宋体" w:hint="eastAsia"/>
          <w:b/>
          <w:sz w:val="44"/>
          <w:szCs w:val="44"/>
        </w:rPr>
        <w:t>监督抽</w:t>
      </w:r>
      <w:r w:rsidRPr="00755BD4">
        <w:rPr>
          <w:rFonts w:ascii="宋体" w:hAnsi="宋体"/>
          <w:b/>
          <w:sz w:val="44"/>
          <w:szCs w:val="44"/>
        </w:rPr>
        <w:t>查</w:t>
      </w:r>
      <w:r w:rsidRPr="00755BD4">
        <w:rPr>
          <w:rFonts w:ascii="宋体" w:hAnsi="宋体" w:hint="eastAsia"/>
          <w:b/>
          <w:sz w:val="44"/>
          <w:szCs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693"/>
        <w:gridCol w:w="1559"/>
        <w:gridCol w:w="7371"/>
        <w:gridCol w:w="1592"/>
      </w:tblGrid>
      <w:tr w:rsidR="00755BD4" w:rsidRPr="00755BD4" w:rsidTr="0089587B">
        <w:trPr>
          <w:jc w:val="center"/>
        </w:trPr>
        <w:tc>
          <w:tcPr>
            <w:tcW w:w="959" w:type="dxa"/>
            <w:tcBorders>
              <w:top w:val="single" w:sz="4" w:space="0" w:color="auto"/>
              <w:left w:val="single" w:sz="4" w:space="0" w:color="auto"/>
              <w:bottom w:val="single" w:sz="4" w:space="0" w:color="auto"/>
              <w:right w:val="single" w:sz="4" w:space="0" w:color="auto"/>
            </w:tcBorders>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序号</w:t>
            </w:r>
          </w:p>
        </w:tc>
        <w:tc>
          <w:tcPr>
            <w:tcW w:w="2693" w:type="dxa"/>
            <w:tcBorders>
              <w:top w:val="single" w:sz="4" w:space="0" w:color="auto"/>
              <w:left w:val="single" w:sz="4" w:space="0" w:color="auto"/>
              <w:bottom w:val="single" w:sz="4" w:space="0" w:color="auto"/>
              <w:right w:val="single" w:sz="4" w:space="0" w:color="auto"/>
            </w:tcBorders>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监督检查对象</w:t>
            </w:r>
          </w:p>
        </w:tc>
        <w:tc>
          <w:tcPr>
            <w:tcW w:w="1559" w:type="dxa"/>
            <w:tcBorders>
              <w:top w:val="single" w:sz="4" w:space="0" w:color="auto"/>
              <w:left w:val="single" w:sz="4" w:space="0" w:color="auto"/>
              <w:bottom w:val="single" w:sz="4" w:space="0" w:color="auto"/>
              <w:right w:val="single" w:sz="4" w:space="0" w:color="auto"/>
            </w:tcBorders>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抽检比例</w:t>
            </w:r>
          </w:p>
        </w:tc>
        <w:tc>
          <w:tcPr>
            <w:tcW w:w="7371" w:type="dxa"/>
            <w:tcBorders>
              <w:top w:val="single" w:sz="4" w:space="0" w:color="auto"/>
              <w:left w:val="single" w:sz="4" w:space="0" w:color="auto"/>
              <w:bottom w:val="single" w:sz="4" w:space="0" w:color="auto"/>
              <w:right w:val="single" w:sz="4" w:space="0" w:color="auto"/>
            </w:tcBorders>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检查内容</w:t>
            </w:r>
          </w:p>
        </w:tc>
        <w:tc>
          <w:tcPr>
            <w:tcW w:w="1592" w:type="dxa"/>
            <w:tcBorders>
              <w:top w:val="single" w:sz="4" w:space="0" w:color="auto"/>
              <w:left w:val="single" w:sz="4" w:space="0" w:color="auto"/>
              <w:bottom w:val="single" w:sz="4" w:space="0" w:color="auto"/>
              <w:right w:val="single" w:sz="4" w:space="0" w:color="auto"/>
            </w:tcBorders>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备注</w:t>
            </w:r>
          </w:p>
        </w:tc>
      </w:tr>
      <w:tr w:rsidR="00755BD4" w:rsidRPr="00755BD4" w:rsidTr="0089587B">
        <w:trPr>
          <w:trHeight w:val="1626"/>
          <w:jc w:val="center"/>
        </w:trPr>
        <w:tc>
          <w:tcPr>
            <w:tcW w:w="959"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妇幼保健院</w:t>
            </w:r>
          </w:p>
        </w:tc>
        <w:tc>
          <w:tcPr>
            <w:tcW w:w="1559"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jc w:val="center"/>
              <w:rPr>
                <w:rFonts w:ascii="仿宋_GB2312" w:eastAsia="仿宋_GB2312" w:hAnsi="Calibri"/>
                <w:sz w:val="24"/>
              </w:rPr>
            </w:pPr>
          </w:p>
          <w:p w:rsidR="00755BD4" w:rsidRPr="00755BD4" w:rsidRDefault="00755BD4" w:rsidP="00755BD4">
            <w:pPr>
              <w:jc w:val="center"/>
              <w:rPr>
                <w:rFonts w:ascii="仿宋_GB2312" w:eastAsia="仿宋_GB2312" w:hAnsi="Calibri"/>
                <w:sz w:val="24"/>
              </w:rPr>
            </w:pPr>
            <w:r w:rsidRPr="00755BD4">
              <w:rPr>
                <w:rFonts w:ascii="仿宋_GB2312" w:eastAsia="仿宋_GB2312" w:hAnsi="Calibri" w:hint="eastAsia"/>
                <w:sz w:val="24"/>
              </w:rPr>
              <w:t>100%</w:t>
            </w:r>
          </w:p>
        </w:tc>
        <w:tc>
          <w:tcPr>
            <w:tcW w:w="7371" w:type="dxa"/>
            <w:vMerge w:val="restart"/>
            <w:tcBorders>
              <w:top w:val="single" w:sz="4" w:space="0" w:color="auto"/>
              <w:left w:val="single" w:sz="4" w:space="0" w:color="auto"/>
              <w:right w:val="single" w:sz="4" w:space="0" w:color="auto"/>
            </w:tcBorders>
          </w:tcPr>
          <w:p w:rsidR="00755BD4" w:rsidRPr="00755BD4" w:rsidRDefault="00755BD4" w:rsidP="00755BD4">
            <w:pPr>
              <w:rPr>
                <w:rFonts w:ascii="仿宋_GB2312" w:eastAsia="仿宋_GB2312" w:hAnsi="Calibri"/>
                <w:szCs w:val="21"/>
              </w:rPr>
            </w:pPr>
            <w:r w:rsidRPr="00755BD4">
              <w:rPr>
                <w:rFonts w:ascii="仿宋_GB2312" w:eastAsia="仿宋_GB2312" w:hAnsi="Calibri" w:hint="eastAsia"/>
                <w:szCs w:val="21"/>
              </w:rPr>
              <w:t>1.机构及人员资质情况。开展母婴保健技术服务的机构执业资质和人员执业资格情况；开展计划生育技术服务的机构执业资质和人员执业资格情况；开展人类辅助生殖技术等服务的机构执业资质情况；开展人类精子库的机构执业资质情况；</w:t>
            </w:r>
          </w:p>
          <w:p w:rsidR="00755BD4" w:rsidRPr="00755BD4" w:rsidRDefault="00755BD4" w:rsidP="00755BD4">
            <w:pPr>
              <w:rPr>
                <w:rFonts w:ascii="仿宋_GB2312" w:eastAsia="仿宋_GB2312" w:hAnsi="Calibri"/>
                <w:szCs w:val="21"/>
              </w:rPr>
            </w:pPr>
            <w:r w:rsidRPr="00755BD4">
              <w:rPr>
                <w:rFonts w:ascii="仿宋_GB2312" w:eastAsia="仿宋_GB2312" w:hAnsi="Calibri" w:hint="eastAsia"/>
                <w:szCs w:val="21"/>
              </w:rPr>
              <w:t>2.法律法规执行情况。机构是否按照批准的业务范围和服务项目执业；人员是否按照批准的服务项目执业；机构是否符合开展技术服务设置标准；开展终止中期以上妊娠手术是否进行查验登记；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与计划生育技术服务广告；开展产前诊断</w:t>
            </w:r>
            <w:r w:rsidRPr="00755BD4">
              <w:rPr>
                <w:rFonts w:ascii="仿宋_GB2312" w:eastAsia="仿宋_GB2312" w:hAnsi="Calibri"/>
                <w:szCs w:val="21"/>
              </w:rPr>
              <w:t>、</w:t>
            </w:r>
            <w:r w:rsidRPr="00755BD4">
              <w:rPr>
                <w:rFonts w:ascii="仿宋_GB2312" w:eastAsia="仿宋_GB2312" w:hAnsi="Calibri" w:hint="eastAsia"/>
                <w:szCs w:val="21"/>
              </w:rPr>
              <w:t>人类辅助生殖技术等服务</w:t>
            </w:r>
            <w:r w:rsidRPr="00755BD4">
              <w:rPr>
                <w:rFonts w:ascii="仿宋_GB2312" w:eastAsia="仿宋_GB2312" w:hAnsi="Calibri"/>
                <w:szCs w:val="21"/>
              </w:rPr>
              <w:t>是否符合相关要求；</w:t>
            </w:r>
          </w:p>
          <w:p w:rsidR="00755BD4" w:rsidRPr="00755BD4" w:rsidRDefault="00755BD4" w:rsidP="00755BD4">
            <w:pPr>
              <w:rPr>
                <w:rFonts w:ascii="仿宋_GB2312" w:eastAsia="仿宋_GB2312" w:hAnsi="Calibri"/>
                <w:sz w:val="24"/>
              </w:rPr>
            </w:pPr>
            <w:r w:rsidRPr="00755BD4">
              <w:rPr>
                <w:rFonts w:ascii="仿宋_GB2312" w:eastAsia="仿宋_GB2312" w:hAnsi="Calibri" w:hint="eastAsia"/>
                <w:szCs w:val="21"/>
              </w:rPr>
              <w:t>3.</w:t>
            </w:r>
            <w:r w:rsidRPr="00755BD4">
              <w:rPr>
                <w:rFonts w:ascii="Calibri" w:hAnsi="Calibri" w:hint="eastAsia"/>
                <w:szCs w:val="21"/>
              </w:rPr>
              <w:t xml:space="preserve"> </w:t>
            </w:r>
            <w:r w:rsidRPr="00755BD4">
              <w:rPr>
                <w:rFonts w:ascii="仿宋_GB2312" w:eastAsia="仿宋_GB2312" w:hAnsi="Calibri" w:hint="eastAsia"/>
                <w:szCs w:val="21"/>
              </w:rPr>
              <w:t>制度建立情况。是否建立禁止胎儿性别鉴定的管理制度情况；是否建立终止中期以上妊娠查验登记制度情况；建立健全技术档案管理、转诊、追踪观察制度情况；是否建立</w:t>
            </w:r>
            <w:proofErr w:type="gramStart"/>
            <w:r w:rsidRPr="00755BD4">
              <w:rPr>
                <w:rFonts w:ascii="仿宋_GB2312" w:eastAsia="仿宋_GB2312" w:hAnsi="Calibri" w:hint="eastAsia"/>
                <w:szCs w:val="21"/>
              </w:rPr>
              <w:t>孕</w:t>
            </w:r>
            <w:proofErr w:type="gramEnd"/>
            <w:r w:rsidRPr="00755BD4">
              <w:rPr>
                <w:rFonts w:ascii="仿宋_GB2312" w:eastAsia="仿宋_GB2312" w:hAnsi="Calibri" w:hint="eastAsia"/>
                <w:szCs w:val="21"/>
              </w:rPr>
              <w:t>产妇死亡、婴儿死亡以及新生儿出生缺陷报告制度情况；是否建立出生医学证明管理制度情况；是否具有保证技术服务安全和服务质量的其他管理制度情况。</w:t>
            </w:r>
          </w:p>
        </w:tc>
        <w:tc>
          <w:tcPr>
            <w:tcW w:w="1592" w:type="dxa"/>
            <w:vMerge w:val="restart"/>
            <w:tcBorders>
              <w:top w:val="single" w:sz="4" w:space="0" w:color="auto"/>
              <w:left w:val="single" w:sz="4" w:space="0" w:color="auto"/>
              <w:right w:val="single" w:sz="4" w:space="0" w:color="auto"/>
            </w:tcBorders>
          </w:tcPr>
          <w:p w:rsidR="00755BD4" w:rsidRPr="00755BD4" w:rsidRDefault="00755BD4" w:rsidP="00755BD4">
            <w:pPr>
              <w:spacing w:line="360" w:lineRule="auto"/>
              <w:rPr>
                <w:rFonts w:ascii="仿宋_GB2312" w:eastAsia="仿宋_GB2312" w:hAnsi="Calibri"/>
                <w:sz w:val="24"/>
              </w:rPr>
            </w:pPr>
          </w:p>
          <w:p w:rsidR="00755BD4" w:rsidRPr="00755BD4" w:rsidRDefault="00755BD4" w:rsidP="00755BD4">
            <w:pPr>
              <w:spacing w:line="360" w:lineRule="auto"/>
              <w:rPr>
                <w:rFonts w:ascii="仿宋_GB2312" w:eastAsia="仿宋_GB2312" w:hAnsi="Calibri"/>
                <w:sz w:val="24"/>
              </w:rPr>
            </w:pPr>
          </w:p>
          <w:p w:rsidR="00755BD4" w:rsidRPr="00755BD4" w:rsidRDefault="00755BD4" w:rsidP="00755BD4">
            <w:pPr>
              <w:spacing w:line="360" w:lineRule="auto"/>
              <w:rPr>
                <w:rFonts w:ascii="仿宋_GB2312" w:eastAsia="仿宋_GB2312" w:hAnsi="Calibri"/>
                <w:sz w:val="24"/>
              </w:rPr>
            </w:pPr>
            <w:r w:rsidRPr="00755BD4">
              <w:rPr>
                <w:rFonts w:ascii="仿宋_GB2312" w:eastAsia="仿宋_GB2312" w:hAnsi="Calibri"/>
                <w:sz w:val="24"/>
              </w:rPr>
              <w:t>根据各机构业务开展情况，检查内容可合理缺项。</w:t>
            </w:r>
          </w:p>
        </w:tc>
      </w:tr>
      <w:tr w:rsidR="00755BD4" w:rsidRPr="00755BD4" w:rsidTr="0089587B">
        <w:trPr>
          <w:trHeight w:val="884"/>
          <w:jc w:val="center"/>
        </w:trPr>
        <w:tc>
          <w:tcPr>
            <w:tcW w:w="959"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妇幼保健计划生育技术服务机构</w:t>
            </w:r>
          </w:p>
        </w:tc>
        <w:tc>
          <w:tcPr>
            <w:tcW w:w="1559"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jc w:val="center"/>
              <w:rPr>
                <w:rFonts w:ascii="仿宋_GB2312" w:eastAsia="仿宋_GB2312" w:hAnsi="Calibri"/>
                <w:sz w:val="24"/>
              </w:rPr>
            </w:pPr>
            <w:r w:rsidRPr="00755BD4">
              <w:rPr>
                <w:rFonts w:ascii="仿宋_GB2312" w:eastAsia="仿宋_GB2312" w:hAnsi="Calibri" w:hint="eastAsia"/>
                <w:sz w:val="24"/>
              </w:rPr>
              <w:t>100%</w:t>
            </w:r>
          </w:p>
        </w:tc>
        <w:tc>
          <w:tcPr>
            <w:tcW w:w="7371" w:type="dxa"/>
            <w:vMerge/>
            <w:tcBorders>
              <w:left w:val="single" w:sz="4" w:space="0" w:color="auto"/>
              <w:right w:val="single" w:sz="4" w:space="0" w:color="auto"/>
            </w:tcBorders>
            <w:vAlign w:val="center"/>
          </w:tcPr>
          <w:p w:rsidR="00755BD4" w:rsidRPr="00755BD4" w:rsidRDefault="00755BD4" w:rsidP="00755BD4">
            <w:pPr>
              <w:widowControl/>
              <w:jc w:val="left"/>
              <w:rPr>
                <w:rFonts w:ascii="仿宋_GB2312" w:eastAsia="仿宋_GB2312" w:hAnsi="Calibri"/>
                <w:sz w:val="24"/>
              </w:rPr>
            </w:pPr>
          </w:p>
        </w:tc>
        <w:tc>
          <w:tcPr>
            <w:tcW w:w="1592" w:type="dxa"/>
            <w:vMerge/>
            <w:tcBorders>
              <w:left w:val="single" w:sz="4" w:space="0" w:color="auto"/>
              <w:right w:val="single" w:sz="4" w:space="0" w:color="auto"/>
            </w:tcBorders>
          </w:tcPr>
          <w:p w:rsidR="00755BD4" w:rsidRPr="00755BD4" w:rsidRDefault="00755BD4" w:rsidP="00755BD4">
            <w:pPr>
              <w:spacing w:line="360" w:lineRule="auto"/>
              <w:rPr>
                <w:rFonts w:ascii="仿宋_GB2312" w:eastAsia="仿宋_GB2312" w:hAnsi="Calibri"/>
                <w:sz w:val="24"/>
              </w:rPr>
            </w:pPr>
          </w:p>
        </w:tc>
      </w:tr>
      <w:tr w:rsidR="00755BD4" w:rsidRPr="00755BD4" w:rsidTr="0089587B">
        <w:trPr>
          <w:trHeight w:val="884"/>
          <w:jc w:val="center"/>
        </w:trPr>
        <w:tc>
          <w:tcPr>
            <w:tcW w:w="959"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spacing w:line="360" w:lineRule="auto"/>
              <w:jc w:val="center"/>
              <w:rPr>
                <w:rFonts w:ascii="仿宋_GB2312" w:eastAsia="仿宋_GB2312" w:hAnsi="Calibri"/>
                <w:sz w:val="24"/>
              </w:rPr>
            </w:pPr>
            <w:r w:rsidRPr="00755BD4">
              <w:rPr>
                <w:rFonts w:ascii="仿宋_GB2312" w:eastAsia="仿宋_GB2312" w:hAnsi="Calibri" w:hint="eastAsia"/>
                <w:sz w:val="24"/>
              </w:rPr>
              <w:t>其他医疗、保健机构</w:t>
            </w:r>
          </w:p>
        </w:tc>
        <w:tc>
          <w:tcPr>
            <w:tcW w:w="1559"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jc w:val="center"/>
              <w:rPr>
                <w:rFonts w:ascii="仿宋_GB2312" w:eastAsia="仿宋_GB2312" w:hAnsi="Calibri"/>
                <w:sz w:val="24"/>
              </w:rPr>
            </w:pPr>
            <w:r w:rsidRPr="00755BD4">
              <w:rPr>
                <w:rFonts w:ascii="仿宋_GB2312" w:eastAsia="仿宋_GB2312" w:hAnsi="Calibri" w:hint="eastAsia"/>
                <w:sz w:val="24"/>
              </w:rPr>
              <w:t>100%</w:t>
            </w:r>
          </w:p>
        </w:tc>
        <w:tc>
          <w:tcPr>
            <w:tcW w:w="7371" w:type="dxa"/>
            <w:vMerge/>
            <w:tcBorders>
              <w:left w:val="single" w:sz="4" w:space="0" w:color="auto"/>
              <w:bottom w:val="single" w:sz="4" w:space="0" w:color="auto"/>
              <w:right w:val="single" w:sz="4" w:space="0" w:color="auto"/>
            </w:tcBorders>
            <w:vAlign w:val="center"/>
          </w:tcPr>
          <w:p w:rsidR="00755BD4" w:rsidRPr="00755BD4" w:rsidRDefault="00755BD4" w:rsidP="00755BD4">
            <w:pPr>
              <w:widowControl/>
              <w:jc w:val="left"/>
              <w:rPr>
                <w:rFonts w:ascii="仿宋_GB2312" w:eastAsia="仿宋_GB2312" w:hAnsi="Calibri"/>
                <w:sz w:val="24"/>
              </w:rPr>
            </w:pPr>
          </w:p>
        </w:tc>
        <w:tc>
          <w:tcPr>
            <w:tcW w:w="1592" w:type="dxa"/>
            <w:vMerge/>
            <w:tcBorders>
              <w:left w:val="single" w:sz="4" w:space="0" w:color="auto"/>
              <w:bottom w:val="single" w:sz="4" w:space="0" w:color="auto"/>
              <w:right w:val="single" w:sz="4" w:space="0" w:color="auto"/>
            </w:tcBorders>
          </w:tcPr>
          <w:p w:rsidR="00755BD4" w:rsidRPr="00755BD4" w:rsidRDefault="00755BD4" w:rsidP="00755BD4">
            <w:pPr>
              <w:spacing w:line="360" w:lineRule="auto"/>
              <w:rPr>
                <w:rFonts w:ascii="仿宋_GB2312" w:eastAsia="仿宋_GB2312" w:hAnsi="Calibri"/>
                <w:sz w:val="24"/>
              </w:rPr>
            </w:pPr>
          </w:p>
        </w:tc>
      </w:tr>
    </w:tbl>
    <w:p w:rsidR="00755BD4" w:rsidRPr="00755BD4" w:rsidRDefault="00755BD4" w:rsidP="00755BD4">
      <w:pPr>
        <w:rPr>
          <w:rFonts w:ascii="Calibri" w:hAnsi="Calibri"/>
        </w:rPr>
      </w:pPr>
    </w:p>
    <w:p w:rsidR="00755BD4" w:rsidRPr="00755BD4" w:rsidRDefault="00755BD4" w:rsidP="00755BD4">
      <w:pPr>
        <w:spacing w:line="440" w:lineRule="exact"/>
        <w:rPr>
          <w:rFonts w:ascii="Calibri" w:hAnsi="Calibri"/>
          <w:b/>
          <w:sz w:val="32"/>
          <w:szCs w:val="32"/>
        </w:rPr>
      </w:pPr>
      <w:r w:rsidRPr="00755BD4">
        <w:rPr>
          <w:rFonts w:ascii="黑体" w:eastAsia="黑体" w:hAnsi="黑体" w:hint="eastAsia"/>
          <w:sz w:val="32"/>
          <w:szCs w:val="32"/>
        </w:rPr>
        <w:lastRenderedPageBreak/>
        <w:t>附表9</w:t>
      </w:r>
    </w:p>
    <w:tbl>
      <w:tblPr>
        <w:tblpPr w:leftFromText="180" w:rightFromText="180" w:vertAnchor="text" w:horzAnchor="page" w:tblpXSpec="center" w:tblpY="109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327"/>
        <w:gridCol w:w="260"/>
        <w:gridCol w:w="600"/>
        <w:gridCol w:w="582"/>
        <w:gridCol w:w="630"/>
        <w:gridCol w:w="600"/>
        <w:gridCol w:w="645"/>
        <w:gridCol w:w="645"/>
        <w:gridCol w:w="615"/>
        <w:gridCol w:w="615"/>
        <w:gridCol w:w="615"/>
        <w:gridCol w:w="660"/>
        <w:gridCol w:w="600"/>
        <w:gridCol w:w="675"/>
        <w:gridCol w:w="735"/>
        <w:gridCol w:w="630"/>
        <w:gridCol w:w="630"/>
        <w:gridCol w:w="645"/>
        <w:gridCol w:w="795"/>
        <w:gridCol w:w="600"/>
        <w:gridCol w:w="582"/>
        <w:gridCol w:w="375"/>
        <w:gridCol w:w="450"/>
        <w:gridCol w:w="585"/>
        <w:gridCol w:w="647"/>
      </w:tblGrid>
      <w:tr w:rsidR="00755BD4" w:rsidRPr="00755BD4" w:rsidTr="0089587B">
        <w:trPr>
          <w:trHeight w:val="380"/>
          <w:jc w:val="center"/>
        </w:trPr>
        <w:tc>
          <w:tcPr>
            <w:tcW w:w="944" w:type="dxa"/>
            <w:vMerge w:val="restart"/>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单位类别</w:t>
            </w:r>
          </w:p>
        </w:tc>
        <w:tc>
          <w:tcPr>
            <w:tcW w:w="327" w:type="dxa"/>
            <w:vMerge w:val="restart"/>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辖区内单位总数</w:t>
            </w:r>
          </w:p>
        </w:tc>
        <w:tc>
          <w:tcPr>
            <w:tcW w:w="260" w:type="dxa"/>
            <w:vMerge w:val="restart"/>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检查单位数</w:t>
            </w:r>
          </w:p>
        </w:tc>
        <w:tc>
          <w:tcPr>
            <w:tcW w:w="12099" w:type="dxa"/>
            <w:gridSpan w:val="19"/>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不合格情况</w:t>
            </w:r>
          </w:p>
        </w:tc>
        <w:tc>
          <w:tcPr>
            <w:tcW w:w="2057" w:type="dxa"/>
            <w:gridSpan w:val="4"/>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行政处罚情况</w:t>
            </w:r>
          </w:p>
        </w:tc>
      </w:tr>
      <w:tr w:rsidR="00755BD4" w:rsidRPr="00755BD4" w:rsidTr="0089587B">
        <w:trPr>
          <w:trHeight w:val="1340"/>
          <w:jc w:val="center"/>
        </w:trPr>
        <w:tc>
          <w:tcPr>
            <w:tcW w:w="944" w:type="dxa"/>
            <w:vMerge/>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327" w:type="dxa"/>
            <w:vMerge/>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260" w:type="dxa"/>
            <w:vMerge/>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1182" w:type="dxa"/>
            <w:gridSpan w:val="2"/>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机构及人员资质情况</w:t>
            </w:r>
          </w:p>
        </w:tc>
        <w:tc>
          <w:tcPr>
            <w:tcW w:w="7035" w:type="dxa"/>
            <w:gridSpan w:val="11"/>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法律法规执行情况</w:t>
            </w:r>
          </w:p>
        </w:tc>
        <w:tc>
          <w:tcPr>
            <w:tcW w:w="3882" w:type="dxa"/>
            <w:gridSpan w:val="6"/>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制度建立情况</w:t>
            </w:r>
          </w:p>
        </w:tc>
        <w:tc>
          <w:tcPr>
            <w:tcW w:w="375"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查处案件数</w:t>
            </w:r>
          </w:p>
        </w:tc>
        <w:tc>
          <w:tcPr>
            <w:tcW w:w="450"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罚没款金额（万）</w:t>
            </w:r>
          </w:p>
        </w:tc>
        <w:tc>
          <w:tcPr>
            <w:tcW w:w="585"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吊销执业机构许可证单位数</w:t>
            </w:r>
          </w:p>
        </w:tc>
        <w:tc>
          <w:tcPr>
            <w:tcW w:w="647"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吊销人员资格</w:t>
            </w:r>
            <w:proofErr w:type="gramStart"/>
            <w:r w:rsidRPr="00755BD4">
              <w:rPr>
                <w:rFonts w:ascii="仿宋_GB2312" w:eastAsia="仿宋_GB2312" w:hint="eastAsia"/>
                <w:sz w:val="18"/>
                <w:szCs w:val="18"/>
              </w:rPr>
              <w:t>证单位</w:t>
            </w:r>
            <w:proofErr w:type="gramEnd"/>
            <w:r w:rsidRPr="00755BD4">
              <w:rPr>
                <w:rFonts w:ascii="仿宋_GB2312" w:eastAsia="仿宋_GB2312" w:hint="eastAsia"/>
                <w:sz w:val="18"/>
                <w:szCs w:val="18"/>
              </w:rPr>
              <w:t>数</w:t>
            </w:r>
          </w:p>
        </w:tc>
      </w:tr>
      <w:tr w:rsidR="00755BD4" w:rsidRPr="00755BD4" w:rsidTr="0089587B">
        <w:trPr>
          <w:trHeight w:val="2330"/>
          <w:jc w:val="center"/>
        </w:trPr>
        <w:tc>
          <w:tcPr>
            <w:tcW w:w="944" w:type="dxa"/>
            <w:vMerge/>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327" w:type="dxa"/>
            <w:vMerge/>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260" w:type="dxa"/>
            <w:vMerge/>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00"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机构执业资质管理不符合要求单位数</w:t>
            </w:r>
          </w:p>
        </w:tc>
        <w:tc>
          <w:tcPr>
            <w:tcW w:w="582"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人员资格管理不符合要求单位数</w:t>
            </w:r>
          </w:p>
        </w:tc>
        <w:tc>
          <w:tcPr>
            <w:tcW w:w="630"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机构未按照批准的业务范围和服务项目执业单位数</w:t>
            </w:r>
          </w:p>
        </w:tc>
        <w:tc>
          <w:tcPr>
            <w:tcW w:w="600"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人员未按照批准的服务项目执业单位数</w:t>
            </w:r>
          </w:p>
        </w:tc>
        <w:tc>
          <w:tcPr>
            <w:tcW w:w="645"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不符合开展技术服务的机构设置标准单位数</w:t>
            </w:r>
          </w:p>
        </w:tc>
        <w:tc>
          <w:tcPr>
            <w:tcW w:w="645"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未按要求开展终止中期以上妊娠手术进行查验登记单位数</w:t>
            </w:r>
          </w:p>
        </w:tc>
        <w:tc>
          <w:tcPr>
            <w:tcW w:w="615"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未按要求开展人类辅助生殖技术查验身份证、结婚证单位数</w:t>
            </w:r>
          </w:p>
        </w:tc>
        <w:tc>
          <w:tcPr>
            <w:tcW w:w="615"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开展相关技术服务未按要求遵守知情同意原则单位数</w:t>
            </w:r>
          </w:p>
        </w:tc>
        <w:tc>
          <w:tcPr>
            <w:tcW w:w="615"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出具医学证明文件和诊断报告不符合相关规定单位数</w:t>
            </w:r>
          </w:p>
        </w:tc>
        <w:tc>
          <w:tcPr>
            <w:tcW w:w="660"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病历、记录、档案等文书不符合相关规定单位数</w:t>
            </w:r>
          </w:p>
        </w:tc>
        <w:tc>
          <w:tcPr>
            <w:tcW w:w="600"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未按要求设置禁止“两非”警示标志单位数</w:t>
            </w:r>
          </w:p>
        </w:tc>
        <w:tc>
          <w:tcPr>
            <w:tcW w:w="675"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违法发布母婴保健与计划生育技术服务广告单位数</w:t>
            </w:r>
          </w:p>
        </w:tc>
        <w:tc>
          <w:tcPr>
            <w:tcW w:w="735"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Ansi="Calibri" w:hint="eastAsia"/>
                <w:sz w:val="18"/>
                <w:szCs w:val="18"/>
              </w:rPr>
              <w:t>开展产前诊断</w:t>
            </w:r>
            <w:r w:rsidRPr="00755BD4">
              <w:rPr>
                <w:rFonts w:ascii="仿宋_GB2312" w:eastAsia="仿宋_GB2312" w:hAnsi="Calibri"/>
                <w:sz w:val="18"/>
                <w:szCs w:val="18"/>
              </w:rPr>
              <w:t>、</w:t>
            </w:r>
            <w:r w:rsidRPr="00755BD4">
              <w:rPr>
                <w:rFonts w:ascii="仿宋_GB2312" w:eastAsia="仿宋_GB2312" w:hAnsi="Calibri" w:hint="eastAsia"/>
                <w:sz w:val="18"/>
                <w:szCs w:val="18"/>
              </w:rPr>
              <w:t>人类辅助生殖技术等服务</w:t>
            </w:r>
            <w:r w:rsidRPr="00755BD4">
              <w:rPr>
                <w:rFonts w:ascii="仿宋_GB2312" w:eastAsia="仿宋_GB2312" w:hAnsi="Calibri"/>
                <w:sz w:val="18"/>
                <w:szCs w:val="18"/>
              </w:rPr>
              <w:t>是否符合相关要求；</w:t>
            </w:r>
          </w:p>
        </w:tc>
        <w:tc>
          <w:tcPr>
            <w:tcW w:w="630"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未建立禁止胎儿性别鉴定管理制度单位数</w:t>
            </w:r>
          </w:p>
        </w:tc>
        <w:tc>
          <w:tcPr>
            <w:tcW w:w="630"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未建立终止中期以上妊娠查验登记制度单位数</w:t>
            </w:r>
          </w:p>
        </w:tc>
        <w:tc>
          <w:tcPr>
            <w:tcW w:w="645"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未建立健全技术档案管理、转诊、追踪观察制度单位数</w:t>
            </w:r>
          </w:p>
        </w:tc>
        <w:tc>
          <w:tcPr>
            <w:tcW w:w="795"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未建立</w:t>
            </w:r>
            <w:proofErr w:type="gramStart"/>
            <w:r w:rsidRPr="00755BD4">
              <w:rPr>
                <w:rFonts w:ascii="仿宋_GB2312" w:eastAsia="仿宋_GB2312" w:hint="eastAsia"/>
                <w:sz w:val="18"/>
                <w:szCs w:val="18"/>
              </w:rPr>
              <w:t>孕</w:t>
            </w:r>
            <w:proofErr w:type="gramEnd"/>
            <w:r w:rsidRPr="00755BD4">
              <w:rPr>
                <w:rFonts w:ascii="仿宋_GB2312" w:eastAsia="仿宋_GB2312" w:hint="eastAsia"/>
                <w:sz w:val="18"/>
                <w:szCs w:val="18"/>
              </w:rPr>
              <w:t>产妇死亡、婴儿死亡以及新生儿初生缺陷报告制度单位数</w:t>
            </w:r>
          </w:p>
        </w:tc>
        <w:tc>
          <w:tcPr>
            <w:tcW w:w="600" w:type="dxa"/>
            <w:vAlign w:val="center"/>
          </w:tcPr>
          <w:p w:rsidR="00755BD4" w:rsidRPr="00755BD4" w:rsidRDefault="00755BD4" w:rsidP="00755BD4">
            <w:pPr>
              <w:spacing w:line="170" w:lineRule="exact"/>
              <w:jc w:val="center"/>
              <w:rPr>
                <w:rFonts w:ascii="仿宋_GB2312" w:eastAsia="仿宋_GB2312"/>
                <w:sz w:val="18"/>
                <w:szCs w:val="18"/>
              </w:rPr>
            </w:pPr>
            <w:r w:rsidRPr="00755BD4">
              <w:rPr>
                <w:rFonts w:ascii="仿宋_GB2312" w:eastAsia="仿宋_GB2312" w:hint="eastAsia"/>
                <w:sz w:val="18"/>
                <w:szCs w:val="18"/>
              </w:rPr>
              <w:t>未建立出生医学证明管理制度单位数</w:t>
            </w:r>
          </w:p>
        </w:tc>
        <w:tc>
          <w:tcPr>
            <w:tcW w:w="582"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不具有保证技术服务安全和服务质量的其他管理制度单位数</w:t>
            </w:r>
          </w:p>
        </w:tc>
        <w:tc>
          <w:tcPr>
            <w:tcW w:w="37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45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58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47"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r>
      <w:tr w:rsidR="00755BD4" w:rsidRPr="00755BD4" w:rsidTr="0089587B">
        <w:trPr>
          <w:trHeight w:val="505"/>
          <w:jc w:val="center"/>
        </w:trPr>
        <w:tc>
          <w:tcPr>
            <w:tcW w:w="944"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妇幼保健院</w:t>
            </w:r>
          </w:p>
        </w:tc>
        <w:tc>
          <w:tcPr>
            <w:tcW w:w="327"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26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0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582"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3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0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4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4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1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1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1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6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0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7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73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3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3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4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79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0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582"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37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45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58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47"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r>
      <w:tr w:rsidR="00755BD4" w:rsidRPr="00755BD4" w:rsidTr="0089587B">
        <w:trPr>
          <w:trHeight w:val="790"/>
          <w:jc w:val="center"/>
        </w:trPr>
        <w:tc>
          <w:tcPr>
            <w:tcW w:w="944" w:type="dxa"/>
            <w:vAlign w:val="center"/>
          </w:tcPr>
          <w:p w:rsidR="00755BD4" w:rsidRPr="00755BD4" w:rsidRDefault="00755BD4" w:rsidP="00755BD4">
            <w:pPr>
              <w:spacing w:before="100" w:after="100" w:line="170" w:lineRule="exact"/>
              <w:jc w:val="center"/>
              <w:rPr>
                <w:rFonts w:ascii="仿宋_GB2312" w:eastAsia="仿宋_GB2312"/>
                <w:sz w:val="15"/>
                <w:szCs w:val="15"/>
              </w:rPr>
            </w:pPr>
            <w:r w:rsidRPr="00755BD4">
              <w:rPr>
                <w:rFonts w:ascii="仿宋_GB2312" w:eastAsia="仿宋_GB2312" w:hint="eastAsia"/>
                <w:sz w:val="15"/>
                <w:szCs w:val="15"/>
              </w:rPr>
              <w:t>妇幼保健计划生育技术服务机构</w:t>
            </w:r>
          </w:p>
        </w:tc>
        <w:tc>
          <w:tcPr>
            <w:tcW w:w="327"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26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0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582"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3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0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4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4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1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1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1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6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0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7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73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3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3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4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79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0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582"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37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45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58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47"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r>
      <w:tr w:rsidR="00755BD4" w:rsidRPr="00755BD4" w:rsidTr="0089587B">
        <w:trPr>
          <w:trHeight w:val="406"/>
          <w:jc w:val="center"/>
        </w:trPr>
        <w:tc>
          <w:tcPr>
            <w:tcW w:w="944" w:type="dxa"/>
            <w:vAlign w:val="center"/>
          </w:tcPr>
          <w:p w:rsidR="00755BD4" w:rsidRPr="00755BD4" w:rsidRDefault="00755BD4" w:rsidP="00755BD4">
            <w:pPr>
              <w:spacing w:before="100" w:after="100" w:line="170" w:lineRule="exact"/>
              <w:jc w:val="center"/>
              <w:rPr>
                <w:rFonts w:ascii="仿宋_GB2312" w:eastAsia="仿宋_GB2312"/>
                <w:sz w:val="15"/>
                <w:szCs w:val="15"/>
              </w:rPr>
            </w:pPr>
            <w:r w:rsidRPr="00755BD4">
              <w:rPr>
                <w:rFonts w:ascii="仿宋_GB2312" w:eastAsia="仿宋_GB2312" w:hint="eastAsia"/>
                <w:sz w:val="15"/>
                <w:szCs w:val="15"/>
              </w:rPr>
              <w:t>其他医疗、保健机构</w:t>
            </w:r>
          </w:p>
        </w:tc>
        <w:tc>
          <w:tcPr>
            <w:tcW w:w="327"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26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0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582"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3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0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4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4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1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1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1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6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0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7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73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3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3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4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79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0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582"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37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45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58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47"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r>
      <w:tr w:rsidR="00755BD4" w:rsidRPr="00755BD4" w:rsidTr="0089587B">
        <w:trPr>
          <w:trHeight w:val="375"/>
          <w:jc w:val="center"/>
        </w:trPr>
        <w:tc>
          <w:tcPr>
            <w:tcW w:w="944" w:type="dxa"/>
            <w:vAlign w:val="center"/>
          </w:tcPr>
          <w:p w:rsidR="00755BD4" w:rsidRPr="00755BD4" w:rsidRDefault="00755BD4" w:rsidP="00755BD4">
            <w:pPr>
              <w:spacing w:before="100" w:after="100" w:line="170" w:lineRule="exact"/>
              <w:jc w:val="center"/>
              <w:rPr>
                <w:rFonts w:ascii="仿宋_GB2312" w:eastAsia="仿宋_GB2312"/>
                <w:sz w:val="18"/>
                <w:szCs w:val="18"/>
              </w:rPr>
            </w:pPr>
            <w:r w:rsidRPr="00755BD4">
              <w:rPr>
                <w:rFonts w:ascii="仿宋_GB2312" w:eastAsia="仿宋_GB2312" w:hint="eastAsia"/>
                <w:sz w:val="18"/>
                <w:szCs w:val="18"/>
              </w:rPr>
              <w:t>合计</w:t>
            </w:r>
          </w:p>
        </w:tc>
        <w:tc>
          <w:tcPr>
            <w:tcW w:w="327"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26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0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582"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3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0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4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4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1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1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1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6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0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7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73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3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3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4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79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0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582"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37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450"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585"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c>
          <w:tcPr>
            <w:tcW w:w="647" w:type="dxa"/>
            <w:vAlign w:val="center"/>
          </w:tcPr>
          <w:p w:rsidR="00755BD4" w:rsidRPr="00755BD4" w:rsidRDefault="00755BD4" w:rsidP="00755BD4">
            <w:pPr>
              <w:spacing w:before="100" w:after="100" w:line="170" w:lineRule="exact"/>
              <w:jc w:val="center"/>
              <w:rPr>
                <w:rFonts w:ascii="仿宋_GB2312" w:eastAsia="仿宋_GB2312"/>
                <w:sz w:val="18"/>
                <w:szCs w:val="18"/>
              </w:rPr>
            </w:pPr>
          </w:p>
        </w:tc>
      </w:tr>
    </w:tbl>
    <w:p w:rsidR="00755BD4" w:rsidRPr="00755BD4" w:rsidRDefault="00755BD4" w:rsidP="00755BD4">
      <w:pPr>
        <w:spacing w:line="440" w:lineRule="exact"/>
        <w:jc w:val="center"/>
        <w:rPr>
          <w:rFonts w:ascii="宋体" w:hAnsi="宋体"/>
          <w:b/>
          <w:sz w:val="44"/>
          <w:szCs w:val="44"/>
        </w:rPr>
      </w:pPr>
      <w:r w:rsidRPr="00755BD4">
        <w:rPr>
          <w:rFonts w:ascii="宋体" w:hAnsi="宋体" w:hint="eastAsia"/>
          <w:b/>
          <w:sz w:val="44"/>
          <w:szCs w:val="44"/>
        </w:rPr>
        <w:t xml:space="preserve"> </w:t>
      </w:r>
    </w:p>
    <w:p w:rsidR="00755BD4" w:rsidRPr="00755BD4" w:rsidRDefault="00755BD4" w:rsidP="00755BD4">
      <w:pPr>
        <w:spacing w:line="440" w:lineRule="exact"/>
        <w:jc w:val="center"/>
        <w:rPr>
          <w:rFonts w:ascii="宋体" w:hAnsi="宋体"/>
          <w:b/>
          <w:sz w:val="44"/>
          <w:szCs w:val="44"/>
        </w:rPr>
      </w:pPr>
      <w:r w:rsidRPr="00755BD4">
        <w:rPr>
          <w:rFonts w:ascii="宋体" w:hAnsi="宋体" w:hint="eastAsia"/>
          <w:b/>
          <w:sz w:val="44"/>
          <w:szCs w:val="44"/>
        </w:rPr>
        <w:t>20</w:t>
      </w:r>
      <w:r w:rsidRPr="00755BD4">
        <w:rPr>
          <w:rFonts w:ascii="宋体" w:hAnsi="宋体"/>
          <w:b/>
          <w:sz w:val="44"/>
          <w:szCs w:val="44"/>
        </w:rPr>
        <w:t>20</w:t>
      </w:r>
      <w:r w:rsidRPr="00755BD4">
        <w:rPr>
          <w:rFonts w:ascii="宋体" w:hAnsi="宋体" w:hint="eastAsia"/>
          <w:b/>
          <w:sz w:val="44"/>
          <w:szCs w:val="44"/>
        </w:rPr>
        <w:t>年母婴保健、计划生育技术服务机构贵州省</w:t>
      </w:r>
      <w:r w:rsidRPr="00755BD4">
        <w:rPr>
          <w:rFonts w:ascii="宋体" w:hAnsi="宋体"/>
          <w:b/>
          <w:sz w:val="44"/>
          <w:szCs w:val="44"/>
        </w:rPr>
        <w:t>随机</w:t>
      </w:r>
      <w:r w:rsidRPr="00755BD4">
        <w:rPr>
          <w:rFonts w:ascii="宋体" w:hAnsi="宋体" w:hint="eastAsia"/>
          <w:b/>
          <w:sz w:val="44"/>
          <w:szCs w:val="44"/>
        </w:rPr>
        <w:t>监督抽</w:t>
      </w:r>
      <w:r w:rsidRPr="00755BD4">
        <w:rPr>
          <w:rFonts w:ascii="宋体" w:hAnsi="宋体"/>
          <w:b/>
          <w:sz w:val="44"/>
          <w:szCs w:val="44"/>
        </w:rPr>
        <w:t>查</w:t>
      </w:r>
      <w:r w:rsidRPr="00755BD4">
        <w:rPr>
          <w:rFonts w:ascii="宋体" w:hAnsi="宋体" w:hint="eastAsia"/>
          <w:b/>
          <w:sz w:val="44"/>
          <w:szCs w:val="44"/>
        </w:rPr>
        <w:t>汇总表</w:t>
      </w:r>
    </w:p>
    <w:p w:rsidR="00755BD4" w:rsidRPr="00755BD4" w:rsidRDefault="00755BD4" w:rsidP="00755BD4">
      <w:pPr>
        <w:widowControl/>
        <w:spacing w:line="360" w:lineRule="auto"/>
        <w:jc w:val="left"/>
        <w:rPr>
          <w:rFonts w:ascii="Calibri" w:hAnsi="Calibri"/>
        </w:rPr>
        <w:sectPr w:rsidR="00755BD4" w:rsidRPr="00755BD4">
          <w:pgSz w:w="16838" w:h="11906" w:orient="landscape"/>
          <w:pgMar w:top="1797" w:right="1440" w:bottom="1797" w:left="1440" w:header="851" w:footer="992" w:gutter="0"/>
          <w:cols w:space="720"/>
          <w:docGrid w:type="linesAndChars" w:linePitch="312"/>
        </w:sectPr>
      </w:pPr>
    </w:p>
    <w:p w:rsidR="00755BD4" w:rsidRPr="00755BD4" w:rsidRDefault="00755BD4" w:rsidP="00755BD4">
      <w:pPr>
        <w:widowControl/>
        <w:jc w:val="left"/>
        <w:rPr>
          <w:rFonts w:ascii="黑体" w:eastAsia="黑体" w:hAnsi="黑体" w:cs="黑体"/>
          <w:bCs/>
          <w:sz w:val="32"/>
          <w:szCs w:val="32"/>
          <w:lang w:bidi="ar"/>
        </w:rPr>
      </w:pPr>
      <w:r w:rsidRPr="00755BD4">
        <w:rPr>
          <w:rFonts w:ascii="黑体" w:eastAsia="黑体" w:hAnsi="黑体" w:cs="黑体" w:hint="eastAsia"/>
          <w:bCs/>
          <w:sz w:val="32"/>
          <w:szCs w:val="32"/>
          <w:lang w:bidi="ar"/>
        </w:rPr>
        <w:lastRenderedPageBreak/>
        <w:t>附件4</w:t>
      </w:r>
    </w:p>
    <w:p w:rsidR="00755BD4" w:rsidRPr="00755BD4" w:rsidRDefault="00755BD4" w:rsidP="00755BD4">
      <w:pPr>
        <w:widowControl/>
        <w:jc w:val="left"/>
        <w:rPr>
          <w:rFonts w:ascii="黑体" w:eastAsia="黑体" w:hAnsi="黑体" w:cs="黑体"/>
          <w:bCs/>
          <w:sz w:val="32"/>
          <w:szCs w:val="32"/>
          <w:lang w:bidi="ar"/>
        </w:rPr>
      </w:pPr>
    </w:p>
    <w:p w:rsidR="00755BD4" w:rsidRPr="00755BD4" w:rsidRDefault="00755BD4" w:rsidP="00755BD4">
      <w:pPr>
        <w:spacing w:line="560" w:lineRule="exact"/>
        <w:jc w:val="center"/>
        <w:rPr>
          <w:rFonts w:ascii="宋体" w:hAnsi="宋体" w:cs="宋体"/>
          <w:b/>
          <w:sz w:val="44"/>
          <w:szCs w:val="44"/>
        </w:rPr>
      </w:pPr>
      <w:r w:rsidRPr="00755BD4">
        <w:rPr>
          <w:rFonts w:ascii="宋体" w:hAnsi="宋体" w:cs="宋体" w:hint="eastAsia"/>
          <w:b/>
          <w:sz w:val="44"/>
          <w:szCs w:val="44"/>
        </w:rPr>
        <w:t>2020年职业卫生技术服务机构贵州省随机</w:t>
      </w:r>
    </w:p>
    <w:p w:rsidR="00755BD4" w:rsidRPr="00755BD4" w:rsidRDefault="00755BD4" w:rsidP="00755BD4">
      <w:pPr>
        <w:spacing w:line="560" w:lineRule="exact"/>
        <w:jc w:val="center"/>
        <w:rPr>
          <w:rFonts w:ascii="宋体" w:hAnsi="宋体" w:cs="宋体"/>
          <w:b/>
          <w:sz w:val="44"/>
          <w:szCs w:val="44"/>
        </w:rPr>
      </w:pPr>
      <w:r w:rsidRPr="00755BD4">
        <w:rPr>
          <w:rFonts w:ascii="宋体" w:hAnsi="宋体" w:cs="宋体" w:hint="eastAsia"/>
          <w:b/>
          <w:sz w:val="44"/>
          <w:szCs w:val="44"/>
        </w:rPr>
        <w:t>监督抽查计划</w:t>
      </w:r>
    </w:p>
    <w:p w:rsidR="00755BD4" w:rsidRPr="00755BD4" w:rsidRDefault="00755BD4" w:rsidP="00755BD4">
      <w:pPr>
        <w:widowControl/>
        <w:jc w:val="center"/>
        <w:rPr>
          <w:rFonts w:ascii="宋体" w:hAnsi="宋体" w:cs="宋体"/>
          <w:b/>
          <w:sz w:val="32"/>
          <w:szCs w:val="32"/>
        </w:rPr>
      </w:pPr>
      <w:r w:rsidRPr="00755BD4">
        <w:rPr>
          <w:rFonts w:ascii="宋体" w:hAnsi="宋体" w:cs="宋体" w:hint="eastAsia"/>
          <w:b/>
          <w:sz w:val="32"/>
          <w:szCs w:val="32"/>
          <w:lang w:bidi="ar"/>
        </w:rPr>
        <w:t xml:space="preserve"> </w:t>
      </w:r>
    </w:p>
    <w:p w:rsidR="00755BD4" w:rsidRPr="00755BD4" w:rsidRDefault="00755BD4" w:rsidP="00755BD4">
      <w:pPr>
        <w:widowControl/>
        <w:spacing w:line="550" w:lineRule="exact"/>
        <w:ind w:firstLine="602"/>
        <w:rPr>
          <w:rFonts w:ascii="黑体" w:eastAsia="黑体" w:hAnsi="宋体" w:cs="黑体"/>
          <w:sz w:val="32"/>
          <w:szCs w:val="32"/>
        </w:rPr>
      </w:pPr>
      <w:r w:rsidRPr="00755BD4">
        <w:rPr>
          <w:rFonts w:ascii="黑体" w:eastAsia="黑体" w:hAnsi="宋体" w:cs="黑体" w:hint="eastAsia"/>
          <w:sz w:val="32"/>
          <w:szCs w:val="32"/>
          <w:lang w:bidi="ar"/>
        </w:rPr>
        <w:t>一、检查内容</w:t>
      </w:r>
    </w:p>
    <w:p w:rsidR="00755BD4" w:rsidRPr="00755BD4" w:rsidRDefault="00755BD4" w:rsidP="00755BD4">
      <w:pPr>
        <w:widowControl/>
        <w:spacing w:line="550" w:lineRule="exact"/>
        <w:ind w:firstLine="560"/>
        <w:rPr>
          <w:rFonts w:ascii="仿宋" w:eastAsia="仿宋" w:hAnsi="仿宋" w:cs="仿宋"/>
          <w:kern w:val="0"/>
          <w:sz w:val="32"/>
          <w:szCs w:val="32"/>
        </w:rPr>
      </w:pPr>
      <w:r w:rsidRPr="00755BD4">
        <w:rPr>
          <w:rFonts w:ascii="仿宋" w:eastAsia="仿宋" w:hAnsi="仿宋" w:cs="仿宋" w:hint="eastAsia"/>
          <w:kern w:val="0"/>
          <w:sz w:val="32"/>
          <w:szCs w:val="32"/>
          <w:lang w:bidi="ar"/>
        </w:rPr>
        <w:t>检查职业卫生技术服务机构资质条件保持和符合情况，依照法律、法规和标准规范开展职业卫生技术服务活动情况，职业卫生专业技术人员管理情况，以及职业卫生技术服务质量管理情况。</w:t>
      </w:r>
    </w:p>
    <w:p w:rsidR="00755BD4" w:rsidRPr="00755BD4" w:rsidRDefault="00755BD4" w:rsidP="00755BD4">
      <w:pPr>
        <w:widowControl/>
        <w:numPr>
          <w:ilvl w:val="0"/>
          <w:numId w:val="3"/>
        </w:numPr>
        <w:spacing w:line="550" w:lineRule="exact"/>
        <w:ind w:firstLine="560"/>
        <w:rPr>
          <w:rFonts w:ascii="黑体" w:eastAsia="黑体" w:hAnsi="宋体" w:cs="黑体"/>
          <w:kern w:val="0"/>
          <w:sz w:val="32"/>
          <w:szCs w:val="32"/>
        </w:rPr>
      </w:pPr>
      <w:r w:rsidRPr="00755BD4">
        <w:rPr>
          <w:rFonts w:ascii="黑体" w:eastAsia="黑体" w:hAnsi="宋体" w:cs="黑体" w:hint="eastAsia"/>
          <w:kern w:val="0"/>
          <w:sz w:val="32"/>
          <w:szCs w:val="32"/>
          <w:lang w:bidi="ar"/>
        </w:rPr>
        <w:t>工作要求</w:t>
      </w:r>
    </w:p>
    <w:p w:rsidR="00755BD4" w:rsidRPr="00755BD4" w:rsidRDefault="00755BD4" w:rsidP="00755BD4">
      <w:pPr>
        <w:widowControl/>
        <w:spacing w:line="550" w:lineRule="exact"/>
        <w:ind w:firstLine="560"/>
        <w:rPr>
          <w:rFonts w:ascii="仿宋" w:eastAsia="仿宋" w:hAnsi="仿宋" w:cs="仿宋"/>
          <w:kern w:val="0"/>
          <w:sz w:val="32"/>
          <w:szCs w:val="32"/>
          <w:lang w:bidi="ar"/>
        </w:rPr>
      </w:pPr>
      <w:r w:rsidRPr="00755BD4">
        <w:rPr>
          <w:rFonts w:ascii="仿宋" w:eastAsia="仿宋" w:hAnsi="仿宋" w:cs="仿宋" w:hint="eastAsia"/>
          <w:kern w:val="0"/>
          <w:sz w:val="32"/>
          <w:szCs w:val="32"/>
          <w:lang w:bidi="ar"/>
        </w:rPr>
        <w:t>（一）</w:t>
      </w:r>
      <w:r w:rsidRPr="00755BD4">
        <w:rPr>
          <w:rFonts w:ascii="仿宋" w:eastAsia="仿宋" w:hAnsi="仿宋" w:cs="仿宋"/>
          <w:kern w:val="0"/>
          <w:sz w:val="32"/>
          <w:szCs w:val="32"/>
          <w:lang w:bidi="ar"/>
        </w:rPr>
        <w:t>检查对象为</w:t>
      </w:r>
      <w:r w:rsidRPr="00755BD4">
        <w:rPr>
          <w:rFonts w:ascii="仿宋" w:eastAsia="仿宋" w:hAnsi="仿宋" w:cs="仿宋" w:hint="eastAsia"/>
          <w:kern w:val="0"/>
          <w:sz w:val="32"/>
          <w:szCs w:val="32"/>
          <w:lang w:bidi="ar"/>
        </w:rPr>
        <w:t>辖区内注册的职业卫生技术服务机构</w:t>
      </w:r>
      <w:r w:rsidRPr="00755BD4">
        <w:rPr>
          <w:rFonts w:ascii="仿宋" w:eastAsia="仿宋" w:hAnsi="仿宋" w:cs="仿宋"/>
          <w:kern w:val="0"/>
          <w:sz w:val="32"/>
          <w:szCs w:val="32"/>
          <w:lang w:bidi="ar"/>
        </w:rPr>
        <w:t>。</w:t>
      </w:r>
      <w:r w:rsidRPr="00755BD4">
        <w:rPr>
          <w:rFonts w:ascii="仿宋" w:eastAsia="仿宋" w:hAnsi="仿宋" w:cs="仿宋" w:hint="eastAsia"/>
          <w:kern w:val="0"/>
          <w:sz w:val="32"/>
          <w:szCs w:val="32"/>
          <w:lang w:bidi="ar"/>
        </w:rPr>
        <w:t>在监督检查用人单位过程中，对职业卫生技术服务机构提供的</w:t>
      </w:r>
      <w:r w:rsidRPr="00755BD4">
        <w:rPr>
          <w:rFonts w:ascii="仿宋" w:eastAsia="仿宋" w:hAnsi="仿宋" w:cs="仿宋"/>
          <w:kern w:val="0"/>
          <w:sz w:val="32"/>
          <w:szCs w:val="32"/>
          <w:lang w:bidi="ar"/>
        </w:rPr>
        <w:t>有关</w:t>
      </w:r>
      <w:r w:rsidRPr="00755BD4">
        <w:rPr>
          <w:rFonts w:ascii="仿宋" w:eastAsia="仿宋" w:hAnsi="仿宋" w:cs="仿宋" w:hint="eastAsia"/>
          <w:kern w:val="0"/>
          <w:sz w:val="32"/>
          <w:szCs w:val="32"/>
          <w:lang w:bidi="ar"/>
        </w:rPr>
        <w:t>技术服务进行延伸检查。监督执法人员由当地监督机构根据实际情况随机选派，可根据工作需要邀请</w:t>
      </w:r>
      <w:r w:rsidRPr="00755BD4">
        <w:rPr>
          <w:rFonts w:ascii="仿宋" w:eastAsia="仿宋" w:hAnsi="仿宋" w:cs="仿宋"/>
          <w:kern w:val="0"/>
          <w:sz w:val="32"/>
          <w:szCs w:val="32"/>
          <w:lang w:bidi="ar"/>
        </w:rPr>
        <w:t>有关</w:t>
      </w:r>
      <w:r w:rsidRPr="00755BD4">
        <w:rPr>
          <w:rFonts w:ascii="仿宋" w:eastAsia="仿宋" w:hAnsi="仿宋" w:cs="仿宋" w:hint="eastAsia"/>
          <w:kern w:val="0"/>
          <w:sz w:val="32"/>
          <w:szCs w:val="32"/>
          <w:lang w:bidi="ar"/>
        </w:rPr>
        <w:t>专家参加检查。</w:t>
      </w:r>
    </w:p>
    <w:p w:rsidR="00755BD4" w:rsidRPr="00755BD4" w:rsidRDefault="00755BD4" w:rsidP="00755BD4">
      <w:pPr>
        <w:widowControl/>
        <w:spacing w:line="550" w:lineRule="exact"/>
        <w:ind w:firstLine="560"/>
        <w:rPr>
          <w:rFonts w:ascii="仿宋" w:eastAsia="仿宋" w:hAnsi="仿宋" w:cs="仿宋"/>
          <w:kern w:val="0"/>
          <w:sz w:val="32"/>
          <w:szCs w:val="32"/>
          <w:lang w:bidi="ar"/>
        </w:rPr>
      </w:pPr>
      <w:r w:rsidRPr="00755BD4">
        <w:rPr>
          <w:rFonts w:ascii="仿宋" w:eastAsia="仿宋" w:hAnsi="仿宋" w:cs="仿宋" w:hint="eastAsia"/>
          <w:kern w:val="0"/>
          <w:sz w:val="32"/>
          <w:szCs w:val="32"/>
          <w:lang w:bidi="ar"/>
        </w:rPr>
        <w:t>（二）各地于2020年</w:t>
      </w:r>
      <w:r w:rsidRPr="00755BD4">
        <w:rPr>
          <w:rFonts w:ascii="仿宋" w:eastAsia="仿宋" w:hAnsi="仿宋" w:cs="仿宋"/>
          <w:kern w:val="0"/>
          <w:sz w:val="32"/>
          <w:szCs w:val="32"/>
          <w:lang w:bidi="ar"/>
        </w:rPr>
        <w:t>11月30日</w:t>
      </w:r>
      <w:r w:rsidRPr="00755BD4">
        <w:rPr>
          <w:rFonts w:ascii="仿宋" w:eastAsia="仿宋" w:hAnsi="仿宋" w:cs="仿宋" w:hint="eastAsia"/>
          <w:kern w:val="0"/>
          <w:sz w:val="32"/>
          <w:szCs w:val="32"/>
          <w:lang w:bidi="ar"/>
        </w:rPr>
        <w:t>前完成全部检查任务和数据填报工作，</w:t>
      </w:r>
      <w:r w:rsidRPr="00755BD4">
        <w:rPr>
          <w:rFonts w:ascii="仿宋" w:eastAsia="仿宋" w:hAnsi="仿宋" w:cs="仿宋"/>
          <w:kern w:val="0"/>
          <w:sz w:val="32"/>
          <w:szCs w:val="32"/>
          <w:lang w:bidi="ar"/>
        </w:rPr>
        <w:t>自文件发布之日起至11月30日，</w:t>
      </w:r>
      <w:r w:rsidRPr="00755BD4">
        <w:rPr>
          <w:rFonts w:ascii="仿宋" w:eastAsia="仿宋" w:hAnsi="仿宋" w:cs="仿宋" w:hint="eastAsia"/>
          <w:kern w:val="0"/>
          <w:sz w:val="32"/>
          <w:szCs w:val="32"/>
          <w:lang w:bidi="ar"/>
        </w:rPr>
        <w:t>每月最后一个工作日在卫生监督信息平台填报汇总表。</w:t>
      </w:r>
    </w:p>
    <w:p w:rsidR="007430BA" w:rsidRPr="007430BA" w:rsidRDefault="00755BD4" w:rsidP="007430BA">
      <w:pPr>
        <w:widowControl/>
        <w:spacing w:line="550" w:lineRule="exact"/>
        <w:ind w:firstLine="560"/>
        <w:rPr>
          <w:rFonts w:ascii="仿宋" w:eastAsia="仿宋" w:hAnsi="仿宋" w:cs="仿宋"/>
          <w:kern w:val="0"/>
          <w:sz w:val="32"/>
          <w:szCs w:val="32"/>
          <w:lang w:bidi="ar"/>
        </w:rPr>
      </w:pPr>
      <w:r w:rsidRPr="007430BA">
        <w:rPr>
          <w:rFonts w:ascii="仿宋" w:eastAsia="仿宋" w:hAnsi="仿宋" w:cs="仿宋" w:hint="eastAsia"/>
          <w:kern w:val="0"/>
          <w:sz w:val="32"/>
          <w:szCs w:val="32"/>
          <w:lang w:bidi="ar"/>
        </w:rPr>
        <w:t>联系人</w:t>
      </w:r>
      <w:r w:rsidR="007430BA" w:rsidRPr="007430BA">
        <w:rPr>
          <w:rFonts w:ascii="仿宋" w:eastAsia="仿宋" w:hAnsi="仿宋" w:cs="仿宋" w:hint="eastAsia"/>
          <w:kern w:val="0"/>
          <w:sz w:val="32"/>
          <w:szCs w:val="32"/>
          <w:lang w:bidi="ar"/>
        </w:rPr>
        <w:t>：</w:t>
      </w:r>
      <w:proofErr w:type="gramStart"/>
      <w:r w:rsidR="007430BA" w:rsidRPr="007430BA">
        <w:rPr>
          <w:rFonts w:ascii="仿宋" w:eastAsia="仿宋" w:hAnsi="仿宋" w:cs="仿宋" w:hint="eastAsia"/>
          <w:kern w:val="0"/>
          <w:sz w:val="32"/>
          <w:szCs w:val="32"/>
          <w:lang w:bidi="ar"/>
        </w:rPr>
        <w:t>委职业</w:t>
      </w:r>
      <w:proofErr w:type="gramEnd"/>
      <w:r w:rsidR="007430BA" w:rsidRPr="007430BA">
        <w:rPr>
          <w:rFonts w:ascii="仿宋" w:eastAsia="仿宋" w:hAnsi="仿宋" w:cs="仿宋" w:hint="eastAsia"/>
          <w:kern w:val="0"/>
          <w:sz w:val="32"/>
          <w:szCs w:val="32"/>
          <w:lang w:bidi="ar"/>
        </w:rPr>
        <w:t>健康处 杨</w:t>
      </w:r>
      <w:proofErr w:type="gramStart"/>
      <w:r w:rsidR="007430BA" w:rsidRPr="007430BA">
        <w:rPr>
          <w:rFonts w:ascii="仿宋" w:eastAsia="仿宋" w:hAnsi="仿宋" w:cs="仿宋" w:hint="eastAsia"/>
          <w:kern w:val="0"/>
          <w:sz w:val="32"/>
          <w:szCs w:val="32"/>
          <w:lang w:bidi="ar"/>
        </w:rPr>
        <w:t>浩</w:t>
      </w:r>
      <w:proofErr w:type="gramEnd"/>
      <w:r w:rsidR="007430BA" w:rsidRPr="007430BA">
        <w:rPr>
          <w:rFonts w:ascii="仿宋" w:eastAsia="仿宋" w:hAnsi="仿宋" w:cs="仿宋" w:hint="eastAsia"/>
          <w:kern w:val="0"/>
          <w:sz w:val="32"/>
          <w:szCs w:val="32"/>
          <w:lang w:bidi="ar"/>
        </w:rPr>
        <w:t xml:space="preserve">  联系电话：</w:t>
      </w:r>
      <w:r w:rsidR="007430BA" w:rsidRPr="007430BA">
        <w:rPr>
          <w:rFonts w:ascii="仿宋" w:eastAsia="仿宋" w:hAnsi="仿宋" w:cs="仿宋"/>
          <w:kern w:val="0"/>
          <w:sz w:val="32"/>
          <w:szCs w:val="32"/>
          <w:lang w:bidi="ar"/>
        </w:rPr>
        <w:t>0851-86802050</w:t>
      </w:r>
    </w:p>
    <w:p w:rsidR="007430BA" w:rsidRPr="007430BA" w:rsidRDefault="007430BA" w:rsidP="00755BD4">
      <w:pPr>
        <w:widowControl/>
        <w:spacing w:line="550" w:lineRule="exact"/>
        <w:ind w:firstLine="560"/>
        <w:rPr>
          <w:rFonts w:ascii="仿宋" w:eastAsia="仿宋" w:hAnsi="仿宋" w:cs="仿宋"/>
          <w:kern w:val="0"/>
          <w:sz w:val="32"/>
          <w:szCs w:val="32"/>
          <w:lang w:bidi="ar"/>
        </w:rPr>
      </w:pPr>
      <w:r>
        <w:rPr>
          <w:rFonts w:ascii="仿宋" w:eastAsia="仿宋" w:hAnsi="仿宋" w:cs="仿宋" w:hint="eastAsia"/>
          <w:kern w:val="0"/>
          <w:sz w:val="32"/>
          <w:szCs w:val="32"/>
          <w:lang w:bidi="ar"/>
        </w:rPr>
        <w:t>邮箱：</w:t>
      </w:r>
      <w:r w:rsidRPr="007430BA">
        <w:rPr>
          <w:rFonts w:ascii="仿宋" w:eastAsia="仿宋" w:hAnsi="仿宋" w:cs="仿宋"/>
          <w:kern w:val="0"/>
          <w:sz w:val="32"/>
          <w:szCs w:val="32"/>
          <w:lang w:bidi="ar"/>
        </w:rPr>
        <w:t>583156848</w:t>
      </w:r>
      <w:r>
        <w:rPr>
          <w:rFonts w:ascii="仿宋" w:eastAsia="仿宋" w:hAnsi="仿宋" w:cs="仿宋" w:hint="eastAsia"/>
          <w:kern w:val="0"/>
          <w:sz w:val="32"/>
          <w:szCs w:val="32"/>
          <w:lang w:bidi="ar"/>
        </w:rPr>
        <w:t>@qq.com</w:t>
      </w:r>
    </w:p>
    <w:p w:rsidR="00755BD4" w:rsidRPr="00755BD4" w:rsidRDefault="00755BD4" w:rsidP="00755BD4">
      <w:pPr>
        <w:widowControl/>
        <w:spacing w:line="550" w:lineRule="exact"/>
        <w:ind w:firstLine="284"/>
        <w:rPr>
          <w:rFonts w:ascii="仿宋" w:eastAsia="仿宋" w:hAnsi="仿宋" w:cs="仿宋"/>
          <w:kern w:val="0"/>
          <w:sz w:val="32"/>
          <w:szCs w:val="32"/>
          <w:lang w:bidi="ar"/>
        </w:rPr>
      </w:pPr>
      <w:r w:rsidRPr="00755BD4">
        <w:rPr>
          <w:rFonts w:ascii="仿宋" w:eastAsia="仿宋" w:hAnsi="仿宋" w:cs="仿宋"/>
          <w:kern w:val="0"/>
          <w:sz w:val="32"/>
          <w:szCs w:val="32"/>
          <w:lang w:bidi="ar"/>
        </w:rPr>
        <w:t>附表</w:t>
      </w:r>
      <w:r w:rsidRPr="00755BD4">
        <w:rPr>
          <w:rFonts w:ascii="仿宋" w:eastAsia="仿宋" w:hAnsi="仿宋" w:cs="仿宋" w:hint="eastAsia"/>
          <w:kern w:val="0"/>
          <w:sz w:val="32"/>
          <w:szCs w:val="32"/>
          <w:lang w:bidi="ar"/>
        </w:rPr>
        <w:t>：</w:t>
      </w:r>
      <w:r w:rsidRPr="00755BD4">
        <w:rPr>
          <w:rFonts w:ascii="仿宋" w:eastAsia="仿宋" w:hAnsi="仿宋" w:cs="仿宋"/>
          <w:w w:val="98"/>
          <w:kern w:val="0"/>
          <w:sz w:val="32"/>
          <w:szCs w:val="32"/>
          <w:lang w:bidi="ar"/>
        </w:rPr>
        <w:t>1.</w:t>
      </w:r>
      <w:r w:rsidRPr="00755BD4">
        <w:rPr>
          <w:rFonts w:ascii="仿宋" w:eastAsia="仿宋" w:hAnsi="仿宋" w:cs="仿宋" w:hint="eastAsia"/>
          <w:w w:val="98"/>
          <w:kern w:val="0"/>
          <w:sz w:val="32"/>
          <w:szCs w:val="32"/>
          <w:lang w:bidi="ar"/>
        </w:rPr>
        <w:t>职业卫生技术服务机构贵州省随机监督抽查计</w:t>
      </w:r>
      <w:r w:rsidRPr="00755BD4">
        <w:rPr>
          <w:rFonts w:ascii="仿宋" w:eastAsia="仿宋" w:hAnsi="仿宋" w:cs="仿宋"/>
          <w:w w:val="98"/>
          <w:kern w:val="0"/>
          <w:sz w:val="32"/>
          <w:szCs w:val="32"/>
          <w:lang w:bidi="ar"/>
        </w:rPr>
        <w:t xml:space="preserve">划表       </w:t>
      </w:r>
      <w:r w:rsidRPr="00755BD4">
        <w:rPr>
          <w:rFonts w:ascii="仿宋" w:eastAsia="仿宋" w:hAnsi="仿宋" w:cs="仿宋"/>
          <w:kern w:val="0"/>
          <w:sz w:val="32"/>
          <w:szCs w:val="32"/>
          <w:lang w:bidi="ar"/>
        </w:rPr>
        <w:t xml:space="preserve"> </w:t>
      </w:r>
    </w:p>
    <w:p w:rsidR="00755BD4" w:rsidRPr="00755BD4" w:rsidRDefault="00755BD4" w:rsidP="00755BD4">
      <w:pPr>
        <w:widowControl/>
        <w:spacing w:line="550" w:lineRule="exact"/>
        <w:ind w:firstLine="560"/>
        <w:rPr>
          <w:rFonts w:ascii="仿宋" w:eastAsia="仿宋" w:hAnsi="仿宋" w:cs="仿宋"/>
          <w:w w:val="98"/>
          <w:kern w:val="0"/>
          <w:sz w:val="32"/>
          <w:szCs w:val="32"/>
          <w:lang w:bidi="ar"/>
        </w:rPr>
        <w:sectPr w:rsidR="00755BD4" w:rsidRPr="00755BD4">
          <w:footerReference w:type="default" r:id="rId16"/>
          <w:pgSz w:w="11906" w:h="16838"/>
          <w:pgMar w:top="1440" w:right="1800" w:bottom="1440" w:left="1800" w:header="851" w:footer="992" w:gutter="0"/>
          <w:cols w:space="720"/>
          <w:docGrid w:type="lines" w:linePitch="435"/>
        </w:sectPr>
      </w:pPr>
      <w:r w:rsidRPr="00755BD4">
        <w:rPr>
          <w:rFonts w:ascii="仿宋" w:eastAsia="仿宋" w:hAnsi="仿宋" w:cs="仿宋"/>
          <w:kern w:val="0"/>
          <w:sz w:val="32"/>
          <w:szCs w:val="32"/>
          <w:lang w:bidi="ar"/>
        </w:rPr>
        <w:t xml:space="preserve">   </w:t>
      </w:r>
      <w:r w:rsidRPr="00755BD4">
        <w:rPr>
          <w:rFonts w:ascii="仿宋" w:eastAsia="仿宋" w:hAnsi="仿宋" w:cs="仿宋"/>
          <w:w w:val="98"/>
          <w:kern w:val="0"/>
          <w:sz w:val="32"/>
          <w:szCs w:val="32"/>
          <w:lang w:bidi="ar"/>
        </w:rPr>
        <w:t>2.</w:t>
      </w:r>
      <w:r w:rsidRPr="00755BD4">
        <w:rPr>
          <w:rFonts w:ascii="仿宋" w:eastAsia="仿宋" w:hAnsi="仿宋" w:cs="仿宋" w:hint="eastAsia"/>
          <w:w w:val="98"/>
          <w:kern w:val="0"/>
          <w:sz w:val="32"/>
          <w:szCs w:val="32"/>
          <w:lang w:bidi="ar"/>
        </w:rPr>
        <w:t>职业卫生技术服务机构贵州省随机监督抽查汇总表</w:t>
      </w:r>
    </w:p>
    <w:p w:rsidR="00755BD4" w:rsidRPr="00755BD4" w:rsidRDefault="00755BD4" w:rsidP="00755BD4">
      <w:pPr>
        <w:widowControl/>
        <w:jc w:val="left"/>
        <w:rPr>
          <w:rFonts w:ascii="黑体" w:eastAsia="黑体" w:hAnsi="黑体" w:cs="黑体"/>
          <w:bCs/>
          <w:sz w:val="32"/>
          <w:szCs w:val="32"/>
        </w:rPr>
      </w:pPr>
      <w:r w:rsidRPr="00755BD4">
        <w:rPr>
          <w:rFonts w:ascii="黑体" w:eastAsia="黑体" w:hAnsi="黑体" w:cs="黑体" w:hint="eastAsia"/>
          <w:bCs/>
          <w:sz w:val="32"/>
          <w:szCs w:val="32"/>
          <w:lang w:bidi="ar"/>
        </w:rPr>
        <w:lastRenderedPageBreak/>
        <w:t>附表1</w:t>
      </w:r>
    </w:p>
    <w:p w:rsidR="00755BD4" w:rsidRPr="00755BD4" w:rsidRDefault="00755BD4" w:rsidP="00755BD4">
      <w:pPr>
        <w:jc w:val="center"/>
        <w:rPr>
          <w:rFonts w:ascii="宋体" w:hAnsi="宋体"/>
          <w:sz w:val="44"/>
          <w:szCs w:val="44"/>
        </w:rPr>
      </w:pPr>
      <w:r w:rsidRPr="00755BD4">
        <w:rPr>
          <w:rFonts w:ascii="宋体" w:hAnsi="宋体" w:cs="宋体" w:hint="eastAsia"/>
          <w:b/>
          <w:sz w:val="44"/>
          <w:szCs w:val="44"/>
          <w:lang w:bidi="ar"/>
        </w:rPr>
        <w:t>职业卫生技术服务机构贵州省随机监督抽查计划表</w:t>
      </w:r>
    </w:p>
    <w:p w:rsidR="00755BD4" w:rsidRPr="00755BD4" w:rsidRDefault="00755BD4" w:rsidP="00755BD4">
      <w:pPr>
        <w:ind w:firstLineChars="196" w:firstLine="472"/>
        <w:jc w:val="left"/>
        <w:rPr>
          <w:rFonts w:ascii="仿宋_GB2312" w:eastAsia="仿宋_GB2312" w:hAnsi="宋体"/>
          <w:b/>
          <w:sz w:val="24"/>
          <w:szCs w:val="24"/>
        </w:rPr>
      </w:pPr>
      <w:r w:rsidRPr="00755BD4">
        <w:rPr>
          <w:rFonts w:ascii="仿宋_GB2312" w:eastAsia="仿宋_GB2312" w:hAnsi="宋体" w:hint="eastAsia"/>
          <w:b/>
          <w:sz w:val="24"/>
          <w:szCs w:val="24"/>
          <w:lang w:bidi="ar"/>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2"/>
        <w:gridCol w:w="1785"/>
        <w:gridCol w:w="2250"/>
        <w:gridCol w:w="8096"/>
      </w:tblGrid>
      <w:tr w:rsidR="00755BD4" w:rsidRPr="00755BD4" w:rsidTr="0089587B">
        <w:trPr>
          <w:trHeight w:val="90"/>
          <w:jc w:val="center"/>
        </w:trPr>
        <w:tc>
          <w:tcPr>
            <w:tcW w:w="1992" w:type="dxa"/>
            <w:tcBorders>
              <w:top w:val="single" w:sz="4" w:space="0" w:color="000000"/>
              <w:left w:val="single" w:sz="4" w:space="0" w:color="000000"/>
              <w:bottom w:val="single" w:sz="4" w:space="0" w:color="000000"/>
              <w:right w:val="single" w:sz="4" w:space="0" w:color="000000"/>
            </w:tcBorders>
            <w:vAlign w:val="center"/>
          </w:tcPr>
          <w:p w:rsidR="00755BD4" w:rsidRPr="00755BD4" w:rsidRDefault="00755BD4" w:rsidP="00755BD4">
            <w:pPr>
              <w:adjustRightInd w:val="0"/>
              <w:snapToGrid w:val="0"/>
              <w:jc w:val="center"/>
              <w:rPr>
                <w:rFonts w:ascii="黑体" w:eastAsia="黑体" w:hAnsi="宋体" w:cs="宋体"/>
                <w:b/>
                <w:szCs w:val="21"/>
              </w:rPr>
            </w:pPr>
            <w:r w:rsidRPr="00755BD4">
              <w:rPr>
                <w:rFonts w:ascii="黑体" w:eastAsia="黑体" w:hAnsi="宋体" w:cs="宋体" w:hint="eastAsia"/>
                <w:b/>
                <w:szCs w:val="21"/>
                <w:lang w:bidi="ar"/>
              </w:rPr>
              <w:t>监督检查对象</w:t>
            </w:r>
          </w:p>
        </w:tc>
        <w:tc>
          <w:tcPr>
            <w:tcW w:w="1785" w:type="dxa"/>
            <w:tcBorders>
              <w:top w:val="single" w:sz="4" w:space="0" w:color="000000"/>
              <w:left w:val="nil"/>
              <w:bottom w:val="single" w:sz="4" w:space="0" w:color="000000"/>
              <w:right w:val="single" w:sz="4" w:space="0" w:color="000000"/>
            </w:tcBorders>
            <w:vAlign w:val="center"/>
          </w:tcPr>
          <w:p w:rsidR="00755BD4" w:rsidRPr="00755BD4" w:rsidRDefault="00755BD4" w:rsidP="00755BD4">
            <w:pPr>
              <w:adjustRightInd w:val="0"/>
              <w:snapToGrid w:val="0"/>
              <w:jc w:val="center"/>
              <w:rPr>
                <w:rFonts w:ascii="黑体" w:eastAsia="黑体" w:hAnsi="宋体" w:cs="宋体"/>
                <w:b/>
                <w:szCs w:val="21"/>
              </w:rPr>
            </w:pPr>
            <w:r w:rsidRPr="00755BD4">
              <w:rPr>
                <w:rFonts w:ascii="黑体" w:eastAsia="黑体" w:hAnsi="宋体" w:cs="宋体" w:hint="eastAsia"/>
                <w:b/>
                <w:szCs w:val="21"/>
                <w:lang w:bidi="ar"/>
              </w:rPr>
              <w:t>抽查比例</w:t>
            </w:r>
          </w:p>
        </w:tc>
        <w:tc>
          <w:tcPr>
            <w:tcW w:w="10346" w:type="dxa"/>
            <w:gridSpan w:val="2"/>
            <w:tcBorders>
              <w:top w:val="single" w:sz="4" w:space="0" w:color="000000"/>
              <w:left w:val="nil"/>
              <w:bottom w:val="single" w:sz="4" w:space="0" w:color="000000"/>
              <w:right w:val="single" w:sz="4" w:space="0" w:color="000000"/>
            </w:tcBorders>
            <w:vAlign w:val="center"/>
          </w:tcPr>
          <w:p w:rsidR="00755BD4" w:rsidRPr="00755BD4" w:rsidRDefault="00755BD4" w:rsidP="00755BD4">
            <w:pPr>
              <w:adjustRightInd w:val="0"/>
              <w:snapToGrid w:val="0"/>
              <w:jc w:val="center"/>
              <w:rPr>
                <w:rFonts w:ascii="黑体" w:eastAsia="黑体" w:hAnsi="宋体" w:cs="宋体"/>
                <w:b/>
                <w:szCs w:val="21"/>
              </w:rPr>
            </w:pPr>
            <w:r w:rsidRPr="00755BD4">
              <w:rPr>
                <w:rFonts w:ascii="黑体" w:eastAsia="黑体" w:hAnsi="宋体" w:cs="宋体" w:hint="eastAsia"/>
                <w:b/>
                <w:szCs w:val="21"/>
                <w:lang w:bidi="ar"/>
              </w:rPr>
              <w:t>检查内容</w:t>
            </w:r>
          </w:p>
        </w:tc>
      </w:tr>
      <w:tr w:rsidR="00755BD4" w:rsidRPr="00755BD4" w:rsidTr="0089587B">
        <w:trPr>
          <w:trHeight w:val="938"/>
          <w:jc w:val="center"/>
        </w:trPr>
        <w:tc>
          <w:tcPr>
            <w:tcW w:w="1992" w:type="dxa"/>
            <w:vMerge w:val="restart"/>
            <w:tcBorders>
              <w:top w:val="nil"/>
              <w:left w:val="single" w:sz="4" w:space="0" w:color="000000"/>
              <w:bottom w:val="single" w:sz="4" w:space="0" w:color="000000"/>
              <w:right w:val="single" w:sz="4" w:space="0" w:color="000000"/>
            </w:tcBorders>
            <w:vAlign w:val="center"/>
          </w:tcPr>
          <w:p w:rsidR="00755BD4" w:rsidRPr="00755BD4" w:rsidRDefault="00755BD4" w:rsidP="00755BD4">
            <w:pPr>
              <w:adjustRightInd w:val="0"/>
              <w:snapToGrid w:val="0"/>
              <w:jc w:val="center"/>
              <w:rPr>
                <w:rFonts w:ascii="仿宋" w:eastAsia="仿宋" w:hAnsi="仿宋" w:cs="仿宋"/>
                <w:szCs w:val="21"/>
              </w:rPr>
            </w:pPr>
            <w:r w:rsidRPr="00755BD4">
              <w:rPr>
                <w:rFonts w:ascii="仿宋" w:eastAsia="仿宋" w:hAnsi="仿宋" w:cs="仿宋" w:hint="eastAsia"/>
                <w:szCs w:val="21"/>
                <w:lang w:bidi="ar"/>
              </w:rPr>
              <w:t>职业卫生技术服务机构</w:t>
            </w:r>
          </w:p>
          <w:p w:rsidR="00755BD4" w:rsidRPr="00755BD4" w:rsidRDefault="00755BD4" w:rsidP="00755BD4">
            <w:pPr>
              <w:adjustRightInd w:val="0"/>
              <w:snapToGrid w:val="0"/>
              <w:jc w:val="center"/>
              <w:rPr>
                <w:rFonts w:ascii="仿宋" w:eastAsia="仿宋" w:hAnsi="仿宋" w:cs="仿宋"/>
                <w:szCs w:val="21"/>
              </w:rPr>
            </w:pPr>
            <w:r w:rsidRPr="00755BD4">
              <w:rPr>
                <w:rFonts w:ascii="仿宋" w:eastAsia="仿宋" w:hAnsi="仿宋" w:cs="仿宋" w:hint="eastAsia"/>
                <w:szCs w:val="21"/>
                <w:lang w:bidi="ar"/>
              </w:rPr>
              <w:t>（甲、乙、丙级）</w:t>
            </w:r>
          </w:p>
        </w:tc>
        <w:tc>
          <w:tcPr>
            <w:tcW w:w="1785" w:type="dxa"/>
            <w:vMerge w:val="restart"/>
            <w:tcBorders>
              <w:top w:val="nil"/>
              <w:left w:val="nil"/>
              <w:bottom w:val="single" w:sz="4" w:space="0" w:color="000000"/>
              <w:right w:val="single" w:sz="4" w:space="0" w:color="000000"/>
            </w:tcBorders>
            <w:vAlign w:val="center"/>
          </w:tcPr>
          <w:p w:rsidR="00755BD4" w:rsidRPr="00755BD4" w:rsidRDefault="00755BD4" w:rsidP="00755BD4">
            <w:pPr>
              <w:adjustRightInd w:val="0"/>
              <w:snapToGrid w:val="0"/>
              <w:jc w:val="center"/>
              <w:rPr>
                <w:rFonts w:ascii="仿宋" w:eastAsia="仿宋" w:hAnsi="仿宋" w:cs="仿宋"/>
                <w:szCs w:val="21"/>
              </w:rPr>
            </w:pPr>
            <w:r w:rsidRPr="00755BD4">
              <w:rPr>
                <w:rFonts w:ascii="仿宋" w:eastAsia="仿宋" w:hAnsi="仿宋" w:cs="仿宋" w:hint="eastAsia"/>
                <w:szCs w:val="21"/>
                <w:lang w:bidi="ar"/>
              </w:rPr>
              <w:t>100%</w:t>
            </w:r>
          </w:p>
        </w:tc>
        <w:tc>
          <w:tcPr>
            <w:tcW w:w="2250" w:type="dxa"/>
            <w:tcBorders>
              <w:top w:val="single" w:sz="4" w:space="0" w:color="000000"/>
              <w:left w:val="nil"/>
              <w:bottom w:val="single" w:sz="4" w:space="0" w:color="000000"/>
              <w:right w:val="single" w:sz="4" w:space="0" w:color="000000"/>
            </w:tcBorders>
            <w:vAlign w:val="center"/>
          </w:tcPr>
          <w:p w:rsidR="00755BD4" w:rsidRPr="00755BD4" w:rsidRDefault="00755BD4" w:rsidP="00755BD4">
            <w:pPr>
              <w:adjustRightInd w:val="0"/>
              <w:snapToGrid w:val="0"/>
              <w:jc w:val="left"/>
              <w:rPr>
                <w:rFonts w:ascii="仿宋" w:eastAsia="仿宋" w:hAnsi="仿宋" w:cs="仿宋"/>
                <w:szCs w:val="21"/>
              </w:rPr>
            </w:pPr>
            <w:r w:rsidRPr="00755BD4">
              <w:rPr>
                <w:rFonts w:ascii="仿宋" w:eastAsia="仿宋" w:hAnsi="仿宋" w:cs="仿宋" w:hint="eastAsia"/>
                <w:szCs w:val="21"/>
                <w:lang w:bidi="ar"/>
              </w:rPr>
              <w:t>1.资质证书</w:t>
            </w:r>
          </w:p>
        </w:tc>
        <w:tc>
          <w:tcPr>
            <w:tcW w:w="8096" w:type="dxa"/>
            <w:tcBorders>
              <w:top w:val="single" w:sz="4" w:space="0" w:color="000000"/>
              <w:left w:val="nil"/>
              <w:bottom w:val="single" w:sz="4" w:space="0" w:color="000000"/>
              <w:right w:val="single" w:sz="4" w:space="0" w:color="000000"/>
            </w:tcBorders>
            <w:vAlign w:val="center"/>
          </w:tcPr>
          <w:p w:rsidR="00755BD4" w:rsidRPr="00755BD4" w:rsidRDefault="00755BD4" w:rsidP="00755BD4">
            <w:pPr>
              <w:adjustRightInd w:val="0"/>
              <w:snapToGrid w:val="0"/>
              <w:jc w:val="left"/>
              <w:rPr>
                <w:rFonts w:ascii="仿宋" w:eastAsia="仿宋" w:hAnsi="仿宋" w:cs="仿宋"/>
                <w:szCs w:val="21"/>
              </w:rPr>
            </w:pPr>
            <w:r w:rsidRPr="00755BD4">
              <w:rPr>
                <w:rFonts w:ascii="仿宋" w:eastAsia="仿宋" w:hAnsi="仿宋" w:cs="仿宋" w:hint="eastAsia"/>
                <w:szCs w:val="21"/>
                <w:lang w:bidi="ar"/>
              </w:rPr>
              <w:t>1.是否未取得职业卫生技术服务机构资质，擅自从事职业卫生检测、评价技术服务；</w:t>
            </w:r>
          </w:p>
          <w:p w:rsidR="00755BD4" w:rsidRPr="00755BD4" w:rsidRDefault="00755BD4" w:rsidP="00755BD4">
            <w:pPr>
              <w:adjustRightInd w:val="0"/>
              <w:snapToGrid w:val="0"/>
              <w:jc w:val="left"/>
              <w:rPr>
                <w:rFonts w:ascii="仿宋" w:eastAsia="仿宋" w:hAnsi="仿宋" w:cs="仿宋"/>
                <w:szCs w:val="21"/>
              </w:rPr>
            </w:pPr>
            <w:r w:rsidRPr="00755BD4">
              <w:rPr>
                <w:rFonts w:ascii="仿宋" w:eastAsia="仿宋" w:hAnsi="仿宋" w:cs="仿宋" w:hint="eastAsia"/>
                <w:szCs w:val="21"/>
                <w:lang w:bidi="ar"/>
              </w:rPr>
              <w:t>2.</w:t>
            </w:r>
            <w:r w:rsidRPr="00755BD4">
              <w:rPr>
                <w:rFonts w:ascii="仿宋" w:eastAsia="仿宋" w:hAnsi="仿宋" w:cs="仿宋" w:hint="eastAsia"/>
                <w:kern w:val="0"/>
                <w:szCs w:val="21"/>
                <w:lang w:bidi="ar"/>
              </w:rPr>
              <w:t>是否有伪造、变造、转让或者租借资质证书</w:t>
            </w:r>
            <w:r w:rsidRPr="00755BD4">
              <w:rPr>
                <w:rFonts w:ascii="仿宋" w:eastAsia="仿宋" w:hAnsi="仿宋" w:cs="仿宋" w:hint="eastAsia"/>
                <w:szCs w:val="21"/>
                <w:lang w:bidi="ar"/>
              </w:rPr>
              <w:t>情形。</w:t>
            </w:r>
          </w:p>
        </w:tc>
      </w:tr>
      <w:tr w:rsidR="00755BD4" w:rsidRPr="00755BD4" w:rsidTr="0089587B">
        <w:trPr>
          <w:trHeight w:val="690"/>
          <w:jc w:val="center"/>
        </w:trPr>
        <w:tc>
          <w:tcPr>
            <w:tcW w:w="1992" w:type="dxa"/>
            <w:vMerge/>
            <w:tcBorders>
              <w:top w:val="nil"/>
              <w:left w:val="single" w:sz="4" w:space="0" w:color="000000"/>
              <w:bottom w:val="single" w:sz="4" w:space="0" w:color="000000"/>
              <w:right w:val="single" w:sz="4" w:space="0" w:color="000000"/>
            </w:tcBorders>
            <w:vAlign w:val="center"/>
          </w:tcPr>
          <w:p w:rsidR="00755BD4" w:rsidRPr="00755BD4" w:rsidRDefault="00755BD4" w:rsidP="00755BD4">
            <w:pPr>
              <w:rPr>
                <w:rFonts w:ascii="仿宋" w:eastAsia="仿宋" w:hAnsi="仿宋" w:cs="仿宋"/>
                <w:sz w:val="20"/>
                <w:szCs w:val="20"/>
              </w:rPr>
            </w:pPr>
          </w:p>
        </w:tc>
        <w:tc>
          <w:tcPr>
            <w:tcW w:w="1785" w:type="dxa"/>
            <w:vMerge/>
            <w:tcBorders>
              <w:top w:val="nil"/>
              <w:left w:val="nil"/>
              <w:bottom w:val="single" w:sz="4" w:space="0" w:color="000000"/>
              <w:right w:val="single" w:sz="4" w:space="0" w:color="000000"/>
            </w:tcBorders>
            <w:vAlign w:val="center"/>
          </w:tcPr>
          <w:p w:rsidR="00755BD4" w:rsidRPr="00755BD4" w:rsidRDefault="00755BD4" w:rsidP="00755BD4">
            <w:pPr>
              <w:rPr>
                <w:rFonts w:ascii="仿宋" w:eastAsia="仿宋" w:hAnsi="仿宋" w:cs="仿宋"/>
                <w:sz w:val="20"/>
                <w:szCs w:val="20"/>
              </w:rPr>
            </w:pPr>
          </w:p>
        </w:tc>
        <w:tc>
          <w:tcPr>
            <w:tcW w:w="2250" w:type="dxa"/>
            <w:tcBorders>
              <w:top w:val="single" w:sz="4" w:space="0" w:color="000000"/>
              <w:left w:val="nil"/>
              <w:bottom w:val="single" w:sz="4" w:space="0" w:color="000000"/>
              <w:right w:val="single" w:sz="4" w:space="0" w:color="000000"/>
            </w:tcBorders>
            <w:vAlign w:val="center"/>
          </w:tcPr>
          <w:p w:rsidR="00755BD4" w:rsidRPr="00755BD4" w:rsidRDefault="00755BD4" w:rsidP="00755BD4">
            <w:pPr>
              <w:adjustRightInd w:val="0"/>
              <w:snapToGrid w:val="0"/>
              <w:jc w:val="left"/>
              <w:rPr>
                <w:rFonts w:ascii="仿宋" w:eastAsia="仿宋" w:hAnsi="仿宋" w:cs="仿宋"/>
                <w:szCs w:val="21"/>
              </w:rPr>
            </w:pPr>
            <w:r w:rsidRPr="00755BD4">
              <w:rPr>
                <w:rFonts w:ascii="仿宋" w:eastAsia="仿宋" w:hAnsi="仿宋" w:cs="仿宋" w:hint="eastAsia"/>
                <w:szCs w:val="21"/>
                <w:lang w:bidi="ar"/>
              </w:rPr>
              <w:t>2.资质条件</w:t>
            </w:r>
          </w:p>
        </w:tc>
        <w:tc>
          <w:tcPr>
            <w:tcW w:w="8096" w:type="dxa"/>
            <w:tcBorders>
              <w:top w:val="single" w:sz="4" w:space="0" w:color="000000"/>
              <w:left w:val="nil"/>
              <w:bottom w:val="single" w:sz="4" w:space="0" w:color="000000"/>
              <w:right w:val="single" w:sz="4" w:space="0" w:color="000000"/>
            </w:tcBorders>
            <w:vAlign w:val="center"/>
          </w:tcPr>
          <w:p w:rsidR="00755BD4" w:rsidRPr="00755BD4" w:rsidRDefault="00755BD4" w:rsidP="00755BD4">
            <w:pPr>
              <w:adjustRightInd w:val="0"/>
              <w:snapToGrid w:val="0"/>
              <w:jc w:val="left"/>
              <w:rPr>
                <w:rFonts w:ascii="仿宋" w:eastAsia="仿宋" w:hAnsi="仿宋" w:cs="仿宋"/>
                <w:szCs w:val="21"/>
              </w:rPr>
            </w:pPr>
            <w:r w:rsidRPr="00755BD4">
              <w:rPr>
                <w:rFonts w:ascii="仿宋" w:eastAsia="仿宋" w:hAnsi="仿宋" w:cs="仿宋" w:hint="eastAsia"/>
                <w:szCs w:val="21"/>
                <w:lang w:bidi="ar"/>
              </w:rPr>
              <w:t>1.已经取得资质的职业卫生技术服务机构，是否继续符合规定的资质条件；</w:t>
            </w:r>
          </w:p>
          <w:p w:rsidR="00755BD4" w:rsidRPr="00755BD4" w:rsidRDefault="00755BD4" w:rsidP="00755BD4">
            <w:pPr>
              <w:adjustRightInd w:val="0"/>
              <w:snapToGrid w:val="0"/>
              <w:jc w:val="left"/>
              <w:rPr>
                <w:rFonts w:ascii="仿宋" w:eastAsia="仿宋" w:hAnsi="仿宋" w:cs="仿宋"/>
                <w:kern w:val="0"/>
                <w:szCs w:val="21"/>
              </w:rPr>
            </w:pPr>
            <w:r w:rsidRPr="00755BD4">
              <w:rPr>
                <w:rFonts w:ascii="仿宋" w:eastAsia="仿宋" w:hAnsi="仿宋" w:cs="仿宋" w:hint="eastAsia"/>
                <w:szCs w:val="21"/>
                <w:lang w:bidi="ar"/>
              </w:rPr>
              <w:t>2.是否未按照规定申请资质证书变更，或者资质证书遗失未按照规定申请补发。</w:t>
            </w:r>
          </w:p>
        </w:tc>
      </w:tr>
      <w:tr w:rsidR="00755BD4" w:rsidRPr="00755BD4" w:rsidTr="0089587B">
        <w:trPr>
          <w:trHeight w:val="828"/>
          <w:jc w:val="center"/>
        </w:trPr>
        <w:tc>
          <w:tcPr>
            <w:tcW w:w="1992" w:type="dxa"/>
            <w:vMerge/>
            <w:tcBorders>
              <w:top w:val="nil"/>
              <w:left w:val="single" w:sz="4" w:space="0" w:color="000000"/>
              <w:bottom w:val="single" w:sz="4" w:space="0" w:color="000000"/>
              <w:right w:val="single" w:sz="4" w:space="0" w:color="000000"/>
            </w:tcBorders>
            <w:vAlign w:val="center"/>
          </w:tcPr>
          <w:p w:rsidR="00755BD4" w:rsidRPr="00755BD4" w:rsidRDefault="00755BD4" w:rsidP="00755BD4">
            <w:pPr>
              <w:rPr>
                <w:rFonts w:ascii="仿宋" w:eastAsia="仿宋" w:hAnsi="仿宋" w:cs="仿宋"/>
                <w:sz w:val="20"/>
                <w:szCs w:val="20"/>
              </w:rPr>
            </w:pPr>
          </w:p>
        </w:tc>
        <w:tc>
          <w:tcPr>
            <w:tcW w:w="1785" w:type="dxa"/>
            <w:vMerge/>
            <w:tcBorders>
              <w:top w:val="nil"/>
              <w:left w:val="nil"/>
              <w:bottom w:val="single" w:sz="4" w:space="0" w:color="000000"/>
              <w:right w:val="single" w:sz="4" w:space="0" w:color="000000"/>
            </w:tcBorders>
            <w:vAlign w:val="center"/>
          </w:tcPr>
          <w:p w:rsidR="00755BD4" w:rsidRPr="00755BD4" w:rsidRDefault="00755BD4" w:rsidP="00755BD4">
            <w:pPr>
              <w:rPr>
                <w:rFonts w:ascii="仿宋" w:eastAsia="仿宋" w:hAnsi="仿宋" w:cs="仿宋"/>
                <w:sz w:val="20"/>
                <w:szCs w:val="20"/>
              </w:rPr>
            </w:pPr>
          </w:p>
        </w:tc>
        <w:tc>
          <w:tcPr>
            <w:tcW w:w="2250" w:type="dxa"/>
            <w:tcBorders>
              <w:top w:val="single" w:sz="4" w:space="0" w:color="000000"/>
              <w:left w:val="nil"/>
              <w:bottom w:val="single" w:sz="4" w:space="0" w:color="000000"/>
              <w:right w:val="single" w:sz="4" w:space="0" w:color="000000"/>
            </w:tcBorders>
            <w:vAlign w:val="center"/>
          </w:tcPr>
          <w:p w:rsidR="00755BD4" w:rsidRPr="00755BD4" w:rsidRDefault="00755BD4" w:rsidP="00755BD4">
            <w:pPr>
              <w:adjustRightInd w:val="0"/>
              <w:snapToGrid w:val="0"/>
              <w:jc w:val="left"/>
              <w:rPr>
                <w:rFonts w:ascii="仿宋" w:eastAsia="仿宋" w:hAnsi="仿宋" w:cs="仿宋"/>
                <w:szCs w:val="21"/>
              </w:rPr>
            </w:pPr>
            <w:r w:rsidRPr="00755BD4">
              <w:rPr>
                <w:rFonts w:ascii="仿宋" w:eastAsia="仿宋" w:hAnsi="仿宋" w:cs="仿宋" w:hint="eastAsia"/>
                <w:szCs w:val="21"/>
                <w:lang w:bidi="ar"/>
              </w:rPr>
              <w:t>3.业务范围及出具证明</w:t>
            </w:r>
          </w:p>
        </w:tc>
        <w:tc>
          <w:tcPr>
            <w:tcW w:w="8096" w:type="dxa"/>
            <w:tcBorders>
              <w:top w:val="single" w:sz="4" w:space="0" w:color="000000"/>
              <w:left w:val="nil"/>
              <w:bottom w:val="single" w:sz="4" w:space="0" w:color="000000"/>
              <w:right w:val="single" w:sz="4" w:space="0" w:color="000000"/>
            </w:tcBorders>
            <w:vAlign w:val="center"/>
          </w:tcPr>
          <w:p w:rsidR="00755BD4" w:rsidRPr="00755BD4" w:rsidRDefault="00755BD4" w:rsidP="00755BD4">
            <w:pPr>
              <w:adjustRightInd w:val="0"/>
              <w:snapToGrid w:val="0"/>
              <w:jc w:val="left"/>
              <w:rPr>
                <w:rFonts w:ascii="仿宋" w:eastAsia="仿宋" w:hAnsi="仿宋" w:cs="仿宋"/>
                <w:szCs w:val="21"/>
              </w:rPr>
            </w:pPr>
            <w:r w:rsidRPr="00755BD4">
              <w:rPr>
                <w:rFonts w:ascii="仿宋" w:eastAsia="仿宋" w:hAnsi="仿宋" w:cs="仿宋" w:hint="eastAsia"/>
                <w:szCs w:val="21"/>
                <w:lang w:bidi="ar"/>
              </w:rPr>
              <w:t>1.是否超出资质批准的业务范围和区域从事职业卫生检测、评价技术服务；</w:t>
            </w:r>
          </w:p>
          <w:p w:rsidR="00755BD4" w:rsidRPr="00755BD4" w:rsidRDefault="00755BD4" w:rsidP="00755BD4">
            <w:pPr>
              <w:adjustRightInd w:val="0"/>
              <w:snapToGrid w:val="0"/>
              <w:jc w:val="left"/>
              <w:rPr>
                <w:rFonts w:ascii="仿宋" w:eastAsia="仿宋" w:hAnsi="仿宋" w:cs="仿宋"/>
                <w:szCs w:val="21"/>
              </w:rPr>
            </w:pPr>
            <w:r w:rsidRPr="00755BD4">
              <w:rPr>
                <w:rFonts w:ascii="仿宋" w:eastAsia="仿宋" w:hAnsi="仿宋" w:cs="仿宋" w:hint="eastAsia"/>
                <w:szCs w:val="21"/>
                <w:lang w:bidi="ar"/>
              </w:rPr>
              <w:t>2.是否出具虚假或者失实的职业卫生技术报告或其他虚假证明文件。</w:t>
            </w:r>
          </w:p>
        </w:tc>
      </w:tr>
      <w:tr w:rsidR="00755BD4" w:rsidRPr="00755BD4" w:rsidTr="0089587B">
        <w:trPr>
          <w:trHeight w:val="509"/>
          <w:jc w:val="center"/>
        </w:trPr>
        <w:tc>
          <w:tcPr>
            <w:tcW w:w="1992" w:type="dxa"/>
            <w:vMerge/>
            <w:tcBorders>
              <w:top w:val="nil"/>
              <w:left w:val="single" w:sz="4" w:space="0" w:color="000000"/>
              <w:bottom w:val="single" w:sz="4" w:space="0" w:color="000000"/>
              <w:right w:val="single" w:sz="4" w:space="0" w:color="000000"/>
            </w:tcBorders>
            <w:vAlign w:val="center"/>
          </w:tcPr>
          <w:p w:rsidR="00755BD4" w:rsidRPr="00755BD4" w:rsidRDefault="00755BD4" w:rsidP="00755BD4">
            <w:pPr>
              <w:rPr>
                <w:rFonts w:ascii="仿宋" w:eastAsia="仿宋" w:hAnsi="仿宋" w:cs="仿宋"/>
                <w:sz w:val="20"/>
                <w:szCs w:val="20"/>
              </w:rPr>
            </w:pPr>
          </w:p>
        </w:tc>
        <w:tc>
          <w:tcPr>
            <w:tcW w:w="1785" w:type="dxa"/>
            <w:vMerge/>
            <w:tcBorders>
              <w:top w:val="nil"/>
              <w:left w:val="nil"/>
              <w:bottom w:val="single" w:sz="4" w:space="0" w:color="000000"/>
              <w:right w:val="single" w:sz="4" w:space="0" w:color="000000"/>
            </w:tcBorders>
            <w:vAlign w:val="center"/>
          </w:tcPr>
          <w:p w:rsidR="00755BD4" w:rsidRPr="00755BD4" w:rsidRDefault="00755BD4" w:rsidP="00755BD4">
            <w:pPr>
              <w:rPr>
                <w:rFonts w:ascii="仿宋" w:eastAsia="仿宋" w:hAnsi="仿宋" w:cs="仿宋"/>
                <w:sz w:val="20"/>
                <w:szCs w:val="20"/>
              </w:rPr>
            </w:pPr>
          </w:p>
        </w:tc>
        <w:tc>
          <w:tcPr>
            <w:tcW w:w="2250" w:type="dxa"/>
            <w:tcBorders>
              <w:top w:val="single" w:sz="4" w:space="0" w:color="000000"/>
              <w:left w:val="nil"/>
              <w:bottom w:val="single" w:sz="4" w:space="0" w:color="000000"/>
              <w:right w:val="single" w:sz="4" w:space="0" w:color="000000"/>
            </w:tcBorders>
            <w:vAlign w:val="center"/>
          </w:tcPr>
          <w:p w:rsidR="00755BD4" w:rsidRPr="00755BD4" w:rsidRDefault="00755BD4" w:rsidP="00755BD4">
            <w:pPr>
              <w:adjustRightInd w:val="0"/>
              <w:snapToGrid w:val="0"/>
              <w:jc w:val="left"/>
              <w:rPr>
                <w:rFonts w:ascii="仿宋" w:eastAsia="仿宋" w:hAnsi="仿宋" w:cs="仿宋"/>
                <w:szCs w:val="21"/>
              </w:rPr>
            </w:pPr>
            <w:r w:rsidRPr="00755BD4">
              <w:rPr>
                <w:rFonts w:ascii="仿宋" w:eastAsia="仿宋" w:hAnsi="仿宋" w:cs="仿宋" w:hint="eastAsia"/>
                <w:szCs w:val="21"/>
                <w:lang w:bidi="ar"/>
              </w:rPr>
              <w:t>4.技术服务相关工作要求</w:t>
            </w:r>
          </w:p>
        </w:tc>
        <w:tc>
          <w:tcPr>
            <w:tcW w:w="8096" w:type="dxa"/>
            <w:tcBorders>
              <w:top w:val="single" w:sz="4" w:space="0" w:color="000000"/>
              <w:left w:val="nil"/>
              <w:bottom w:val="single" w:sz="4" w:space="0" w:color="000000"/>
              <w:right w:val="single" w:sz="4" w:space="0" w:color="000000"/>
            </w:tcBorders>
            <w:vAlign w:val="center"/>
          </w:tcPr>
          <w:p w:rsidR="00755BD4" w:rsidRPr="00755BD4" w:rsidRDefault="00755BD4" w:rsidP="00755BD4">
            <w:pPr>
              <w:widowControl/>
              <w:adjustRightInd w:val="0"/>
              <w:snapToGrid w:val="0"/>
              <w:jc w:val="left"/>
              <w:rPr>
                <w:rFonts w:ascii="仿宋" w:eastAsia="仿宋" w:hAnsi="仿宋" w:cs="仿宋"/>
                <w:szCs w:val="21"/>
              </w:rPr>
            </w:pPr>
            <w:r w:rsidRPr="00755BD4">
              <w:rPr>
                <w:rFonts w:ascii="仿宋" w:eastAsia="仿宋" w:hAnsi="仿宋" w:cs="仿宋" w:hint="eastAsia"/>
                <w:szCs w:val="21"/>
                <w:lang w:bidi="ar"/>
              </w:rPr>
              <w:t>1.是否依照法律、法规和标准规范开展现场调查、职业病危害因素识别、现场采样、现场检测、样品管理、实验室分析、数据处理及应用、危害程度评价、防护措施及其效果评价等职业卫生技术服务活动；</w:t>
            </w:r>
          </w:p>
          <w:p w:rsidR="00755BD4" w:rsidRPr="00755BD4" w:rsidRDefault="00755BD4" w:rsidP="00755BD4">
            <w:pPr>
              <w:widowControl/>
              <w:adjustRightInd w:val="0"/>
              <w:snapToGrid w:val="0"/>
              <w:jc w:val="left"/>
              <w:rPr>
                <w:rFonts w:ascii="仿宋" w:eastAsia="仿宋" w:hAnsi="仿宋" w:cs="仿宋"/>
                <w:szCs w:val="21"/>
              </w:rPr>
            </w:pPr>
            <w:r w:rsidRPr="00755BD4">
              <w:rPr>
                <w:rFonts w:ascii="仿宋" w:eastAsia="仿宋" w:hAnsi="仿宋" w:cs="仿宋" w:hint="eastAsia"/>
                <w:szCs w:val="21"/>
                <w:lang w:bidi="ar"/>
              </w:rPr>
              <w:t>2.是否按照标准规范要求出具技术报告；</w:t>
            </w:r>
          </w:p>
          <w:p w:rsidR="00755BD4" w:rsidRPr="00755BD4" w:rsidRDefault="00755BD4" w:rsidP="00755BD4">
            <w:pPr>
              <w:adjustRightInd w:val="0"/>
              <w:snapToGrid w:val="0"/>
              <w:jc w:val="left"/>
              <w:rPr>
                <w:rFonts w:ascii="仿宋" w:eastAsia="仿宋" w:hAnsi="仿宋" w:cs="仿宋"/>
                <w:szCs w:val="21"/>
              </w:rPr>
            </w:pPr>
            <w:r w:rsidRPr="00755BD4">
              <w:rPr>
                <w:rFonts w:ascii="仿宋" w:eastAsia="仿宋" w:hAnsi="仿宋" w:cs="仿宋" w:hint="eastAsia"/>
                <w:szCs w:val="21"/>
                <w:lang w:bidi="ar"/>
              </w:rPr>
              <w:t>3.是否转包职业卫生技术服务项目；</w:t>
            </w:r>
          </w:p>
        </w:tc>
      </w:tr>
      <w:tr w:rsidR="00755BD4" w:rsidRPr="00755BD4" w:rsidTr="0089587B">
        <w:trPr>
          <w:trHeight w:val="804"/>
          <w:jc w:val="center"/>
        </w:trPr>
        <w:tc>
          <w:tcPr>
            <w:tcW w:w="1992" w:type="dxa"/>
            <w:vMerge/>
            <w:tcBorders>
              <w:top w:val="nil"/>
              <w:left w:val="single" w:sz="4" w:space="0" w:color="000000"/>
              <w:bottom w:val="single" w:sz="4" w:space="0" w:color="000000"/>
              <w:right w:val="single" w:sz="4" w:space="0" w:color="000000"/>
            </w:tcBorders>
            <w:vAlign w:val="center"/>
          </w:tcPr>
          <w:p w:rsidR="00755BD4" w:rsidRPr="00755BD4" w:rsidRDefault="00755BD4" w:rsidP="00755BD4">
            <w:pPr>
              <w:rPr>
                <w:rFonts w:ascii="仿宋" w:eastAsia="仿宋" w:hAnsi="仿宋" w:cs="仿宋"/>
                <w:sz w:val="20"/>
                <w:szCs w:val="20"/>
              </w:rPr>
            </w:pPr>
          </w:p>
        </w:tc>
        <w:tc>
          <w:tcPr>
            <w:tcW w:w="1785" w:type="dxa"/>
            <w:vMerge/>
            <w:tcBorders>
              <w:top w:val="nil"/>
              <w:left w:val="nil"/>
              <w:bottom w:val="single" w:sz="4" w:space="0" w:color="000000"/>
              <w:right w:val="single" w:sz="4" w:space="0" w:color="000000"/>
            </w:tcBorders>
            <w:vAlign w:val="center"/>
          </w:tcPr>
          <w:p w:rsidR="00755BD4" w:rsidRPr="00755BD4" w:rsidRDefault="00755BD4" w:rsidP="00755BD4">
            <w:pPr>
              <w:rPr>
                <w:rFonts w:ascii="仿宋" w:eastAsia="仿宋" w:hAnsi="仿宋" w:cs="仿宋"/>
                <w:sz w:val="20"/>
                <w:szCs w:val="20"/>
              </w:rPr>
            </w:pPr>
          </w:p>
        </w:tc>
        <w:tc>
          <w:tcPr>
            <w:tcW w:w="2250" w:type="dxa"/>
            <w:tcBorders>
              <w:top w:val="single" w:sz="4" w:space="0" w:color="000000"/>
              <w:left w:val="nil"/>
              <w:bottom w:val="single" w:sz="4" w:space="0" w:color="000000"/>
              <w:right w:val="single" w:sz="4" w:space="0" w:color="000000"/>
            </w:tcBorders>
            <w:vAlign w:val="center"/>
          </w:tcPr>
          <w:p w:rsidR="00755BD4" w:rsidRPr="00755BD4" w:rsidRDefault="00755BD4" w:rsidP="00755BD4">
            <w:pPr>
              <w:adjustRightInd w:val="0"/>
              <w:snapToGrid w:val="0"/>
              <w:jc w:val="left"/>
              <w:rPr>
                <w:rFonts w:ascii="仿宋" w:eastAsia="仿宋" w:hAnsi="仿宋" w:cs="仿宋"/>
                <w:szCs w:val="21"/>
              </w:rPr>
            </w:pPr>
            <w:r w:rsidRPr="00755BD4">
              <w:rPr>
                <w:rFonts w:ascii="仿宋" w:eastAsia="仿宋" w:hAnsi="仿宋" w:cs="仿宋" w:hint="eastAsia"/>
                <w:szCs w:val="21"/>
                <w:lang w:bidi="ar"/>
              </w:rPr>
              <w:t>5.专业技术人员管理</w:t>
            </w:r>
          </w:p>
        </w:tc>
        <w:tc>
          <w:tcPr>
            <w:tcW w:w="8096" w:type="dxa"/>
            <w:tcBorders>
              <w:top w:val="single" w:sz="4" w:space="0" w:color="000000"/>
              <w:left w:val="nil"/>
              <w:bottom w:val="single" w:sz="4" w:space="0" w:color="000000"/>
              <w:right w:val="single" w:sz="4" w:space="0" w:color="000000"/>
            </w:tcBorders>
            <w:vAlign w:val="center"/>
          </w:tcPr>
          <w:p w:rsidR="00755BD4" w:rsidRPr="00755BD4" w:rsidRDefault="00755BD4" w:rsidP="00755BD4">
            <w:pPr>
              <w:adjustRightInd w:val="0"/>
              <w:snapToGrid w:val="0"/>
              <w:jc w:val="left"/>
              <w:rPr>
                <w:rFonts w:ascii="仿宋" w:eastAsia="仿宋" w:hAnsi="仿宋" w:cs="仿宋"/>
                <w:szCs w:val="21"/>
              </w:rPr>
            </w:pPr>
            <w:r w:rsidRPr="00755BD4">
              <w:rPr>
                <w:rFonts w:ascii="仿宋" w:eastAsia="仿宋" w:hAnsi="仿宋" w:cs="仿宋" w:hint="eastAsia"/>
                <w:szCs w:val="21"/>
                <w:lang w:bidi="ar"/>
              </w:rPr>
              <w:t>1.是否使用非本机构专业技术人员从事职业卫生技术服务活动；</w:t>
            </w:r>
          </w:p>
          <w:p w:rsidR="00755BD4" w:rsidRPr="00755BD4" w:rsidRDefault="00755BD4" w:rsidP="00755BD4">
            <w:pPr>
              <w:adjustRightInd w:val="0"/>
              <w:snapToGrid w:val="0"/>
              <w:jc w:val="left"/>
              <w:rPr>
                <w:rFonts w:ascii="仿宋" w:eastAsia="仿宋" w:hAnsi="仿宋" w:cs="仿宋"/>
                <w:szCs w:val="21"/>
              </w:rPr>
            </w:pPr>
            <w:r w:rsidRPr="00755BD4">
              <w:rPr>
                <w:rFonts w:ascii="仿宋" w:eastAsia="仿宋" w:hAnsi="仿宋" w:cs="仿宋" w:hint="eastAsia"/>
                <w:szCs w:val="21"/>
                <w:lang w:bidi="ar"/>
              </w:rPr>
              <w:t>2.专业技术人员是否同时在两个以上职业卫生技术服务机构从业。</w:t>
            </w:r>
          </w:p>
        </w:tc>
      </w:tr>
      <w:tr w:rsidR="00755BD4" w:rsidRPr="00755BD4" w:rsidTr="0089587B">
        <w:trPr>
          <w:trHeight w:val="430"/>
          <w:jc w:val="center"/>
        </w:trPr>
        <w:tc>
          <w:tcPr>
            <w:tcW w:w="1992" w:type="dxa"/>
            <w:vMerge/>
            <w:tcBorders>
              <w:top w:val="nil"/>
              <w:left w:val="single" w:sz="4" w:space="0" w:color="000000"/>
              <w:bottom w:val="single" w:sz="4" w:space="0" w:color="000000"/>
              <w:right w:val="single" w:sz="4" w:space="0" w:color="000000"/>
            </w:tcBorders>
            <w:vAlign w:val="center"/>
          </w:tcPr>
          <w:p w:rsidR="00755BD4" w:rsidRPr="00755BD4" w:rsidRDefault="00755BD4" w:rsidP="00755BD4">
            <w:pPr>
              <w:rPr>
                <w:rFonts w:ascii="仿宋" w:eastAsia="仿宋" w:hAnsi="仿宋" w:cs="仿宋"/>
                <w:sz w:val="20"/>
                <w:szCs w:val="20"/>
              </w:rPr>
            </w:pPr>
          </w:p>
        </w:tc>
        <w:tc>
          <w:tcPr>
            <w:tcW w:w="1785" w:type="dxa"/>
            <w:vMerge/>
            <w:tcBorders>
              <w:top w:val="nil"/>
              <w:left w:val="nil"/>
              <w:bottom w:val="single" w:sz="4" w:space="0" w:color="000000"/>
              <w:right w:val="single" w:sz="4" w:space="0" w:color="000000"/>
            </w:tcBorders>
            <w:vAlign w:val="center"/>
          </w:tcPr>
          <w:p w:rsidR="00755BD4" w:rsidRPr="00755BD4" w:rsidRDefault="00755BD4" w:rsidP="00755BD4">
            <w:pPr>
              <w:rPr>
                <w:rFonts w:ascii="仿宋" w:eastAsia="仿宋" w:hAnsi="仿宋" w:cs="仿宋"/>
                <w:sz w:val="20"/>
                <w:szCs w:val="20"/>
              </w:rPr>
            </w:pPr>
          </w:p>
        </w:tc>
        <w:tc>
          <w:tcPr>
            <w:tcW w:w="2250" w:type="dxa"/>
            <w:tcBorders>
              <w:top w:val="single" w:sz="4" w:space="0" w:color="000000"/>
              <w:left w:val="nil"/>
              <w:bottom w:val="single" w:sz="4" w:space="0" w:color="000000"/>
              <w:right w:val="single" w:sz="4" w:space="0" w:color="000000"/>
            </w:tcBorders>
            <w:vAlign w:val="center"/>
          </w:tcPr>
          <w:p w:rsidR="00755BD4" w:rsidRPr="00755BD4" w:rsidRDefault="00755BD4" w:rsidP="00755BD4">
            <w:pPr>
              <w:adjustRightInd w:val="0"/>
              <w:snapToGrid w:val="0"/>
              <w:jc w:val="left"/>
              <w:rPr>
                <w:rFonts w:ascii="仿宋" w:eastAsia="仿宋" w:hAnsi="仿宋" w:cs="仿宋"/>
                <w:szCs w:val="21"/>
              </w:rPr>
            </w:pPr>
            <w:r w:rsidRPr="00755BD4">
              <w:rPr>
                <w:rFonts w:ascii="仿宋" w:eastAsia="仿宋" w:hAnsi="仿宋" w:cs="仿宋" w:hint="eastAsia"/>
                <w:szCs w:val="21"/>
                <w:lang w:bidi="ar"/>
              </w:rPr>
              <w:t>6.质量管理</w:t>
            </w:r>
          </w:p>
        </w:tc>
        <w:tc>
          <w:tcPr>
            <w:tcW w:w="8096" w:type="dxa"/>
            <w:tcBorders>
              <w:top w:val="single" w:sz="4" w:space="0" w:color="000000"/>
              <w:left w:val="nil"/>
              <w:bottom w:val="single" w:sz="4" w:space="0" w:color="000000"/>
              <w:right w:val="single" w:sz="4" w:space="0" w:color="000000"/>
            </w:tcBorders>
            <w:vAlign w:val="center"/>
          </w:tcPr>
          <w:p w:rsidR="00755BD4" w:rsidRPr="00755BD4" w:rsidRDefault="00755BD4" w:rsidP="00755BD4">
            <w:pPr>
              <w:adjustRightInd w:val="0"/>
              <w:snapToGrid w:val="0"/>
              <w:jc w:val="left"/>
              <w:rPr>
                <w:rFonts w:ascii="仿宋" w:eastAsia="仿宋" w:hAnsi="仿宋" w:cs="仿宋"/>
                <w:szCs w:val="21"/>
              </w:rPr>
            </w:pPr>
            <w:r w:rsidRPr="00755BD4">
              <w:rPr>
                <w:rFonts w:ascii="仿宋" w:eastAsia="仿宋" w:hAnsi="仿宋" w:cs="仿宋" w:hint="eastAsia"/>
                <w:szCs w:val="21"/>
                <w:lang w:bidi="ar"/>
              </w:rPr>
              <w:t>1.是否如实规范记录技术服务原始信息，确保相关数据信息可溯源；</w:t>
            </w:r>
          </w:p>
          <w:p w:rsidR="00755BD4" w:rsidRPr="00755BD4" w:rsidRDefault="00755BD4" w:rsidP="00755BD4">
            <w:pPr>
              <w:adjustRightInd w:val="0"/>
              <w:snapToGrid w:val="0"/>
              <w:jc w:val="left"/>
              <w:rPr>
                <w:rFonts w:ascii="仿宋" w:eastAsia="仿宋" w:hAnsi="仿宋" w:cs="仿宋"/>
                <w:szCs w:val="21"/>
              </w:rPr>
            </w:pPr>
            <w:r w:rsidRPr="00755BD4">
              <w:rPr>
                <w:rFonts w:ascii="仿宋" w:eastAsia="仿宋" w:hAnsi="仿宋" w:cs="仿宋" w:hint="eastAsia"/>
                <w:szCs w:val="21"/>
                <w:lang w:bidi="ar"/>
              </w:rPr>
              <w:t>2.是否规范开展技术服务内部审核和原始信息记录；</w:t>
            </w:r>
          </w:p>
          <w:p w:rsidR="00755BD4" w:rsidRPr="00755BD4" w:rsidRDefault="00755BD4" w:rsidP="00755BD4">
            <w:pPr>
              <w:adjustRightInd w:val="0"/>
              <w:snapToGrid w:val="0"/>
              <w:jc w:val="left"/>
              <w:rPr>
                <w:rFonts w:ascii="仿宋" w:eastAsia="仿宋" w:hAnsi="仿宋" w:cs="仿宋"/>
                <w:szCs w:val="21"/>
              </w:rPr>
            </w:pPr>
            <w:r w:rsidRPr="00755BD4">
              <w:rPr>
                <w:rFonts w:ascii="仿宋" w:eastAsia="仿宋" w:hAnsi="仿宋" w:cs="仿宋" w:hint="eastAsia"/>
                <w:szCs w:val="21"/>
                <w:lang w:bidi="ar"/>
              </w:rPr>
              <w:t>3.是否依法与用人单位签订职业卫生技术服务合同，明确技术服务内容、范围以及双方的权利、义务和责任；</w:t>
            </w:r>
          </w:p>
          <w:p w:rsidR="00755BD4" w:rsidRPr="00755BD4" w:rsidRDefault="00755BD4" w:rsidP="00755BD4">
            <w:pPr>
              <w:adjustRightInd w:val="0"/>
              <w:snapToGrid w:val="0"/>
              <w:jc w:val="left"/>
              <w:rPr>
                <w:rFonts w:ascii="仿宋" w:eastAsia="仿宋" w:hAnsi="仿宋" w:cs="仿宋"/>
                <w:szCs w:val="21"/>
              </w:rPr>
            </w:pPr>
            <w:r w:rsidRPr="00755BD4">
              <w:rPr>
                <w:rFonts w:ascii="仿宋" w:eastAsia="仿宋" w:hAnsi="仿宋" w:cs="仿宋" w:hint="eastAsia"/>
                <w:szCs w:val="21"/>
                <w:lang w:bidi="ar"/>
              </w:rPr>
              <w:t>4.是否规范建立和管理技术服务档案。</w:t>
            </w:r>
          </w:p>
        </w:tc>
      </w:tr>
    </w:tbl>
    <w:p w:rsidR="00755BD4" w:rsidRPr="00755BD4" w:rsidRDefault="00755BD4" w:rsidP="00755BD4">
      <w:pPr>
        <w:rPr>
          <w:rFonts w:eastAsia="仿宋_GB2312"/>
          <w:sz w:val="32"/>
          <w:szCs w:val="32"/>
        </w:rPr>
      </w:pPr>
      <w:r w:rsidRPr="00755BD4">
        <w:rPr>
          <w:rFonts w:ascii="仿宋_GB2312" w:eastAsia="仿宋_GB2312" w:hAnsi="宋体" w:hint="eastAsia"/>
          <w:b/>
          <w:sz w:val="24"/>
          <w:szCs w:val="24"/>
          <w:lang w:bidi="ar"/>
        </w:rPr>
        <w:lastRenderedPageBreak/>
        <w:t xml:space="preserve"> </w:t>
      </w:r>
      <w:r w:rsidRPr="00755BD4">
        <w:rPr>
          <w:rFonts w:ascii="黑体" w:eastAsia="黑体" w:hAnsi="宋体" w:cs="黑体" w:hint="eastAsia"/>
          <w:sz w:val="32"/>
          <w:szCs w:val="32"/>
          <w:lang w:bidi="ar"/>
        </w:rPr>
        <w:t>附</w:t>
      </w:r>
      <w:r w:rsidRPr="00755BD4">
        <w:rPr>
          <w:rFonts w:ascii="黑体" w:eastAsia="黑体" w:hAnsi="宋体" w:cs="黑体"/>
          <w:sz w:val="32"/>
          <w:szCs w:val="32"/>
          <w:lang w:bidi="ar"/>
        </w:rPr>
        <w:t>表</w:t>
      </w:r>
      <w:r w:rsidRPr="00755BD4">
        <w:rPr>
          <w:rFonts w:ascii="黑体" w:eastAsia="黑体" w:hAnsi="宋体" w:hint="eastAsia"/>
          <w:sz w:val="32"/>
          <w:szCs w:val="32"/>
          <w:lang w:bidi="ar"/>
        </w:rPr>
        <w:t>2</w:t>
      </w:r>
    </w:p>
    <w:p w:rsidR="00755BD4" w:rsidRPr="00755BD4" w:rsidRDefault="00755BD4" w:rsidP="00755BD4">
      <w:pPr>
        <w:jc w:val="center"/>
        <w:rPr>
          <w:rFonts w:eastAsia="仿宋_GB2312"/>
          <w:szCs w:val="21"/>
        </w:rPr>
      </w:pPr>
      <w:r w:rsidRPr="00755BD4">
        <w:rPr>
          <w:rFonts w:ascii="宋体" w:hAnsi="宋体" w:cs="宋体" w:hint="eastAsia"/>
          <w:b/>
          <w:sz w:val="44"/>
          <w:szCs w:val="44"/>
          <w:lang w:bidi="ar"/>
        </w:rPr>
        <w:t>职业卫生技术服务机构贵州省随机监督抽查汇总表</w:t>
      </w:r>
      <w:r w:rsidRPr="00755BD4">
        <w:rPr>
          <w:rFonts w:eastAsia="仿宋_GB2312"/>
          <w:szCs w:val="21"/>
          <w:lang w:bidi="ar"/>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405"/>
        <w:gridCol w:w="390"/>
        <w:gridCol w:w="420"/>
        <w:gridCol w:w="390"/>
        <w:gridCol w:w="740"/>
        <w:gridCol w:w="1000"/>
        <w:gridCol w:w="701"/>
        <w:gridCol w:w="1039"/>
        <w:gridCol w:w="945"/>
        <w:gridCol w:w="709"/>
        <w:gridCol w:w="850"/>
        <w:gridCol w:w="851"/>
        <w:gridCol w:w="850"/>
        <w:gridCol w:w="445"/>
        <w:gridCol w:w="567"/>
        <w:gridCol w:w="689"/>
        <w:gridCol w:w="709"/>
        <w:gridCol w:w="623"/>
        <w:gridCol w:w="653"/>
        <w:gridCol w:w="695"/>
      </w:tblGrid>
      <w:tr w:rsidR="00755BD4" w:rsidRPr="00755BD4" w:rsidTr="0089587B">
        <w:trPr>
          <w:trHeight w:val="423"/>
        </w:trPr>
        <w:tc>
          <w:tcPr>
            <w:tcW w:w="457" w:type="dxa"/>
            <w:vMerge w:val="restart"/>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405" w:type="dxa"/>
            <w:vMerge w:val="restart"/>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50" w:left="-105" w:rightChars="-50" w:right="-105"/>
              <w:jc w:val="center"/>
              <w:rPr>
                <w:rFonts w:ascii="仿宋" w:eastAsia="仿宋" w:hAnsi="仿宋" w:cs="仿宋"/>
                <w:kern w:val="0"/>
                <w:szCs w:val="21"/>
              </w:rPr>
            </w:pPr>
            <w:r w:rsidRPr="00755BD4">
              <w:rPr>
                <w:rFonts w:ascii="仿宋" w:eastAsia="仿宋" w:hAnsi="仿宋" w:cs="仿宋" w:hint="eastAsia"/>
                <w:kern w:val="0"/>
                <w:szCs w:val="21"/>
                <w:lang w:bidi="ar"/>
              </w:rPr>
              <w:t>辖区内单位总数</w:t>
            </w:r>
          </w:p>
        </w:tc>
        <w:tc>
          <w:tcPr>
            <w:tcW w:w="390" w:type="dxa"/>
            <w:vMerge w:val="restart"/>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50" w:left="-105" w:rightChars="-50" w:right="-105"/>
              <w:jc w:val="center"/>
              <w:rPr>
                <w:rFonts w:ascii="仿宋" w:eastAsia="仿宋" w:hAnsi="仿宋" w:cs="仿宋"/>
                <w:kern w:val="0"/>
                <w:szCs w:val="21"/>
              </w:rPr>
            </w:pPr>
            <w:r w:rsidRPr="00755BD4">
              <w:rPr>
                <w:rFonts w:ascii="仿宋" w:eastAsia="仿宋" w:hAnsi="仿宋" w:cs="仿宋" w:hint="eastAsia"/>
                <w:kern w:val="0"/>
                <w:szCs w:val="21"/>
                <w:lang w:bidi="ar"/>
              </w:rPr>
              <w:t>检查单位数</w:t>
            </w:r>
          </w:p>
        </w:tc>
        <w:tc>
          <w:tcPr>
            <w:tcW w:w="420" w:type="dxa"/>
            <w:vMerge w:val="restart"/>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50" w:left="-105" w:rightChars="-50" w:right="-105"/>
              <w:jc w:val="center"/>
              <w:rPr>
                <w:rFonts w:ascii="仿宋" w:eastAsia="仿宋" w:hAnsi="仿宋" w:cs="仿宋"/>
                <w:kern w:val="0"/>
                <w:szCs w:val="21"/>
              </w:rPr>
            </w:pPr>
            <w:r w:rsidRPr="00755BD4">
              <w:rPr>
                <w:rFonts w:ascii="仿宋" w:eastAsia="仿宋" w:hAnsi="仿宋" w:cs="仿宋" w:hint="eastAsia"/>
                <w:kern w:val="0"/>
                <w:szCs w:val="21"/>
                <w:lang w:bidi="ar"/>
              </w:rPr>
              <w:t>合格单位数</w:t>
            </w:r>
          </w:p>
        </w:tc>
        <w:tc>
          <w:tcPr>
            <w:tcW w:w="390" w:type="dxa"/>
            <w:vMerge w:val="restart"/>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50" w:left="-105" w:rightChars="-50" w:right="-105"/>
              <w:jc w:val="center"/>
              <w:rPr>
                <w:rFonts w:ascii="仿宋" w:eastAsia="仿宋" w:hAnsi="仿宋" w:cs="仿宋"/>
                <w:kern w:val="0"/>
                <w:szCs w:val="21"/>
              </w:rPr>
            </w:pPr>
            <w:r w:rsidRPr="00755BD4">
              <w:rPr>
                <w:rFonts w:ascii="仿宋" w:eastAsia="仿宋" w:hAnsi="仿宋" w:cs="仿宋" w:hint="eastAsia"/>
                <w:kern w:val="0"/>
                <w:szCs w:val="21"/>
                <w:lang w:bidi="ar"/>
              </w:rPr>
              <w:t>不合格单位数</w:t>
            </w:r>
          </w:p>
        </w:tc>
        <w:tc>
          <w:tcPr>
            <w:tcW w:w="7685" w:type="dxa"/>
            <w:gridSpan w:val="9"/>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不合格情况</w:t>
            </w:r>
          </w:p>
        </w:tc>
        <w:tc>
          <w:tcPr>
            <w:tcW w:w="445" w:type="dxa"/>
            <w:vMerge w:val="restart"/>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立案</w:t>
            </w:r>
          </w:p>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件数</w:t>
            </w:r>
          </w:p>
        </w:tc>
        <w:tc>
          <w:tcPr>
            <w:tcW w:w="2588" w:type="dxa"/>
            <w:gridSpan w:val="4"/>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行政处罚情况</w:t>
            </w:r>
          </w:p>
        </w:tc>
        <w:tc>
          <w:tcPr>
            <w:tcW w:w="1348" w:type="dxa"/>
            <w:gridSpan w:val="2"/>
            <w:tcBorders>
              <w:top w:val="single" w:sz="4" w:space="0" w:color="auto"/>
              <w:left w:val="nil"/>
              <w:bottom w:val="nil"/>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行政命令</w:t>
            </w:r>
          </w:p>
        </w:tc>
      </w:tr>
      <w:tr w:rsidR="00755BD4" w:rsidRPr="00755BD4" w:rsidTr="0089587B">
        <w:trPr>
          <w:trHeight w:val="298"/>
        </w:trPr>
        <w:tc>
          <w:tcPr>
            <w:tcW w:w="457" w:type="dxa"/>
            <w:vMerge/>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rPr>
                <w:rFonts w:ascii="仿宋" w:eastAsia="仿宋" w:hAnsi="仿宋" w:cs="仿宋"/>
                <w:sz w:val="20"/>
                <w:szCs w:val="20"/>
              </w:rPr>
            </w:pPr>
          </w:p>
        </w:tc>
        <w:tc>
          <w:tcPr>
            <w:tcW w:w="405" w:type="dxa"/>
            <w:vMerge/>
            <w:tcBorders>
              <w:top w:val="single" w:sz="4" w:space="0" w:color="auto"/>
              <w:left w:val="nil"/>
              <w:bottom w:val="single" w:sz="4" w:space="0" w:color="auto"/>
              <w:right w:val="single" w:sz="4" w:space="0" w:color="auto"/>
            </w:tcBorders>
            <w:vAlign w:val="center"/>
          </w:tcPr>
          <w:p w:rsidR="00755BD4" w:rsidRPr="00755BD4" w:rsidRDefault="00755BD4" w:rsidP="00755BD4">
            <w:pPr>
              <w:rPr>
                <w:rFonts w:ascii="仿宋" w:eastAsia="仿宋" w:hAnsi="仿宋" w:cs="仿宋"/>
                <w:sz w:val="20"/>
                <w:szCs w:val="20"/>
              </w:rPr>
            </w:pPr>
          </w:p>
        </w:tc>
        <w:tc>
          <w:tcPr>
            <w:tcW w:w="390" w:type="dxa"/>
            <w:vMerge/>
            <w:tcBorders>
              <w:top w:val="single" w:sz="4" w:space="0" w:color="auto"/>
              <w:left w:val="nil"/>
              <w:bottom w:val="single" w:sz="4" w:space="0" w:color="auto"/>
              <w:right w:val="single" w:sz="4" w:space="0" w:color="auto"/>
            </w:tcBorders>
            <w:vAlign w:val="center"/>
          </w:tcPr>
          <w:p w:rsidR="00755BD4" w:rsidRPr="00755BD4" w:rsidRDefault="00755BD4" w:rsidP="00755BD4">
            <w:pPr>
              <w:rPr>
                <w:rFonts w:ascii="仿宋" w:eastAsia="仿宋" w:hAnsi="仿宋" w:cs="仿宋"/>
                <w:sz w:val="20"/>
                <w:szCs w:val="20"/>
              </w:rPr>
            </w:pPr>
          </w:p>
        </w:tc>
        <w:tc>
          <w:tcPr>
            <w:tcW w:w="420" w:type="dxa"/>
            <w:vMerge/>
            <w:tcBorders>
              <w:top w:val="single" w:sz="4" w:space="0" w:color="auto"/>
              <w:left w:val="nil"/>
              <w:bottom w:val="single" w:sz="4" w:space="0" w:color="auto"/>
              <w:right w:val="single" w:sz="4" w:space="0" w:color="auto"/>
            </w:tcBorders>
            <w:vAlign w:val="center"/>
          </w:tcPr>
          <w:p w:rsidR="00755BD4" w:rsidRPr="00755BD4" w:rsidRDefault="00755BD4" w:rsidP="00755BD4">
            <w:pPr>
              <w:rPr>
                <w:rFonts w:ascii="仿宋" w:eastAsia="仿宋" w:hAnsi="仿宋" w:cs="仿宋"/>
                <w:sz w:val="20"/>
                <w:szCs w:val="20"/>
              </w:rPr>
            </w:pPr>
          </w:p>
        </w:tc>
        <w:tc>
          <w:tcPr>
            <w:tcW w:w="390" w:type="dxa"/>
            <w:vMerge/>
            <w:tcBorders>
              <w:top w:val="single" w:sz="4" w:space="0" w:color="auto"/>
              <w:left w:val="nil"/>
              <w:bottom w:val="single" w:sz="4" w:space="0" w:color="auto"/>
              <w:right w:val="single" w:sz="4" w:space="0" w:color="auto"/>
            </w:tcBorders>
            <w:vAlign w:val="center"/>
          </w:tcPr>
          <w:p w:rsidR="00755BD4" w:rsidRPr="00755BD4" w:rsidRDefault="00755BD4" w:rsidP="00755BD4">
            <w:pPr>
              <w:rPr>
                <w:rFonts w:ascii="仿宋" w:eastAsia="仿宋" w:hAnsi="仿宋" w:cs="仿宋"/>
                <w:sz w:val="20"/>
                <w:szCs w:val="20"/>
              </w:rPr>
            </w:pPr>
          </w:p>
        </w:tc>
        <w:tc>
          <w:tcPr>
            <w:tcW w:w="1740" w:type="dxa"/>
            <w:gridSpan w:val="2"/>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资质证书</w:t>
            </w:r>
          </w:p>
        </w:tc>
        <w:tc>
          <w:tcPr>
            <w:tcW w:w="1740" w:type="dxa"/>
            <w:gridSpan w:val="2"/>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资质条件</w:t>
            </w:r>
          </w:p>
        </w:tc>
        <w:tc>
          <w:tcPr>
            <w:tcW w:w="4205" w:type="dxa"/>
            <w:gridSpan w:val="5"/>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技术服务执行</w:t>
            </w:r>
          </w:p>
        </w:tc>
        <w:tc>
          <w:tcPr>
            <w:tcW w:w="445" w:type="dxa"/>
            <w:vMerge/>
            <w:tcBorders>
              <w:top w:val="single" w:sz="4" w:space="0" w:color="auto"/>
              <w:left w:val="nil"/>
              <w:bottom w:val="single" w:sz="4" w:space="0" w:color="auto"/>
              <w:right w:val="single" w:sz="4" w:space="0" w:color="auto"/>
            </w:tcBorders>
            <w:vAlign w:val="center"/>
          </w:tcPr>
          <w:p w:rsidR="00755BD4" w:rsidRPr="00755BD4" w:rsidRDefault="00755BD4" w:rsidP="00755BD4">
            <w:pPr>
              <w:rPr>
                <w:rFonts w:ascii="仿宋" w:eastAsia="仿宋" w:hAnsi="仿宋" w:cs="仿宋"/>
                <w:sz w:val="20"/>
                <w:szCs w:val="20"/>
              </w:rPr>
            </w:pPr>
          </w:p>
        </w:tc>
        <w:tc>
          <w:tcPr>
            <w:tcW w:w="567"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50" w:left="-105" w:rightChars="-50" w:right="-105"/>
              <w:jc w:val="center"/>
              <w:rPr>
                <w:rFonts w:ascii="仿宋" w:eastAsia="仿宋" w:hAnsi="仿宋" w:cs="仿宋"/>
                <w:kern w:val="0"/>
                <w:szCs w:val="21"/>
              </w:rPr>
            </w:pPr>
            <w:r w:rsidRPr="00755BD4">
              <w:rPr>
                <w:rFonts w:ascii="仿宋" w:eastAsia="仿宋" w:hAnsi="仿宋" w:cs="仿宋" w:hint="eastAsia"/>
                <w:kern w:val="0"/>
                <w:szCs w:val="21"/>
                <w:lang w:bidi="ar"/>
              </w:rPr>
              <w:t>警告</w:t>
            </w:r>
          </w:p>
          <w:p w:rsidR="00755BD4" w:rsidRPr="00755BD4" w:rsidRDefault="00755BD4" w:rsidP="00755BD4">
            <w:pPr>
              <w:adjustRightInd w:val="0"/>
              <w:snapToGrid w:val="0"/>
              <w:ind w:leftChars="-50" w:left="-105" w:rightChars="-50" w:right="-105"/>
              <w:jc w:val="center"/>
              <w:rPr>
                <w:rFonts w:ascii="仿宋" w:eastAsia="仿宋" w:hAnsi="仿宋" w:cs="仿宋"/>
                <w:kern w:val="0"/>
                <w:szCs w:val="21"/>
              </w:rPr>
            </w:pPr>
            <w:r w:rsidRPr="00755BD4">
              <w:rPr>
                <w:rFonts w:ascii="仿宋" w:eastAsia="仿宋" w:hAnsi="仿宋" w:cs="仿宋" w:hint="eastAsia"/>
                <w:kern w:val="0"/>
                <w:szCs w:val="21"/>
                <w:lang w:bidi="ar"/>
              </w:rPr>
              <w:t>单位数</w:t>
            </w:r>
          </w:p>
        </w:tc>
        <w:tc>
          <w:tcPr>
            <w:tcW w:w="689"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50" w:left="-105" w:rightChars="-50" w:right="-105"/>
              <w:jc w:val="center"/>
              <w:rPr>
                <w:rFonts w:ascii="仿宋" w:eastAsia="仿宋" w:hAnsi="仿宋" w:cs="仿宋"/>
                <w:kern w:val="0"/>
                <w:szCs w:val="21"/>
              </w:rPr>
            </w:pPr>
            <w:r w:rsidRPr="00755BD4">
              <w:rPr>
                <w:rFonts w:ascii="仿宋" w:eastAsia="仿宋" w:hAnsi="仿宋" w:cs="仿宋" w:hint="eastAsia"/>
                <w:kern w:val="0"/>
                <w:szCs w:val="21"/>
                <w:lang w:bidi="ar"/>
              </w:rPr>
              <w:t>罚款</w:t>
            </w:r>
          </w:p>
          <w:p w:rsidR="00755BD4" w:rsidRPr="00755BD4" w:rsidRDefault="00755BD4" w:rsidP="00755BD4">
            <w:pPr>
              <w:adjustRightInd w:val="0"/>
              <w:snapToGrid w:val="0"/>
              <w:ind w:leftChars="-50" w:left="-105" w:rightChars="-50" w:right="-105"/>
              <w:jc w:val="center"/>
              <w:rPr>
                <w:rFonts w:ascii="仿宋" w:eastAsia="仿宋" w:hAnsi="仿宋" w:cs="仿宋"/>
                <w:kern w:val="0"/>
                <w:szCs w:val="21"/>
              </w:rPr>
            </w:pPr>
            <w:r w:rsidRPr="00755BD4">
              <w:rPr>
                <w:rFonts w:ascii="仿宋" w:eastAsia="仿宋" w:hAnsi="仿宋" w:cs="仿宋" w:hint="eastAsia"/>
                <w:kern w:val="0"/>
                <w:szCs w:val="21"/>
                <w:lang w:bidi="ar"/>
              </w:rPr>
              <w:t>（万元）</w:t>
            </w:r>
          </w:p>
        </w:tc>
        <w:tc>
          <w:tcPr>
            <w:tcW w:w="709"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50" w:left="-105" w:rightChars="-50" w:right="-105"/>
              <w:jc w:val="center"/>
              <w:rPr>
                <w:rFonts w:ascii="仿宋" w:eastAsia="仿宋" w:hAnsi="仿宋" w:cs="仿宋"/>
                <w:kern w:val="0"/>
                <w:szCs w:val="21"/>
              </w:rPr>
            </w:pPr>
            <w:r w:rsidRPr="00755BD4">
              <w:rPr>
                <w:rFonts w:ascii="仿宋" w:eastAsia="仿宋" w:hAnsi="仿宋" w:cs="仿宋" w:hint="eastAsia"/>
                <w:kern w:val="0"/>
                <w:szCs w:val="21"/>
                <w:lang w:bidi="ar"/>
              </w:rPr>
              <w:t>没收违法</w:t>
            </w:r>
          </w:p>
          <w:p w:rsidR="00755BD4" w:rsidRPr="00755BD4" w:rsidRDefault="00755BD4" w:rsidP="00755BD4">
            <w:pPr>
              <w:adjustRightInd w:val="0"/>
              <w:snapToGrid w:val="0"/>
              <w:ind w:leftChars="-50" w:left="-105" w:rightChars="-50" w:right="-105"/>
              <w:jc w:val="center"/>
              <w:rPr>
                <w:rFonts w:ascii="仿宋" w:eastAsia="仿宋" w:hAnsi="仿宋" w:cs="仿宋"/>
                <w:kern w:val="0"/>
                <w:szCs w:val="21"/>
              </w:rPr>
            </w:pPr>
            <w:r w:rsidRPr="00755BD4">
              <w:rPr>
                <w:rFonts w:ascii="仿宋" w:eastAsia="仿宋" w:hAnsi="仿宋" w:cs="仿宋" w:hint="eastAsia"/>
                <w:kern w:val="0"/>
                <w:szCs w:val="21"/>
                <w:lang w:bidi="ar"/>
              </w:rPr>
              <w:t>所得</w:t>
            </w:r>
          </w:p>
          <w:p w:rsidR="00755BD4" w:rsidRPr="00755BD4" w:rsidRDefault="00755BD4" w:rsidP="00755BD4">
            <w:pPr>
              <w:adjustRightInd w:val="0"/>
              <w:snapToGrid w:val="0"/>
              <w:ind w:leftChars="-50" w:left="-105" w:rightChars="-50" w:right="-105"/>
              <w:jc w:val="center"/>
              <w:rPr>
                <w:rFonts w:ascii="仿宋" w:eastAsia="仿宋" w:hAnsi="仿宋" w:cs="仿宋"/>
                <w:kern w:val="0"/>
                <w:szCs w:val="21"/>
              </w:rPr>
            </w:pPr>
            <w:r w:rsidRPr="00755BD4">
              <w:rPr>
                <w:rFonts w:ascii="仿宋" w:eastAsia="仿宋" w:hAnsi="仿宋" w:cs="仿宋" w:hint="eastAsia"/>
                <w:kern w:val="0"/>
                <w:szCs w:val="21"/>
                <w:lang w:bidi="ar"/>
              </w:rPr>
              <w:t>（万元）</w:t>
            </w:r>
          </w:p>
        </w:tc>
        <w:tc>
          <w:tcPr>
            <w:tcW w:w="623"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吊销机构资质单位数</w:t>
            </w:r>
          </w:p>
        </w:tc>
        <w:tc>
          <w:tcPr>
            <w:tcW w:w="653"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责令</w:t>
            </w:r>
          </w:p>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改正</w:t>
            </w:r>
          </w:p>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单位数</w:t>
            </w:r>
          </w:p>
        </w:tc>
        <w:tc>
          <w:tcPr>
            <w:tcW w:w="695"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撤销机构资质单位数</w:t>
            </w:r>
          </w:p>
        </w:tc>
      </w:tr>
      <w:tr w:rsidR="00755BD4" w:rsidRPr="00755BD4" w:rsidTr="0089587B">
        <w:trPr>
          <w:trHeight w:val="30"/>
        </w:trPr>
        <w:tc>
          <w:tcPr>
            <w:tcW w:w="457" w:type="dxa"/>
            <w:vMerge/>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rPr>
                <w:rFonts w:ascii="仿宋" w:eastAsia="仿宋" w:hAnsi="仿宋" w:cs="仿宋"/>
                <w:sz w:val="20"/>
                <w:szCs w:val="20"/>
              </w:rPr>
            </w:pPr>
          </w:p>
        </w:tc>
        <w:tc>
          <w:tcPr>
            <w:tcW w:w="405" w:type="dxa"/>
            <w:vMerge/>
            <w:tcBorders>
              <w:top w:val="single" w:sz="4" w:space="0" w:color="auto"/>
              <w:left w:val="nil"/>
              <w:bottom w:val="single" w:sz="4" w:space="0" w:color="auto"/>
              <w:right w:val="single" w:sz="4" w:space="0" w:color="auto"/>
            </w:tcBorders>
            <w:vAlign w:val="center"/>
          </w:tcPr>
          <w:p w:rsidR="00755BD4" w:rsidRPr="00755BD4" w:rsidRDefault="00755BD4" w:rsidP="00755BD4">
            <w:pPr>
              <w:rPr>
                <w:rFonts w:ascii="仿宋" w:eastAsia="仿宋" w:hAnsi="仿宋" w:cs="仿宋"/>
                <w:sz w:val="20"/>
                <w:szCs w:val="20"/>
              </w:rPr>
            </w:pPr>
          </w:p>
        </w:tc>
        <w:tc>
          <w:tcPr>
            <w:tcW w:w="390" w:type="dxa"/>
            <w:vMerge/>
            <w:tcBorders>
              <w:top w:val="single" w:sz="4" w:space="0" w:color="auto"/>
              <w:left w:val="nil"/>
              <w:bottom w:val="single" w:sz="4" w:space="0" w:color="auto"/>
              <w:right w:val="single" w:sz="4" w:space="0" w:color="auto"/>
            </w:tcBorders>
            <w:vAlign w:val="center"/>
          </w:tcPr>
          <w:p w:rsidR="00755BD4" w:rsidRPr="00755BD4" w:rsidRDefault="00755BD4" w:rsidP="00755BD4">
            <w:pPr>
              <w:rPr>
                <w:rFonts w:ascii="仿宋" w:eastAsia="仿宋" w:hAnsi="仿宋" w:cs="仿宋"/>
                <w:sz w:val="20"/>
                <w:szCs w:val="20"/>
              </w:rPr>
            </w:pPr>
          </w:p>
        </w:tc>
        <w:tc>
          <w:tcPr>
            <w:tcW w:w="420" w:type="dxa"/>
            <w:vMerge/>
            <w:tcBorders>
              <w:top w:val="single" w:sz="4" w:space="0" w:color="auto"/>
              <w:left w:val="nil"/>
              <w:bottom w:val="single" w:sz="4" w:space="0" w:color="auto"/>
              <w:right w:val="single" w:sz="4" w:space="0" w:color="auto"/>
            </w:tcBorders>
            <w:vAlign w:val="center"/>
          </w:tcPr>
          <w:p w:rsidR="00755BD4" w:rsidRPr="00755BD4" w:rsidRDefault="00755BD4" w:rsidP="00755BD4">
            <w:pPr>
              <w:rPr>
                <w:rFonts w:ascii="仿宋" w:eastAsia="仿宋" w:hAnsi="仿宋" w:cs="仿宋"/>
                <w:sz w:val="20"/>
                <w:szCs w:val="20"/>
              </w:rPr>
            </w:pPr>
          </w:p>
        </w:tc>
        <w:tc>
          <w:tcPr>
            <w:tcW w:w="390" w:type="dxa"/>
            <w:vMerge/>
            <w:tcBorders>
              <w:top w:val="single" w:sz="4" w:space="0" w:color="auto"/>
              <w:left w:val="nil"/>
              <w:bottom w:val="single" w:sz="4" w:space="0" w:color="auto"/>
              <w:right w:val="single" w:sz="4" w:space="0" w:color="auto"/>
            </w:tcBorders>
            <w:vAlign w:val="center"/>
          </w:tcPr>
          <w:p w:rsidR="00755BD4" w:rsidRPr="00755BD4" w:rsidRDefault="00755BD4" w:rsidP="00755BD4">
            <w:pPr>
              <w:rPr>
                <w:rFonts w:ascii="仿宋" w:eastAsia="仿宋" w:hAnsi="仿宋" w:cs="仿宋"/>
                <w:sz w:val="20"/>
                <w:szCs w:val="20"/>
              </w:rPr>
            </w:pPr>
          </w:p>
        </w:tc>
        <w:tc>
          <w:tcPr>
            <w:tcW w:w="740"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50" w:left="-105" w:rightChars="-50" w:right="-105"/>
              <w:jc w:val="center"/>
              <w:rPr>
                <w:rFonts w:ascii="仿宋" w:eastAsia="仿宋" w:hAnsi="仿宋" w:cs="仿宋"/>
                <w:kern w:val="0"/>
                <w:szCs w:val="21"/>
              </w:rPr>
            </w:pPr>
            <w:r w:rsidRPr="00755BD4">
              <w:rPr>
                <w:rFonts w:ascii="仿宋" w:eastAsia="仿宋" w:hAnsi="仿宋" w:cs="仿宋" w:hint="eastAsia"/>
                <w:kern w:val="0"/>
                <w:szCs w:val="21"/>
                <w:lang w:bidi="ar"/>
              </w:rPr>
              <w:t>无资质擅自从事单位数</w:t>
            </w:r>
          </w:p>
        </w:tc>
        <w:tc>
          <w:tcPr>
            <w:tcW w:w="1000"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伪造、变造、转让或者租借资质证书单位数</w:t>
            </w:r>
          </w:p>
        </w:tc>
        <w:tc>
          <w:tcPr>
            <w:tcW w:w="701"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50" w:left="-105" w:rightChars="-50" w:right="-105"/>
              <w:jc w:val="center"/>
              <w:rPr>
                <w:rFonts w:ascii="仿宋" w:eastAsia="仿宋" w:hAnsi="仿宋" w:cs="仿宋"/>
                <w:kern w:val="0"/>
                <w:szCs w:val="21"/>
              </w:rPr>
            </w:pPr>
            <w:r w:rsidRPr="00755BD4">
              <w:rPr>
                <w:rFonts w:ascii="仿宋" w:eastAsia="仿宋" w:hAnsi="仿宋" w:cs="仿宋" w:hint="eastAsia"/>
                <w:kern w:val="0"/>
                <w:szCs w:val="21"/>
                <w:lang w:bidi="ar"/>
              </w:rPr>
              <w:t>不符合资质条件单位数</w:t>
            </w:r>
          </w:p>
        </w:tc>
        <w:tc>
          <w:tcPr>
            <w:tcW w:w="1039"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未按照规定申请资质证书变更、补发单位数</w:t>
            </w:r>
          </w:p>
        </w:tc>
        <w:tc>
          <w:tcPr>
            <w:tcW w:w="945"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50" w:left="-105" w:rightChars="-50" w:right="-105"/>
              <w:jc w:val="center"/>
              <w:rPr>
                <w:rFonts w:ascii="仿宋" w:eastAsia="仿宋" w:hAnsi="仿宋" w:cs="仿宋"/>
                <w:kern w:val="0"/>
                <w:szCs w:val="21"/>
              </w:rPr>
            </w:pPr>
            <w:r w:rsidRPr="00755BD4">
              <w:rPr>
                <w:rFonts w:ascii="仿宋" w:eastAsia="仿宋" w:hAnsi="仿宋" w:cs="仿宋" w:hint="eastAsia"/>
                <w:kern w:val="0"/>
                <w:szCs w:val="21"/>
                <w:lang w:bidi="ar"/>
              </w:rPr>
              <w:t>超出规定的业务范围和区域从事单位数</w:t>
            </w:r>
          </w:p>
        </w:tc>
        <w:tc>
          <w:tcPr>
            <w:tcW w:w="709"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出具虚假证明文件单位数</w:t>
            </w:r>
          </w:p>
        </w:tc>
        <w:tc>
          <w:tcPr>
            <w:tcW w:w="850"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不符合技术服务相关工作要求单位数</w:t>
            </w:r>
          </w:p>
        </w:tc>
        <w:tc>
          <w:tcPr>
            <w:tcW w:w="851"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不符合专业技术人员管理要求单位数</w:t>
            </w:r>
          </w:p>
        </w:tc>
        <w:tc>
          <w:tcPr>
            <w:tcW w:w="850"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不符合质量管理要求单位数</w:t>
            </w:r>
          </w:p>
        </w:tc>
        <w:tc>
          <w:tcPr>
            <w:tcW w:w="445"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567"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689"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709"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623"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653"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695"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r>
      <w:tr w:rsidR="00755BD4" w:rsidRPr="00755BD4" w:rsidTr="0089587B">
        <w:trPr>
          <w:trHeight w:val="625"/>
        </w:trPr>
        <w:tc>
          <w:tcPr>
            <w:tcW w:w="457"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甲级</w:t>
            </w:r>
          </w:p>
        </w:tc>
        <w:tc>
          <w:tcPr>
            <w:tcW w:w="405"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rPr>
                <w:rFonts w:ascii="仿宋" w:eastAsia="仿宋" w:hAnsi="仿宋" w:cs="仿宋"/>
                <w:kern w:val="0"/>
                <w:szCs w:val="21"/>
              </w:rPr>
            </w:pPr>
          </w:p>
        </w:tc>
        <w:tc>
          <w:tcPr>
            <w:tcW w:w="390"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420"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390"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740"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1000"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701"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1039"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945"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709"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850"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851"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850"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445"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567"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689"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709"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623"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653"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695"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r>
      <w:tr w:rsidR="00755BD4" w:rsidRPr="00755BD4" w:rsidTr="0089587B">
        <w:trPr>
          <w:trHeight w:val="628"/>
        </w:trPr>
        <w:tc>
          <w:tcPr>
            <w:tcW w:w="457"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乙级</w:t>
            </w:r>
          </w:p>
        </w:tc>
        <w:tc>
          <w:tcPr>
            <w:tcW w:w="405"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390"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420"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390"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740"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1000"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701"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1039"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945"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709"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850"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851"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850"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445"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567"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689"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709"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623"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653"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695"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r>
      <w:tr w:rsidR="00755BD4" w:rsidRPr="00755BD4" w:rsidTr="0089587B">
        <w:trPr>
          <w:trHeight w:val="628"/>
        </w:trPr>
        <w:tc>
          <w:tcPr>
            <w:tcW w:w="457"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丙级</w:t>
            </w:r>
          </w:p>
        </w:tc>
        <w:tc>
          <w:tcPr>
            <w:tcW w:w="405"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390"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420"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390"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740"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1000"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701"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1039"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945"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709"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850"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851"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850"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445"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567"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689"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709"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623"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653"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695"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r>
      <w:tr w:rsidR="00755BD4" w:rsidRPr="00755BD4" w:rsidTr="0089587B">
        <w:trPr>
          <w:trHeight w:val="622"/>
        </w:trPr>
        <w:tc>
          <w:tcPr>
            <w:tcW w:w="457" w:type="dxa"/>
            <w:tcBorders>
              <w:top w:val="single" w:sz="4" w:space="0" w:color="auto"/>
              <w:left w:val="single" w:sz="4" w:space="0" w:color="auto"/>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r w:rsidRPr="00755BD4">
              <w:rPr>
                <w:rFonts w:ascii="仿宋" w:eastAsia="仿宋" w:hAnsi="仿宋" w:cs="仿宋" w:hint="eastAsia"/>
                <w:kern w:val="0"/>
                <w:szCs w:val="21"/>
                <w:lang w:bidi="ar"/>
              </w:rPr>
              <w:t>合计</w:t>
            </w:r>
          </w:p>
        </w:tc>
        <w:tc>
          <w:tcPr>
            <w:tcW w:w="405"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390"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420"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390"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740"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1000"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701"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1039"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945"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709"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850"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851"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850" w:type="dxa"/>
            <w:tcBorders>
              <w:top w:val="single" w:sz="4" w:space="0" w:color="auto"/>
              <w:left w:val="nil"/>
              <w:bottom w:val="single" w:sz="4" w:space="0" w:color="auto"/>
              <w:right w:val="single" w:sz="4" w:space="0" w:color="auto"/>
            </w:tcBorders>
            <w:vAlign w:val="center"/>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445"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567"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689"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709"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623"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653"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c>
          <w:tcPr>
            <w:tcW w:w="695" w:type="dxa"/>
            <w:tcBorders>
              <w:top w:val="single" w:sz="4" w:space="0" w:color="auto"/>
              <w:left w:val="nil"/>
              <w:bottom w:val="single" w:sz="4" w:space="0" w:color="auto"/>
              <w:right w:val="single" w:sz="4" w:space="0" w:color="auto"/>
            </w:tcBorders>
          </w:tcPr>
          <w:p w:rsidR="00755BD4" w:rsidRPr="00755BD4" w:rsidRDefault="00755BD4" w:rsidP="00755BD4">
            <w:pPr>
              <w:adjustRightInd w:val="0"/>
              <w:snapToGrid w:val="0"/>
              <w:ind w:leftChars="-20" w:left="-42" w:rightChars="-20" w:right="-42"/>
              <w:jc w:val="center"/>
              <w:rPr>
                <w:rFonts w:ascii="仿宋" w:eastAsia="仿宋" w:hAnsi="仿宋" w:cs="仿宋"/>
                <w:kern w:val="0"/>
                <w:szCs w:val="21"/>
              </w:rPr>
            </w:pPr>
          </w:p>
        </w:tc>
      </w:tr>
    </w:tbl>
    <w:p w:rsidR="00755BD4" w:rsidRPr="00755BD4" w:rsidRDefault="00755BD4" w:rsidP="00755BD4">
      <w:pPr>
        <w:spacing w:beforeLines="50" w:before="217" w:afterLines="50" w:after="217"/>
        <w:rPr>
          <w:rFonts w:ascii="仿宋_GB2312" w:eastAsia="仿宋_GB2312" w:hAnsi="宋体" w:cs="宋体"/>
          <w:kern w:val="0"/>
          <w:sz w:val="32"/>
          <w:szCs w:val="32"/>
        </w:rPr>
        <w:sectPr w:rsidR="00755BD4" w:rsidRPr="00755BD4">
          <w:pgSz w:w="16838" w:h="11906" w:orient="landscape"/>
          <w:pgMar w:top="1800" w:right="1440" w:bottom="1800" w:left="1440" w:header="851" w:footer="992" w:gutter="0"/>
          <w:cols w:space="720"/>
          <w:docGrid w:type="lines" w:linePitch="435"/>
        </w:sectPr>
      </w:pPr>
      <w:r w:rsidRPr="00755BD4">
        <w:rPr>
          <w:rFonts w:ascii="仿宋_GB2312" w:eastAsia="仿宋_GB2312" w:hAnsi="宋体" w:cs="仿宋_GB2312" w:hint="eastAsia"/>
          <w:b/>
          <w:sz w:val="28"/>
          <w:szCs w:val="28"/>
          <w:lang w:bidi="ar"/>
        </w:rPr>
        <w:t>填报单位：</w:t>
      </w:r>
      <w:r w:rsidRPr="00755BD4">
        <w:rPr>
          <w:rFonts w:ascii="仿宋_GB2312" w:eastAsia="仿宋_GB2312" w:hAnsi="宋体" w:hint="eastAsia"/>
          <w:b/>
          <w:sz w:val="28"/>
          <w:szCs w:val="28"/>
          <w:lang w:bidi="ar"/>
        </w:rPr>
        <w:t xml:space="preserve">                             </w:t>
      </w:r>
      <w:r w:rsidRPr="00755BD4">
        <w:rPr>
          <w:rFonts w:ascii="仿宋_GB2312" w:eastAsia="仿宋_GB2312" w:hAnsi="宋体" w:cs="仿宋_GB2312" w:hint="eastAsia"/>
          <w:b/>
          <w:sz w:val="28"/>
          <w:szCs w:val="28"/>
          <w:lang w:bidi="ar"/>
        </w:rPr>
        <w:t>填报人：</w:t>
      </w:r>
      <w:r w:rsidRPr="00755BD4">
        <w:rPr>
          <w:rFonts w:ascii="仿宋_GB2312" w:eastAsia="仿宋_GB2312" w:hAnsi="宋体" w:hint="eastAsia"/>
          <w:b/>
          <w:sz w:val="28"/>
          <w:szCs w:val="28"/>
          <w:lang w:bidi="ar"/>
        </w:rPr>
        <w:t xml:space="preserve">                  </w:t>
      </w:r>
      <w:r w:rsidRPr="00755BD4">
        <w:rPr>
          <w:rFonts w:ascii="仿宋_GB2312" w:eastAsia="仿宋_GB2312" w:hAnsi="宋体" w:cs="仿宋_GB2312" w:hint="eastAsia"/>
          <w:b/>
          <w:sz w:val="28"/>
          <w:szCs w:val="28"/>
          <w:lang w:bidi="ar"/>
        </w:rPr>
        <w:t>联系电话：</w:t>
      </w:r>
    </w:p>
    <w:p w:rsidR="004B3C0E" w:rsidRPr="00755BD4" w:rsidRDefault="004B3C0E" w:rsidP="00755BD4">
      <w:pPr>
        <w:widowControl/>
        <w:spacing w:line="560" w:lineRule="exact"/>
        <w:ind w:firstLine="560"/>
        <w:jc w:val="left"/>
        <w:rPr>
          <w:rFonts w:ascii="仿宋_GB2312" w:eastAsia="仿宋_GB2312" w:hAnsi="仿宋_GB2312" w:cs="仿宋_GB2312"/>
          <w:color w:val="484848"/>
          <w:kern w:val="0"/>
          <w:sz w:val="32"/>
          <w:szCs w:val="32"/>
          <w:lang w:bidi="ar"/>
        </w:rPr>
      </w:pPr>
    </w:p>
    <w:sectPr w:rsidR="004B3C0E" w:rsidRPr="00755BD4">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64E" w:rsidRDefault="0006564E">
      <w:r>
        <w:separator/>
      </w:r>
    </w:p>
  </w:endnote>
  <w:endnote w:type="continuationSeparator" w:id="0">
    <w:p w:rsidR="0006564E" w:rsidRDefault="0006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87B" w:rsidRDefault="0089587B">
    <w:pPr>
      <w:pStyle w:val="a8"/>
      <w:jc w:val="center"/>
    </w:pPr>
    <w:r>
      <w:fldChar w:fldCharType="begin"/>
    </w:r>
    <w:r>
      <w:instrText xml:space="preserve"> PAGE   \* MERGEFORMAT </w:instrText>
    </w:r>
    <w:r>
      <w:fldChar w:fldCharType="separate"/>
    </w:r>
    <w:r w:rsidR="00B4031D">
      <w:rPr>
        <w:noProof/>
      </w:rPr>
      <w:t>20</w:t>
    </w:r>
    <w:r>
      <w:fldChar w:fldCharType="end"/>
    </w:r>
  </w:p>
  <w:p w:rsidR="0089587B" w:rsidRDefault="0089587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87B" w:rsidRDefault="0089587B">
    <w:pPr>
      <w:pStyle w:val="a8"/>
      <w:jc w:val="center"/>
    </w:pPr>
    <w:r>
      <w:fldChar w:fldCharType="begin"/>
    </w:r>
    <w:r>
      <w:instrText>PAGE   \* MERGEFORMAT</w:instrText>
    </w:r>
    <w:r>
      <w:fldChar w:fldCharType="separate"/>
    </w:r>
    <w:r w:rsidR="00B4031D" w:rsidRPr="00B4031D">
      <w:rPr>
        <w:noProof/>
        <w:lang w:val="zh-CN"/>
      </w:rPr>
      <w:t>29</w:t>
    </w:r>
    <w:r>
      <w:fldChar w:fldCharType="end"/>
    </w:r>
  </w:p>
  <w:p w:rsidR="0089587B" w:rsidRDefault="0089587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87B" w:rsidRDefault="0089587B">
    <w:pPr>
      <w:pStyle w:val="a8"/>
      <w:jc w:val="center"/>
    </w:pPr>
    <w:r>
      <w:fldChar w:fldCharType="begin"/>
    </w:r>
    <w:r>
      <w:instrText>PAGE   \* MERGEFORMAT</w:instrText>
    </w:r>
    <w:r>
      <w:fldChar w:fldCharType="separate"/>
    </w:r>
    <w:r w:rsidR="00B4031D" w:rsidRPr="00B4031D">
      <w:rPr>
        <w:noProof/>
        <w:lang w:val="zh-CN"/>
      </w:rPr>
      <w:t>41</w:t>
    </w:r>
    <w:r>
      <w:fldChar w:fldCharType="end"/>
    </w:r>
  </w:p>
  <w:p w:rsidR="0089587B" w:rsidRDefault="0089587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87B" w:rsidRDefault="0089587B">
    <w:pPr>
      <w:pStyle w:val="a8"/>
      <w:jc w:val="center"/>
    </w:pPr>
    <w:r>
      <w:fldChar w:fldCharType="begin"/>
    </w:r>
    <w:r>
      <w:instrText>PAGE   \* MERGEFORMAT</w:instrText>
    </w:r>
    <w:r>
      <w:fldChar w:fldCharType="separate"/>
    </w:r>
    <w:r w:rsidR="00B4031D" w:rsidRPr="00B4031D">
      <w:rPr>
        <w:noProof/>
        <w:lang w:val="zh-CN"/>
      </w:rPr>
      <w:t>46</w:t>
    </w:r>
    <w:r>
      <w:fldChar w:fldCharType="end"/>
    </w:r>
  </w:p>
  <w:p w:rsidR="0089587B" w:rsidRDefault="008958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64E" w:rsidRDefault="0006564E">
      <w:r>
        <w:separator/>
      </w:r>
    </w:p>
  </w:footnote>
  <w:footnote w:type="continuationSeparator" w:id="0">
    <w:p w:rsidR="0006564E" w:rsidRDefault="00065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DB2290"/>
    <w:multiLevelType w:val="singleLevel"/>
    <w:tmpl w:val="B3DB2290"/>
    <w:lvl w:ilvl="0">
      <w:start w:val="6"/>
      <w:numFmt w:val="chineseCounting"/>
      <w:suff w:val="nothing"/>
      <w:lvlText w:val="%1、"/>
      <w:lvlJc w:val="left"/>
      <w:rPr>
        <w:rFonts w:hint="eastAsia"/>
      </w:rPr>
    </w:lvl>
  </w:abstractNum>
  <w:abstractNum w:abstractNumId="1">
    <w:nsid w:val="DBD9C41B"/>
    <w:multiLevelType w:val="multilevel"/>
    <w:tmpl w:val="DBD9C41B"/>
    <w:lvl w:ilvl="0">
      <w:start w:val="2"/>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F3F7176B"/>
    <w:multiLevelType w:val="singleLevel"/>
    <w:tmpl w:val="F3F7176B"/>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AA"/>
    <w:rsid w:val="00001278"/>
    <w:rsid w:val="0000513E"/>
    <w:rsid w:val="000158FC"/>
    <w:rsid w:val="00025D60"/>
    <w:rsid w:val="00026C7A"/>
    <w:rsid w:val="000312BF"/>
    <w:rsid w:val="00043961"/>
    <w:rsid w:val="0006564E"/>
    <w:rsid w:val="000879B5"/>
    <w:rsid w:val="0009390F"/>
    <w:rsid w:val="000A5116"/>
    <w:rsid w:val="000B5CA5"/>
    <w:rsid w:val="000C213C"/>
    <w:rsid w:val="000C2671"/>
    <w:rsid w:val="000C46E5"/>
    <w:rsid w:val="000C6F6C"/>
    <w:rsid w:val="000D4BCA"/>
    <w:rsid w:val="000D63B0"/>
    <w:rsid w:val="000E4600"/>
    <w:rsid w:val="00101381"/>
    <w:rsid w:val="00121412"/>
    <w:rsid w:val="001858FC"/>
    <w:rsid w:val="001A19AC"/>
    <w:rsid w:val="001B314E"/>
    <w:rsid w:val="001B4310"/>
    <w:rsid w:val="001B74F7"/>
    <w:rsid w:val="001F11F1"/>
    <w:rsid w:val="001F30B7"/>
    <w:rsid w:val="0023114A"/>
    <w:rsid w:val="00232E0A"/>
    <w:rsid w:val="00237DDE"/>
    <w:rsid w:val="00244991"/>
    <w:rsid w:val="002471B0"/>
    <w:rsid w:val="00254DCD"/>
    <w:rsid w:val="002661EC"/>
    <w:rsid w:val="00266E6C"/>
    <w:rsid w:val="00272D3D"/>
    <w:rsid w:val="00275FD8"/>
    <w:rsid w:val="0029185B"/>
    <w:rsid w:val="002928B7"/>
    <w:rsid w:val="00295D8B"/>
    <w:rsid w:val="002A08A8"/>
    <w:rsid w:val="002B2F87"/>
    <w:rsid w:val="002C279A"/>
    <w:rsid w:val="002C28A4"/>
    <w:rsid w:val="002D06BF"/>
    <w:rsid w:val="002D3D00"/>
    <w:rsid w:val="002E0269"/>
    <w:rsid w:val="002E3A0E"/>
    <w:rsid w:val="00301049"/>
    <w:rsid w:val="0030448B"/>
    <w:rsid w:val="0030459F"/>
    <w:rsid w:val="00312434"/>
    <w:rsid w:val="003141B7"/>
    <w:rsid w:val="003207D8"/>
    <w:rsid w:val="00383136"/>
    <w:rsid w:val="003917B0"/>
    <w:rsid w:val="00396567"/>
    <w:rsid w:val="003A1532"/>
    <w:rsid w:val="003A46CD"/>
    <w:rsid w:val="003A746A"/>
    <w:rsid w:val="003C1CE0"/>
    <w:rsid w:val="003D31F5"/>
    <w:rsid w:val="003D559A"/>
    <w:rsid w:val="003E0219"/>
    <w:rsid w:val="003E7057"/>
    <w:rsid w:val="00401DB7"/>
    <w:rsid w:val="004176DC"/>
    <w:rsid w:val="004201C8"/>
    <w:rsid w:val="004207D2"/>
    <w:rsid w:val="00454A02"/>
    <w:rsid w:val="00467B7F"/>
    <w:rsid w:val="004A4ECE"/>
    <w:rsid w:val="004B3C0E"/>
    <w:rsid w:val="004D30FB"/>
    <w:rsid w:val="004E0F16"/>
    <w:rsid w:val="004F5D5A"/>
    <w:rsid w:val="004F685B"/>
    <w:rsid w:val="0054036D"/>
    <w:rsid w:val="005414F9"/>
    <w:rsid w:val="00552071"/>
    <w:rsid w:val="00554738"/>
    <w:rsid w:val="00592C1C"/>
    <w:rsid w:val="005F36BA"/>
    <w:rsid w:val="005F6C5C"/>
    <w:rsid w:val="00617446"/>
    <w:rsid w:val="0063050C"/>
    <w:rsid w:val="006404E0"/>
    <w:rsid w:val="00646CEC"/>
    <w:rsid w:val="00657C68"/>
    <w:rsid w:val="00684694"/>
    <w:rsid w:val="006A0F56"/>
    <w:rsid w:val="006A3C36"/>
    <w:rsid w:val="006A523D"/>
    <w:rsid w:val="006A5B47"/>
    <w:rsid w:val="006B236B"/>
    <w:rsid w:val="006C0662"/>
    <w:rsid w:val="006C200B"/>
    <w:rsid w:val="006C637F"/>
    <w:rsid w:val="006E34C3"/>
    <w:rsid w:val="006E37E4"/>
    <w:rsid w:val="006E5DB7"/>
    <w:rsid w:val="006F38AA"/>
    <w:rsid w:val="006F59D5"/>
    <w:rsid w:val="0073735C"/>
    <w:rsid w:val="007430BA"/>
    <w:rsid w:val="007528AE"/>
    <w:rsid w:val="00755BD4"/>
    <w:rsid w:val="0076266E"/>
    <w:rsid w:val="00771E6B"/>
    <w:rsid w:val="00773C98"/>
    <w:rsid w:val="007844CC"/>
    <w:rsid w:val="00786114"/>
    <w:rsid w:val="007970ED"/>
    <w:rsid w:val="007C0537"/>
    <w:rsid w:val="007D0F3B"/>
    <w:rsid w:val="007D3F04"/>
    <w:rsid w:val="007D3F70"/>
    <w:rsid w:val="007F196E"/>
    <w:rsid w:val="00810EE5"/>
    <w:rsid w:val="0081410D"/>
    <w:rsid w:val="00816D21"/>
    <w:rsid w:val="00822579"/>
    <w:rsid w:val="008360D8"/>
    <w:rsid w:val="008376A7"/>
    <w:rsid w:val="00842B72"/>
    <w:rsid w:val="00850AD3"/>
    <w:rsid w:val="008542C5"/>
    <w:rsid w:val="00871C78"/>
    <w:rsid w:val="0087474D"/>
    <w:rsid w:val="00877D4D"/>
    <w:rsid w:val="00893C4B"/>
    <w:rsid w:val="0089587B"/>
    <w:rsid w:val="008F50C3"/>
    <w:rsid w:val="00900474"/>
    <w:rsid w:val="00900A9F"/>
    <w:rsid w:val="00906385"/>
    <w:rsid w:val="00906FA4"/>
    <w:rsid w:val="00910FB3"/>
    <w:rsid w:val="00912F61"/>
    <w:rsid w:val="009173BE"/>
    <w:rsid w:val="009375A4"/>
    <w:rsid w:val="00947403"/>
    <w:rsid w:val="009573C7"/>
    <w:rsid w:val="00961C12"/>
    <w:rsid w:val="0096476D"/>
    <w:rsid w:val="00977AE6"/>
    <w:rsid w:val="009903F6"/>
    <w:rsid w:val="00991F9C"/>
    <w:rsid w:val="00997BA8"/>
    <w:rsid w:val="009A6027"/>
    <w:rsid w:val="009B2681"/>
    <w:rsid w:val="009B6110"/>
    <w:rsid w:val="009C3C77"/>
    <w:rsid w:val="009D0135"/>
    <w:rsid w:val="009E1A96"/>
    <w:rsid w:val="009F6952"/>
    <w:rsid w:val="00A06154"/>
    <w:rsid w:val="00A11E4C"/>
    <w:rsid w:val="00A14BBB"/>
    <w:rsid w:val="00A16B0A"/>
    <w:rsid w:val="00A30D03"/>
    <w:rsid w:val="00A316DC"/>
    <w:rsid w:val="00A338E5"/>
    <w:rsid w:val="00A3414D"/>
    <w:rsid w:val="00A3599A"/>
    <w:rsid w:val="00A8369C"/>
    <w:rsid w:val="00A94117"/>
    <w:rsid w:val="00A95323"/>
    <w:rsid w:val="00AA5E74"/>
    <w:rsid w:val="00AC6271"/>
    <w:rsid w:val="00AD5184"/>
    <w:rsid w:val="00AE42FF"/>
    <w:rsid w:val="00AE43DB"/>
    <w:rsid w:val="00AF354A"/>
    <w:rsid w:val="00AF6AC8"/>
    <w:rsid w:val="00B14B75"/>
    <w:rsid w:val="00B27EBD"/>
    <w:rsid w:val="00B33354"/>
    <w:rsid w:val="00B4031D"/>
    <w:rsid w:val="00B42C04"/>
    <w:rsid w:val="00B6378A"/>
    <w:rsid w:val="00B655DB"/>
    <w:rsid w:val="00B728F3"/>
    <w:rsid w:val="00B74308"/>
    <w:rsid w:val="00B80224"/>
    <w:rsid w:val="00BA1DDA"/>
    <w:rsid w:val="00BA46E0"/>
    <w:rsid w:val="00BC1D36"/>
    <w:rsid w:val="00BC227B"/>
    <w:rsid w:val="00BC47A3"/>
    <w:rsid w:val="00BC7BE2"/>
    <w:rsid w:val="00BD05F9"/>
    <w:rsid w:val="00BD0832"/>
    <w:rsid w:val="00BE0DBE"/>
    <w:rsid w:val="00BF3D48"/>
    <w:rsid w:val="00BF5604"/>
    <w:rsid w:val="00C00014"/>
    <w:rsid w:val="00C13279"/>
    <w:rsid w:val="00C27087"/>
    <w:rsid w:val="00C32DAA"/>
    <w:rsid w:val="00C35E06"/>
    <w:rsid w:val="00C362DA"/>
    <w:rsid w:val="00C500DD"/>
    <w:rsid w:val="00C566D3"/>
    <w:rsid w:val="00C635B7"/>
    <w:rsid w:val="00C83D7A"/>
    <w:rsid w:val="00CC5D37"/>
    <w:rsid w:val="00CC6F9E"/>
    <w:rsid w:val="00CD3476"/>
    <w:rsid w:val="00D1026B"/>
    <w:rsid w:val="00D25A72"/>
    <w:rsid w:val="00D34215"/>
    <w:rsid w:val="00D45DBD"/>
    <w:rsid w:val="00D573F0"/>
    <w:rsid w:val="00D847C5"/>
    <w:rsid w:val="00D938B4"/>
    <w:rsid w:val="00D96514"/>
    <w:rsid w:val="00DB1194"/>
    <w:rsid w:val="00DC01C0"/>
    <w:rsid w:val="00DC77C0"/>
    <w:rsid w:val="00DD4720"/>
    <w:rsid w:val="00DE1695"/>
    <w:rsid w:val="00DE3B7E"/>
    <w:rsid w:val="00DF0CA9"/>
    <w:rsid w:val="00DF3C70"/>
    <w:rsid w:val="00E13150"/>
    <w:rsid w:val="00E16299"/>
    <w:rsid w:val="00E17BF4"/>
    <w:rsid w:val="00E20981"/>
    <w:rsid w:val="00E2320A"/>
    <w:rsid w:val="00E3254C"/>
    <w:rsid w:val="00E46F20"/>
    <w:rsid w:val="00E50C8A"/>
    <w:rsid w:val="00E57F37"/>
    <w:rsid w:val="00E66F72"/>
    <w:rsid w:val="00E95452"/>
    <w:rsid w:val="00EA486D"/>
    <w:rsid w:val="00EA5378"/>
    <w:rsid w:val="00EB3C94"/>
    <w:rsid w:val="00ED112F"/>
    <w:rsid w:val="00ED1733"/>
    <w:rsid w:val="00ED3DFF"/>
    <w:rsid w:val="00EE3254"/>
    <w:rsid w:val="00EE50E8"/>
    <w:rsid w:val="00EE67DB"/>
    <w:rsid w:val="00EF660F"/>
    <w:rsid w:val="00F04703"/>
    <w:rsid w:val="00F07690"/>
    <w:rsid w:val="00F115C7"/>
    <w:rsid w:val="00F26B1B"/>
    <w:rsid w:val="00F307B0"/>
    <w:rsid w:val="00F40527"/>
    <w:rsid w:val="00F518DB"/>
    <w:rsid w:val="00F51939"/>
    <w:rsid w:val="00F92B29"/>
    <w:rsid w:val="00F94EB9"/>
    <w:rsid w:val="00FA5F20"/>
    <w:rsid w:val="00FB263B"/>
    <w:rsid w:val="00FC1252"/>
    <w:rsid w:val="00FC19D1"/>
    <w:rsid w:val="00FC364F"/>
    <w:rsid w:val="00FD27F8"/>
    <w:rsid w:val="15295069"/>
    <w:rsid w:val="264C3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uiPriority="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semiHidden="0" w:uiPriority="0" w:unhideWhenUsed="0" w:qFormat="1"/>
    <w:lsdException w:name="Balloon Text" w:semiHidden="0" w:unhideWhenUsed="0" w:qFormat="1"/>
    <w:lsdException w:name="Table Grid" w:semiHidden="0" w:uiPriority="59"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2" w:unhideWhenUsed="0" w:qFormat="1"/>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szCs w:val="24"/>
    </w:rPr>
  </w:style>
  <w:style w:type="paragraph" w:styleId="a4">
    <w:name w:val="annotation text"/>
    <w:basedOn w:val="a"/>
    <w:link w:val="Char0"/>
    <w:unhideWhenUsed/>
    <w:qFormat/>
    <w:pPr>
      <w:jc w:val="left"/>
    </w:pPr>
  </w:style>
  <w:style w:type="paragraph" w:styleId="a5">
    <w:name w:val="Plain Text"/>
    <w:basedOn w:val="a"/>
    <w:link w:val="Char1"/>
    <w:qFormat/>
    <w:rPr>
      <w:rFonts w:ascii="宋体" w:hAnsi="Courier New"/>
      <w:szCs w:val="21"/>
    </w:rPr>
  </w:style>
  <w:style w:type="paragraph" w:styleId="a6">
    <w:name w:val="Date"/>
    <w:basedOn w:val="a"/>
    <w:next w:val="a"/>
    <w:link w:val="Char2"/>
    <w:qFormat/>
    <w:pPr>
      <w:ind w:leftChars="2500" w:left="100"/>
    </w:pPr>
    <w:rPr>
      <w:szCs w:val="24"/>
    </w:rPr>
  </w:style>
  <w:style w:type="paragraph" w:styleId="a7">
    <w:name w:val="Balloon Text"/>
    <w:basedOn w:val="a"/>
    <w:link w:val="Char3"/>
    <w:uiPriority w:val="99"/>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b">
    <w:name w:val="page number"/>
    <w:qFormat/>
  </w:style>
  <w:style w:type="character" w:styleId="ac">
    <w:name w:val="FollowedHyperlink"/>
    <w:uiPriority w:val="99"/>
    <w:qFormat/>
    <w:rPr>
      <w:color w:val="800080"/>
      <w:u w:val="single"/>
    </w:rPr>
  </w:style>
  <w:style w:type="character" w:styleId="ad">
    <w:name w:val="Hyperlink"/>
    <w:qFormat/>
    <w:rPr>
      <w:color w:val="0000FF"/>
      <w:u w:val="single"/>
    </w:rPr>
  </w:style>
  <w:style w:type="character" w:styleId="ae">
    <w:name w:val="annotation reference"/>
    <w:qFormat/>
    <w:rPr>
      <w:sz w:val="21"/>
      <w:szCs w:val="21"/>
    </w:rPr>
  </w:style>
  <w:style w:type="table" w:styleId="af">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Medium Grid 1"/>
    <w:basedOn w:val="a1"/>
    <w:uiPriority w:val="62"/>
    <w:qFormat/>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CharChar1">
    <w:name w:val="Char Char1"/>
    <w:basedOn w:val="a"/>
    <w:qFormat/>
    <w:rPr>
      <w:szCs w:val="24"/>
    </w:rPr>
  </w:style>
  <w:style w:type="paragraph" w:styleId="af0">
    <w:name w:val="No Spacing"/>
    <w:qFormat/>
    <w:pPr>
      <w:widowControl w:val="0"/>
      <w:jc w:val="both"/>
    </w:pPr>
    <w:rPr>
      <w:kern w:val="2"/>
      <w:sz w:val="21"/>
      <w:szCs w:val="24"/>
    </w:rPr>
  </w:style>
  <w:style w:type="paragraph" w:customStyle="1" w:styleId="Char6">
    <w:name w:val="Char"/>
    <w:basedOn w:val="a"/>
    <w:next w:val="a"/>
    <w:qFormat/>
    <w:pPr>
      <w:spacing w:line="240" w:lineRule="atLeast"/>
      <w:ind w:left="420" w:firstLine="420"/>
      <w:jc w:val="left"/>
    </w:pPr>
    <w:rPr>
      <w:kern w:val="0"/>
      <w:szCs w:val="21"/>
    </w:rPr>
  </w:style>
  <w:style w:type="paragraph" w:customStyle="1" w:styleId="Char1CharCharCharCharCharChar">
    <w:name w:val="Char1 Char Char Char Char Char Char"/>
    <w:basedOn w:val="a"/>
    <w:qFormat/>
    <w:rPr>
      <w:rFonts w:ascii="Tahoma" w:hAnsi="Tahoma"/>
      <w:sz w:val="24"/>
      <w:szCs w:val="20"/>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11">
    <w:name w:val="样式1"/>
    <w:basedOn w:val="a"/>
    <w:qFormat/>
    <w:rPr>
      <w:rFonts w:ascii="仿宋_GB2312" w:eastAsia="仿宋_GB2312"/>
      <w:sz w:val="28"/>
      <w:szCs w:val="24"/>
    </w:rPr>
  </w:style>
  <w:style w:type="paragraph" w:customStyle="1" w:styleId="CharCharCharCharCharCharChar1">
    <w:name w:val="Char Char Char Char Char Char Char1"/>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Style2">
    <w:name w:val="_Style 2"/>
    <w:basedOn w:val="a"/>
    <w:next w:val="a"/>
    <w:qFormat/>
    <w:pPr>
      <w:spacing w:line="240" w:lineRule="atLeast"/>
      <w:ind w:left="420" w:firstLine="420"/>
      <w:jc w:val="left"/>
    </w:pPr>
    <w:rPr>
      <w:szCs w:val="24"/>
    </w:rPr>
  </w:style>
  <w:style w:type="paragraph" w:customStyle="1" w:styleId="af1">
    <w:name w:val="教材正文"/>
    <w:basedOn w:val="a"/>
    <w:qFormat/>
    <w:pPr>
      <w:adjustRightInd w:val="0"/>
      <w:snapToGrid w:val="0"/>
      <w:spacing w:line="360" w:lineRule="auto"/>
      <w:ind w:firstLineChars="200" w:firstLine="200"/>
    </w:pPr>
    <w:rPr>
      <w:rFonts w:ascii="宋体" w:hAnsi="宋体"/>
      <w:sz w:val="24"/>
      <w:szCs w:val="24"/>
    </w:rPr>
  </w:style>
  <w:style w:type="paragraph" w:customStyle="1" w:styleId="CharChar">
    <w:name w:val="Char Char"/>
    <w:basedOn w:val="a"/>
    <w:next w:val="a"/>
    <w:qFormat/>
    <w:pPr>
      <w:spacing w:line="240" w:lineRule="atLeast"/>
      <w:ind w:left="420" w:firstLine="420"/>
      <w:jc w:val="left"/>
    </w:pPr>
    <w:rPr>
      <w:kern w:val="0"/>
      <w:szCs w:val="21"/>
    </w:rPr>
  </w:style>
  <w:style w:type="paragraph" w:customStyle="1" w:styleId="Style15">
    <w:name w:val="_Style 15"/>
    <w:next w:val="a"/>
    <w:qFormat/>
    <w:pPr>
      <w:widowControl w:val="0"/>
      <w:jc w:val="both"/>
    </w:pPr>
    <w:rPr>
      <w:kern w:val="2"/>
      <w:sz w:val="21"/>
      <w:szCs w:val="24"/>
    </w:rPr>
  </w:style>
  <w:style w:type="paragraph" w:customStyle="1" w:styleId="Char1CharCharCharCharCharChar1">
    <w:name w:val="Char1 Char Char Char Char Char Char1"/>
    <w:basedOn w:val="a"/>
    <w:qFormat/>
    <w:rPr>
      <w:rFonts w:ascii="Tahoma" w:hAnsi="Tahoma"/>
      <w:sz w:val="24"/>
      <w:szCs w:val="20"/>
    </w:rPr>
  </w:style>
  <w:style w:type="paragraph" w:customStyle="1" w:styleId="Style16">
    <w:name w:val="_Style 16"/>
    <w:next w:val="a"/>
    <w:qFormat/>
    <w:pPr>
      <w:widowControl w:val="0"/>
      <w:jc w:val="both"/>
    </w:pPr>
    <w:rPr>
      <w:kern w:val="2"/>
      <w:sz w:val="21"/>
      <w:szCs w:val="24"/>
    </w:rPr>
  </w:style>
  <w:style w:type="paragraph" w:customStyle="1" w:styleId="Char10">
    <w:name w:val="Char1"/>
    <w:basedOn w:val="a"/>
    <w:qFormat/>
    <w:rPr>
      <w:szCs w:val="24"/>
    </w:rPr>
  </w:style>
  <w:style w:type="paragraph" w:customStyle="1" w:styleId="12">
    <w:name w:val="修订1"/>
    <w:hidden/>
    <w:uiPriority w:val="71"/>
    <w:qFormat/>
    <w:rPr>
      <w:kern w:val="2"/>
      <w:sz w:val="21"/>
      <w:szCs w:val="24"/>
    </w:rPr>
  </w:style>
  <w:style w:type="paragraph" w:styleId="af2">
    <w:name w:val="List Paragraph"/>
    <w:basedOn w:val="a"/>
    <w:uiPriority w:val="99"/>
    <w:qFormat/>
    <w:pPr>
      <w:ind w:firstLineChars="200" w:firstLine="420"/>
    </w:pPr>
    <w:rPr>
      <w:szCs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character" w:customStyle="1" w:styleId="Char4">
    <w:name w:val="页脚 Char"/>
    <w:link w:val="a8"/>
    <w:uiPriority w:val="99"/>
    <w:qFormat/>
    <w:rPr>
      <w:kern w:val="2"/>
      <w:sz w:val="18"/>
      <w:szCs w:val="18"/>
    </w:rPr>
  </w:style>
  <w:style w:type="character" w:customStyle="1" w:styleId="Char3">
    <w:name w:val="批注框文本 Char"/>
    <w:link w:val="a7"/>
    <w:uiPriority w:val="99"/>
    <w:qFormat/>
    <w:rPr>
      <w:kern w:val="2"/>
      <w:sz w:val="18"/>
      <w:szCs w:val="18"/>
    </w:rPr>
  </w:style>
  <w:style w:type="character" w:customStyle="1" w:styleId="Char5">
    <w:name w:val="页眉 Char"/>
    <w:link w:val="a9"/>
    <w:uiPriority w:val="99"/>
    <w:qFormat/>
    <w:rPr>
      <w:kern w:val="2"/>
      <w:sz w:val="18"/>
      <w:szCs w:val="18"/>
    </w:rPr>
  </w:style>
  <w:style w:type="character" w:customStyle="1" w:styleId="1Char">
    <w:name w:val="标题 1 Char"/>
    <w:link w:val="1"/>
    <w:qFormat/>
    <w:rPr>
      <w:rFonts w:ascii="Times New Roman" w:hAnsi="Times New Roman"/>
      <w:b/>
      <w:bCs/>
      <w:kern w:val="44"/>
      <w:sz w:val="44"/>
      <w:szCs w:val="44"/>
    </w:rPr>
  </w:style>
  <w:style w:type="character" w:customStyle="1" w:styleId="Char0">
    <w:name w:val="批注文字 Char"/>
    <w:link w:val="a4"/>
    <w:qFormat/>
    <w:rPr>
      <w:kern w:val="2"/>
      <w:sz w:val="21"/>
      <w:szCs w:val="22"/>
    </w:rPr>
  </w:style>
  <w:style w:type="character" w:customStyle="1" w:styleId="Char">
    <w:name w:val="批注主题 Char"/>
    <w:link w:val="a3"/>
    <w:qFormat/>
    <w:rPr>
      <w:rFonts w:ascii="Times New Roman" w:hAnsi="Times New Roman"/>
      <w:b/>
      <w:bCs/>
      <w:kern w:val="2"/>
      <w:sz w:val="21"/>
      <w:szCs w:val="24"/>
    </w:rPr>
  </w:style>
  <w:style w:type="character" w:customStyle="1" w:styleId="Char1">
    <w:name w:val="纯文本 Char"/>
    <w:link w:val="a5"/>
    <w:rPr>
      <w:rFonts w:ascii="宋体" w:hAnsi="Courier New"/>
      <w:kern w:val="2"/>
      <w:sz w:val="21"/>
      <w:szCs w:val="21"/>
    </w:rPr>
  </w:style>
  <w:style w:type="character" w:customStyle="1" w:styleId="Char2">
    <w:name w:val="日期 Char"/>
    <w:link w:val="a6"/>
    <w:qFormat/>
    <w:rPr>
      <w:rFonts w:ascii="Times New Roman" w:hAnsi="Times New Roman"/>
      <w:kern w:val="2"/>
      <w:sz w:val="21"/>
      <w:szCs w:val="24"/>
    </w:rPr>
  </w:style>
  <w:style w:type="character" w:customStyle="1" w:styleId="Char20">
    <w:name w:val="批注框文本 Char2"/>
    <w:qFormat/>
    <w:rPr>
      <w:kern w:val="2"/>
      <w:sz w:val="18"/>
      <w:szCs w:val="18"/>
    </w:rPr>
  </w:style>
  <w:style w:type="character" w:customStyle="1" w:styleId="Char21">
    <w:name w:val="页脚 Char2"/>
    <w:qFormat/>
    <w:rPr>
      <w:kern w:val="2"/>
      <w:sz w:val="18"/>
      <w:szCs w:val="18"/>
    </w:rPr>
  </w:style>
  <w:style w:type="character" w:customStyle="1" w:styleId="Char11">
    <w:name w:val="日期 Char1"/>
    <w:qFormat/>
    <w:rPr>
      <w:kern w:val="2"/>
      <w:sz w:val="21"/>
      <w:szCs w:val="24"/>
    </w:rPr>
  </w:style>
  <w:style w:type="character" w:customStyle="1" w:styleId="Char12">
    <w:name w:val="页脚 Char1"/>
    <w:qFormat/>
    <w:rPr>
      <w:kern w:val="2"/>
      <w:sz w:val="18"/>
      <w:szCs w:val="18"/>
    </w:rPr>
  </w:style>
  <w:style w:type="character" w:customStyle="1" w:styleId="Char13">
    <w:name w:val="批注框文本 Char1"/>
    <w:qFormat/>
    <w:rPr>
      <w:kern w:val="2"/>
      <w:sz w:val="18"/>
      <w:szCs w:val="18"/>
    </w:rPr>
  </w:style>
  <w:style w:type="character" w:customStyle="1" w:styleId="Char14">
    <w:name w:val="页眉 Char1"/>
    <w:qFormat/>
    <w:rPr>
      <w:kern w:val="2"/>
      <w:sz w:val="18"/>
      <w:szCs w:val="18"/>
    </w:rPr>
  </w:style>
  <w:style w:type="character" w:customStyle="1" w:styleId="apple-converted-space">
    <w:name w:val="apple-converted-space"/>
    <w:qFormat/>
  </w:style>
  <w:style w:type="character" w:customStyle="1" w:styleId="font41">
    <w:name w:val="font41"/>
    <w:qFormat/>
    <w:rPr>
      <w:rFonts w:ascii="仿宋_GB2312" w:eastAsia="仿宋_GB2312" w:cs="仿宋_GB2312" w:hint="eastAsia"/>
      <w:color w:val="000000"/>
      <w:sz w:val="20"/>
      <w:szCs w:val="20"/>
      <w:u w:val="none"/>
    </w:rPr>
  </w:style>
  <w:style w:type="character" w:customStyle="1" w:styleId="font11">
    <w:name w:val="font11"/>
    <w:qFormat/>
    <w:rPr>
      <w:rFonts w:ascii="仿宋_GB2312" w:eastAsia="仿宋_GB2312" w:cs="仿宋_GB2312" w:hint="eastAsia"/>
      <w:color w:val="000000"/>
      <w:sz w:val="20"/>
      <w:szCs w:val="20"/>
      <w:u w:val="none"/>
    </w:rPr>
  </w:style>
  <w:style w:type="numbering" w:customStyle="1" w:styleId="13">
    <w:name w:val="无列表1"/>
    <w:next w:val="a2"/>
    <w:uiPriority w:val="99"/>
    <w:semiHidden/>
    <w:unhideWhenUsed/>
    <w:rsid w:val="004B3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uiPriority="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semiHidden="0" w:uiPriority="0" w:unhideWhenUsed="0" w:qFormat="1"/>
    <w:lsdException w:name="Balloon Text" w:semiHidden="0" w:unhideWhenUsed="0" w:qFormat="1"/>
    <w:lsdException w:name="Table Grid" w:semiHidden="0" w:uiPriority="59"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2" w:unhideWhenUsed="0" w:qFormat="1"/>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szCs w:val="24"/>
    </w:rPr>
  </w:style>
  <w:style w:type="paragraph" w:styleId="a4">
    <w:name w:val="annotation text"/>
    <w:basedOn w:val="a"/>
    <w:link w:val="Char0"/>
    <w:unhideWhenUsed/>
    <w:qFormat/>
    <w:pPr>
      <w:jc w:val="left"/>
    </w:pPr>
  </w:style>
  <w:style w:type="paragraph" w:styleId="a5">
    <w:name w:val="Plain Text"/>
    <w:basedOn w:val="a"/>
    <w:link w:val="Char1"/>
    <w:qFormat/>
    <w:rPr>
      <w:rFonts w:ascii="宋体" w:hAnsi="Courier New"/>
      <w:szCs w:val="21"/>
    </w:rPr>
  </w:style>
  <w:style w:type="paragraph" w:styleId="a6">
    <w:name w:val="Date"/>
    <w:basedOn w:val="a"/>
    <w:next w:val="a"/>
    <w:link w:val="Char2"/>
    <w:qFormat/>
    <w:pPr>
      <w:ind w:leftChars="2500" w:left="100"/>
    </w:pPr>
    <w:rPr>
      <w:szCs w:val="24"/>
    </w:rPr>
  </w:style>
  <w:style w:type="paragraph" w:styleId="a7">
    <w:name w:val="Balloon Text"/>
    <w:basedOn w:val="a"/>
    <w:link w:val="Char3"/>
    <w:uiPriority w:val="99"/>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b">
    <w:name w:val="page number"/>
    <w:qFormat/>
  </w:style>
  <w:style w:type="character" w:styleId="ac">
    <w:name w:val="FollowedHyperlink"/>
    <w:uiPriority w:val="99"/>
    <w:qFormat/>
    <w:rPr>
      <w:color w:val="800080"/>
      <w:u w:val="single"/>
    </w:rPr>
  </w:style>
  <w:style w:type="character" w:styleId="ad">
    <w:name w:val="Hyperlink"/>
    <w:qFormat/>
    <w:rPr>
      <w:color w:val="0000FF"/>
      <w:u w:val="single"/>
    </w:rPr>
  </w:style>
  <w:style w:type="character" w:styleId="ae">
    <w:name w:val="annotation reference"/>
    <w:qFormat/>
    <w:rPr>
      <w:sz w:val="21"/>
      <w:szCs w:val="21"/>
    </w:rPr>
  </w:style>
  <w:style w:type="table" w:styleId="af">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Medium Grid 1"/>
    <w:basedOn w:val="a1"/>
    <w:uiPriority w:val="62"/>
    <w:qFormat/>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CharChar1">
    <w:name w:val="Char Char1"/>
    <w:basedOn w:val="a"/>
    <w:qFormat/>
    <w:rPr>
      <w:szCs w:val="24"/>
    </w:rPr>
  </w:style>
  <w:style w:type="paragraph" w:styleId="af0">
    <w:name w:val="No Spacing"/>
    <w:qFormat/>
    <w:pPr>
      <w:widowControl w:val="0"/>
      <w:jc w:val="both"/>
    </w:pPr>
    <w:rPr>
      <w:kern w:val="2"/>
      <w:sz w:val="21"/>
      <w:szCs w:val="24"/>
    </w:rPr>
  </w:style>
  <w:style w:type="paragraph" w:customStyle="1" w:styleId="Char6">
    <w:name w:val="Char"/>
    <w:basedOn w:val="a"/>
    <w:next w:val="a"/>
    <w:qFormat/>
    <w:pPr>
      <w:spacing w:line="240" w:lineRule="atLeast"/>
      <w:ind w:left="420" w:firstLine="420"/>
      <w:jc w:val="left"/>
    </w:pPr>
    <w:rPr>
      <w:kern w:val="0"/>
      <w:szCs w:val="21"/>
    </w:rPr>
  </w:style>
  <w:style w:type="paragraph" w:customStyle="1" w:styleId="Char1CharCharCharCharCharChar">
    <w:name w:val="Char1 Char Char Char Char Char Char"/>
    <w:basedOn w:val="a"/>
    <w:qFormat/>
    <w:rPr>
      <w:rFonts w:ascii="Tahoma" w:hAnsi="Tahoma"/>
      <w:sz w:val="24"/>
      <w:szCs w:val="20"/>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11">
    <w:name w:val="样式1"/>
    <w:basedOn w:val="a"/>
    <w:qFormat/>
    <w:rPr>
      <w:rFonts w:ascii="仿宋_GB2312" w:eastAsia="仿宋_GB2312"/>
      <w:sz w:val="28"/>
      <w:szCs w:val="24"/>
    </w:rPr>
  </w:style>
  <w:style w:type="paragraph" w:customStyle="1" w:styleId="CharCharCharCharCharCharChar1">
    <w:name w:val="Char Char Char Char Char Char Char1"/>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Style2">
    <w:name w:val="_Style 2"/>
    <w:basedOn w:val="a"/>
    <w:next w:val="a"/>
    <w:qFormat/>
    <w:pPr>
      <w:spacing w:line="240" w:lineRule="atLeast"/>
      <w:ind w:left="420" w:firstLine="420"/>
      <w:jc w:val="left"/>
    </w:pPr>
    <w:rPr>
      <w:szCs w:val="24"/>
    </w:rPr>
  </w:style>
  <w:style w:type="paragraph" w:customStyle="1" w:styleId="af1">
    <w:name w:val="教材正文"/>
    <w:basedOn w:val="a"/>
    <w:qFormat/>
    <w:pPr>
      <w:adjustRightInd w:val="0"/>
      <w:snapToGrid w:val="0"/>
      <w:spacing w:line="360" w:lineRule="auto"/>
      <w:ind w:firstLineChars="200" w:firstLine="200"/>
    </w:pPr>
    <w:rPr>
      <w:rFonts w:ascii="宋体" w:hAnsi="宋体"/>
      <w:sz w:val="24"/>
      <w:szCs w:val="24"/>
    </w:rPr>
  </w:style>
  <w:style w:type="paragraph" w:customStyle="1" w:styleId="CharChar">
    <w:name w:val="Char Char"/>
    <w:basedOn w:val="a"/>
    <w:next w:val="a"/>
    <w:qFormat/>
    <w:pPr>
      <w:spacing w:line="240" w:lineRule="atLeast"/>
      <w:ind w:left="420" w:firstLine="420"/>
      <w:jc w:val="left"/>
    </w:pPr>
    <w:rPr>
      <w:kern w:val="0"/>
      <w:szCs w:val="21"/>
    </w:rPr>
  </w:style>
  <w:style w:type="paragraph" w:customStyle="1" w:styleId="Style15">
    <w:name w:val="_Style 15"/>
    <w:next w:val="a"/>
    <w:qFormat/>
    <w:pPr>
      <w:widowControl w:val="0"/>
      <w:jc w:val="both"/>
    </w:pPr>
    <w:rPr>
      <w:kern w:val="2"/>
      <w:sz w:val="21"/>
      <w:szCs w:val="24"/>
    </w:rPr>
  </w:style>
  <w:style w:type="paragraph" w:customStyle="1" w:styleId="Char1CharCharCharCharCharChar1">
    <w:name w:val="Char1 Char Char Char Char Char Char1"/>
    <w:basedOn w:val="a"/>
    <w:qFormat/>
    <w:rPr>
      <w:rFonts w:ascii="Tahoma" w:hAnsi="Tahoma"/>
      <w:sz w:val="24"/>
      <w:szCs w:val="20"/>
    </w:rPr>
  </w:style>
  <w:style w:type="paragraph" w:customStyle="1" w:styleId="Style16">
    <w:name w:val="_Style 16"/>
    <w:next w:val="a"/>
    <w:qFormat/>
    <w:pPr>
      <w:widowControl w:val="0"/>
      <w:jc w:val="both"/>
    </w:pPr>
    <w:rPr>
      <w:kern w:val="2"/>
      <w:sz w:val="21"/>
      <w:szCs w:val="24"/>
    </w:rPr>
  </w:style>
  <w:style w:type="paragraph" w:customStyle="1" w:styleId="Char10">
    <w:name w:val="Char1"/>
    <w:basedOn w:val="a"/>
    <w:qFormat/>
    <w:rPr>
      <w:szCs w:val="24"/>
    </w:rPr>
  </w:style>
  <w:style w:type="paragraph" w:customStyle="1" w:styleId="12">
    <w:name w:val="修订1"/>
    <w:hidden/>
    <w:uiPriority w:val="71"/>
    <w:qFormat/>
    <w:rPr>
      <w:kern w:val="2"/>
      <w:sz w:val="21"/>
      <w:szCs w:val="24"/>
    </w:rPr>
  </w:style>
  <w:style w:type="paragraph" w:styleId="af2">
    <w:name w:val="List Paragraph"/>
    <w:basedOn w:val="a"/>
    <w:uiPriority w:val="99"/>
    <w:qFormat/>
    <w:pPr>
      <w:ind w:firstLineChars="200" w:firstLine="420"/>
    </w:pPr>
    <w:rPr>
      <w:szCs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character" w:customStyle="1" w:styleId="Char4">
    <w:name w:val="页脚 Char"/>
    <w:link w:val="a8"/>
    <w:uiPriority w:val="99"/>
    <w:qFormat/>
    <w:rPr>
      <w:kern w:val="2"/>
      <w:sz w:val="18"/>
      <w:szCs w:val="18"/>
    </w:rPr>
  </w:style>
  <w:style w:type="character" w:customStyle="1" w:styleId="Char3">
    <w:name w:val="批注框文本 Char"/>
    <w:link w:val="a7"/>
    <w:uiPriority w:val="99"/>
    <w:qFormat/>
    <w:rPr>
      <w:kern w:val="2"/>
      <w:sz w:val="18"/>
      <w:szCs w:val="18"/>
    </w:rPr>
  </w:style>
  <w:style w:type="character" w:customStyle="1" w:styleId="Char5">
    <w:name w:val="页眉 Char"/>
    <w:link w:val="a9"/>
    <w:uiPriority w:val="99"/>
    <w:qFormat/>
    <w:rPr>
      <w:kern w:val="2"/>
      <w:sz w:val="18"/>
      <w:szCs w:val="18"/>
    </w:rPr>
  </w:style>
  <w:style w:type="character" w:customStyle="1" w:styleId="1Char">
    <w:name w:val="标题 1 Char"/>
    <w:link w:val="1"/>
    <w:qFormat/>
    <w:rPr>
      <w:rFonts w:ascii="Times New Roman" w:hAnsi="Times New Roman"/>
      <w:b/>
      <w:bCs/>
      <w:kern w:val="44"/>
      <w:sz w:val="44"/>
      <w:szCs w:val="44"/>
    </w:rPr>
  </w:style>
  <w:style w:type="character" w:customStyle="1" w:styleId="Char0">
    <w:name w:val="批注文字 Char"/>
    <w:link w:val="a4"/>
    <w:qFormat/>
    <w:rPr>
      <w:kern w:val="2"/>
      <w:sz w:val="21"/>
      <w:szCs w:val="22"/>
    </w:rPr>
  </w:style>
  <w:style w:type="character" w:customStyle="1" w:styleId="Char">
    <w:name w:val="批注主题 Char"/>
    <w:link w:val="a3"/>
    <w:qFormat/>
    <w:rPr>
      <w:rFonts w:ascii="Times New Roman" w:hAnsi="Times New Roman"/>
      <w:b/>
      <w:bCs/>
      <w:kern w:val="2"/>
      <w:sz w:val="21"/>
      <w:szCs w:val="24"/>
    </w:rPr>
  </w:style>
  <w:style w:type="character" w:customStyle="1" w:styleId="Char1">
    <w:name w:val="纯文本 Char"/>
    <w:link w:val="a5"/>
    <w:rPr>
      <w:rFonts w:ascii="宋体" w:hAnsi="Courier New"/>
      <w:kern w:val="2"/>
      <w:sz w:val="21"/>
      <w:szCs w:val="21"/>
    </w:rPr>
  </w:style>
  <w:style w:type="character" w:customStyle="1" w:styleId="Char2">
    <w:name w:val="日期 Char"/>
    <w:link w:val="a6"/>
    <w:qFormat/>
    <w:rPr>
      <w:rFonts w:ascii="Times New Roman" w:hAnsi="Times New Roman"/>
      <w:kern w:val="2"/>
      <w:sz w:val="21"/>
      <w:szCs w:val="24"/>
    </w:rPr>
  </w:style>
  <w:style w:type="character" w:customStyle="1" w:styleId="Char20">
    <w:name w:val="批注框文本 Char2"/>
    <w:qFormat/>
    <w:rPr>
      <w:kern w:val="2"/>
      <w:sz w:val="18"/>
      <w:szCs w:val="18"/>
    </w:rPr>
  </w:style>
  <w:style w:type="character" w:customStyle="1" w:styleId="Char21">
    <w:name w:val="页脚 Char2"/>
    <w:qFormat/>
    <w:rPr>
      <w:kern w:val="2"/>
      <w:sz w:val="18"/>
      <w:szCs w:val="18"/>
    </w:rPr>
  </w:style>
  <w:style w:type="character" w:customStyle="1" w:styleId="Char11">
    <w:name w:val="日期 Char1"/>
    <w:qFormat/>
    <w:rPr>
      <w:kern w:val="2"/>
      <w:sz w:val="21"/>
      <w:szCs w:val="24"/>
    </w:rPr>
  </w:style>
  <w:style w:type="character" w:customStyle="1" w:styleId="Char12">
    <w:name w:val="页脚 Char1"/>
    <w:qFormat/>
    <w:rPr>
      <w:kern w:val="2"/>
      <w:sz w:val="18"/>
      <w:szCs w:val="18"/>
    </w:rPr>
  </w:style>
  <w:style w:type="character" w:customStyle="1" w:styleId="Char13">
    <w:name w:val="批注框文本 Char1"/>
    <w:qFormat/>
    <w:rPr>
      <w:kern w:val="2"/>
      <w:sz w:val="18"/>
      <w:szCs w:val="18"/>
    </w:rPr>
  </w:style>
  <w:style w:type="character" w:customStyle="1" w:styleId="Char14">
    <w:name w:val="页眉 Char1"/>
    <w:qFormat/>
    <w:rPr>
      <w:kern w:val="2"/>
      <w:sz w:val="18"/>
      <w:szCs w:val="18"/>
    </w:rPr>
  </w:style>
  <w:style w:type="character" w:customStyle="1" w:styleId="apple-converted-space">
    <w:name w:val="apple-converted-space"/>
    <w:qFormat/>
  </w:style>
  <w:style w:type="character" w:customStyle="1" w:styleId="font41">
    <w:name w:val="font41"/>
    <w:qFormat/>
    <w:rPr>
      <w:rFonts w:ascii="仿宋_GB2312" w:eastAsia="仿宋_GB2312" w:cs="仿宋_GB2312" w:hint="eastAsia"/>
      <w:color w:val="000000"/>
      <w:sz w:val="20"/>
      <w:szCs w:val="20"/>
      <w:u w:val="none"/>
    </w:rPr>
  </w:style>
  <w:style w:type="character" w:customStyle="1" w:styleId="font11">
    <w:name w:val="font11"/>
    <w:qFormat/>
    <w:rPr>
      <w:rFonts w:ascii="仿宋_GB2312" w:eastAsia="仿宋_GB2312" w:cs="仿宋_GB2312" w:hint="eastAsia"/>
      <w:color w:val="000000"/>
      <w:sz w:val="20"/>
      <w:szCs w:val="20"/>
      <w:u w:val="none"/>
    </w:rPr>
  </w:style>
  <w:style w:type="numbering" w:customStyle="1" w:styleId="13">
    <w:name w:val="无列表1"/>
    <w:next w:val="a2"/>
    <w:uiPriority w:val="99"/>
    <w:semiHidden/>
    <w:unhideWhenUsed/>
    <w:rsid w:val="004B3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fpc.gov.cn/ewebeditor/uploadfile/2018/02/20180227094244982.doc"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nhfpc.gov.cn/ewebeditor/uploadfile/2018/02/20180227094208834.doc" TargetMode="External"/><Relationship Id="rId4" Type="http://schemas.microsoft.com/office/2007/relationships/stylesWithEffects" Target="stylesWithEffects.xml"/><Relationship Id="rId9" Type="http://schemas.openxmlformats.org/officeDocument/2006/relationships/hyperlink" Target="http://www.nhfpc.gov.cn/ewebeditor/uploadfile/2018/02/20180227094125533.doc" TargetMode="External"/><Relationship Id="rId14" Type="http://schemas.openxmlformats.org/officeDocument/2006/relationships/hyperlink" Target="mailto:gzswjwzhjdc@163.com&#65307;583156848@qq.com"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46</Pages>
  <Words>3806</Words>
  <Characters>21695</Characters>
  <Application>Microsoft Office Word</Application>
  <DocSecurity>0</DocSecurity>
  <Lines>180</Lines>
  <Paragraphs>50</Paragraphs>
  <ScaleCrop>false</ScaleCrop>
  <Company>中华人民共和国卫生部</Company>
  <LinksUpToDate>false</LinksUpToDate>
  <CharactersWithSpaces>25451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综合监督局,综合处,冯园园</dc:creator>
  <cp:lastModifiedBy>Administrator</cp:lastModifiedBy>
  <cp:revision>31</cp:revision>
  <cp:lastPrinted>2019-01-31T06:01:00Z</cp:lastPrinted>
  <dcterms:created xsi:type="dcterms:W3CDTF">2019-01-31T02:45:00Z</dcterms:created>
  <dcterms:modified xsi:type="dcterms:W3CDTF">2020-04-16T01:45:00Z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